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B7D" w:rsidRDefault="00524C32" w:rsidP="00D05B7D">
      <w:pPr>
        <w:spacing w:after="120"/>
        <w:jc w:val="both"/>
        <w:rPr>
          <w:rFonts w:ascii="Times New Roman" w:hAnsi="Times New Roman" w:cs="Times New Roman"/>
          <w:b/>
          <w:color w:val="000000" w:themeColor="text1"/>
          <w:sz w:val="24"/>
          <w:szCs w:val="24"/>
        </w:rPr>
      </w:pPr>
      <w:r>
        <w:rPr>
          <w:noProof/>
          <w:sz w:val="24"/>
          <w:szCs w:val="24"/>
          <w:lang w:eastAsia="tr-TR"/>
        </w:rPr>
        <mc:AlternateContent>
          <mc:Choice Requires="wps">
            <w:drawing>
              <wp:anchor distT="0" distB="0" distL="114300" distR="114300" simplePos="0" relativeHeight="251659264" behindDoc="0" locked="0" layoutInCell="1" allowOverlap="1" wp14:anchorId="0E37CE3E" wp14:editId="0DEFCBE9">
                <wp:simplePos x="0" y="0"/>
                <wp:positionH relativeFrom="column">
                  <wp:posOffset>24130</wp:posOffset>
                </wp:positionH>
                <wp:positionV relativeFrom="paragraph">
                  <wp:posOffset>3811</wp:posOffset>
                </wp:positionV>
                <wp:extent cx="5838825" cy="552450"/>
                <wp:effectExtent l="19050" t="19050" r="47625" b="5715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552450"/>
                        </a:xfrm>
                        <a:prstGeom prst="horizontalScroll">
                          <a:avLst>
                            <a:gd name="adj" fmla="val 12500"/>
                          </a:avLst>
                        </a:prstGeom>
                        <a:solidFill>
                          <a:srgbClr val="92D050"/>
                        </a:solidFill>
                        <a:ln w="38100" cmpd="sng">
                          <a:solidFill>
                            <a:schemeClr val="lt1">
                              <a:lumMod val="95000"/>
                              <a:lumOff val="0"/>
                            </a:schemeClr>
                          </a:solidFill>
                          <a:prstDash val="solid"/>
                          <a:round/>
                          <a:headEnd/>
                          <a:tailEnd/>
                        </a:ln>
                        <a:effectLst>
                          <a:outerShdw dist="28398" dir="3806097" algn="ctr" rotWithShape="0">
                            <a:schemeClr val="accent3">
                              <a:lumMod val="50000"/>
                              <a:lumOff val="0"/>
                              <a:alpha val="50000"/>
                            </a:schemeClr>
                          </a:outerShdw>
                        </a:effectLst>
                      </wps:spPr>
                      <wps:txbx>
                        <w:txbxContent>
                          <w:p w:rsidR="00524C32" w:rsidRDefault="00524C32" w:rsidP="00524C32">
                            <w:pPr>
                              <w:jc w:val="center"/>
                            </w:pPr>
                            <w:r w:rsidRPr="00D05B7D">
                              <w:rPr>
                                <w:rFonts w:ascii="Times New Roman" w:eastAsia="Times New Roman" w:hAnsi="Times New Roman" w:cs="Times New Roman"/>
                                <w:b/>
                                <w:color w:val="000000" w:themeColor="text1"/>
                                <w:kern w:val="36"/>
                                <w:sz w:val="24"/>
                                <w:szCs w:val="24"/>
                                <w:lang w:eastAsia="tr-TR"/>
                              </w:rPr>
                              <w:t>KİŞİSEL VERİLERİN KORUNMASI VE İŞLENMESİ POLİTİKASI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8" o:spid="_x0000_s1026" type="#_x0000_t98" style="position:absolute;left:0;text-align:left;margin-left:1.9pt;margin-top:.3pt;width:459.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" fillcolor="#92d050" strokecolor="#f2f2f2 [3041]" strokeweight="3pt">
                <v:shadow on="t" color="#4e6128 [1606]" opacity=".5" offset="1pt"/>
                <v:textbox>
                  <w:txbxContent>
                    <w:p w:rsidR="00524C32" w:rsidRDefault="00524C32" w:rsidP="00524C32">
                      <w:pPr>
                        <w:jc w:val="center"/>
                      </w:pPr>
                      <w:r w:rsidRPr="00D05B7D">
                        <w:rPr>
                          <w:rFonts w:ascii="Times New Roman" w:eastAsia="Times New Roman" w:hAnsi="Times New Roman" w:cs="Times New Roman"/>
                          <w:b/>
                          <w:color w:val="000000" w:themeColor="text1"/>
                          <w:kern w:val="36"/>
                          <w:sz w:val="24"/>
                          <w:szCs w:val="24"/>
                          <w:lang w:eastAsia="tr-TR"/>
                        </w:rPr>
                        <w:t>KİŞİSEL VERİLERİN KORUNMASI VE İŞLENMESİ POLİTİKASI</w:t>
                      </w:r>
                    </w:p>
                  </w:txbxContent>
                </v:textbox>
              </v:shape>
            </w:pict>
          </mc:Fallback>
        </mc:AlternateContent>
      </w:r>
    </w:p>
    <w:p w:rsidR="00524C32" w:rsidRPr="00D05B7D" w:rsidRDefault="00524C32" w:rsidP="00D05B7D">
      <w:pPr>
        <w:spacing w:after="120"/>
        <w:jc w:val="both"/>
        <w:rPr>
          <w:rFonts w:ascii="Times New Roman" w:hAnsi="Times New Roman" w:cs="Times New Roman"/>
          <w:b/>
          <w:color w:val="000000" w:themeColor="text1"/>
          <w:sz w:val="24"/>
          <w:szCs w:val="24"/>
        </w:rPr>
      </w:pPr>
    </w:p>
    <w:p w:rsidR="00D05B7D" w:rsidRDefault="00D05B7D" w:rsidP="00D05B7D">
      <w:pPr>
        <w:spacing w:after="120"/>
        <w:jc w:val="center"/>
        <w:outlineLvl w:val="1"/>
        <w:rPr>
          <w:rFonts w:ascii="Times New Roman" w:eastAsia="Times New Roman" w:hAnsi="Times New Roman" w:cs="Times New Roman"/>
          <w:b/>
          <w:color w:val="000000" w:themeColor="text1"/>
          <w:kern w:val="36"/>
          <w:sz w:val="24"/>
          <w:szCs w:val="24"/>
          <w:lang w:eastAsia="tr-TR"/>
        </w:rPr>
      </w:pPr>
    </w:p>
    <w:p w:rsidR="00E7451C" w:rsidRPr="00E7451C" w:rsidRDefault="00E7451C" w:rsidP="00E7451C">
      <w:pPr>
        <w:spacing w:after="120"/>
        <w:jc w:val="both"/>
        <w:rPr>
          <w:rFonts w:ascii="Times New Roman" w:eastAsia="Times New Roman" w:hAnsi="Times New Roman" w:cs="Times New Roman"/>
          <w:b/>
          <w:bCs/>
          <w:color w:val="000000" w:themeColor="text1"/>
          <w:sz w:val="24"/>
          <w:szCs w:val="24"/>
          <w:lang w:eastAsia="tr-TR"/>
        </w:rPr>
      </w:pPr>
      <w:r w:rsidRPr="00E7451C">
        <w:rPr>
          <w:rFonts w:ascii="Times New Roman" w:eastAsia="Times New Roman" w:hAnsi="Times New Roman" w:cs="Times New Roman"/>
          <w:b/>
          <w:color w:val="000000" w:themeColor="text1"/>
          <w:sz w:val="24"/>
          <w:szCs w:val="24"/>
          <w:lang w:eastAsia="tr-TR"/>
        </w:rPr>
        <w:t xml:space="preserve">TANIMLAR </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
          <w:color w:val="000000" w:themeColor="text1"/>
          <w:sz w:val="24"/>
          <w:szCs w:val="24"/>
          <w:lang w:eastAsia="tr-TR"/>
        </w:rPr>
        <w:t xml:space="preserve">Açık </w:t>
      </w:r>
      <w:proofErr w:type="gramStart"/>
      <w:r w:rsidRPr="00E7451C">
        <w:rPr>
          <w:rFonts w:ascii="Times New Roman" w:eastAsia="Times New Roman" w:hAnsi="Times New Roman" w:cs="Times New Roman"/>
          <w:b/>
          <w:color w:val="000000" w:themeColor="text1"/>
          <w:sz w:val="24"/>
          <w:szCs w:val="24"/>
          <w:lang w:eastAsia="tr-TR"/>
        </w:rPr>
        <w:t>Rıza :</w:t>
      </w:r>
      <w:r w:rsidRPr="00E7451C">
        <w:rPr>
          <w:rFonts w:ascii="Times New Roman" w:eastAsia="Times New Roman" w:hAnsi="Times New Roman" w:cs="Times New Roman"/>
          <w:bCs/>
          <w:color w:val="000000" w:themeColor="text1"/>
          <w:sz w:val="24"/>
          <w:szCs w:val="24"/>
          <w:lang w:eastAsia="tr-TR"/>
        </w:rPr>
        <w:t xml:space="preserve"> Belirli</w:t>
      </w:r>
      <w:proofErr w:type="gramEnd"/>
      <w:r w:rsidRPr="00E7451C">
        <w:rPr>
          <w:rFonts w:ascii="Times New Roman" w:eastAsia="Times New Roman" w:hAnsi="Times New Roman" w:cs="Times New Roman"/>
          <w:bCs/>
          <w:color w:val="000000" w:themeColor="text1"/>
          <w:sz w:val="24"/>
          <w:szCs w:val="24"/>
          <w:lang w:eastAsia="tr-TR"/>
        </w:rPr>
        <w:t xml:space="preserve"> bir konuya ilişkin, bilgilendirilmeye dayanan ve özgür iradeyle açıklanan rıza.</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
          <w:color w:val="000000" w:themeColor="text1"/>
          <w:sz w:val="24"/>
          <w:szCs w:val="24"/>
          <w:lang w:eastAsia="tr-TR"/>
        </w:rPr>
        <w:t xml:space="preserve">Anonim Hale </w:t>
      </w:r>
      <w:proofErr w:type="gramStart"/>
      <w:r w:rsidRPr="00E7451C">
        <w:rPr>
          <w:rFonts w:ascii="Times New Roman" w:eastAsia="Times New Roman" w:hAnsi="Times New Roman" w:cs="Times New Roman"/>
          <w:b/>
          <w:color w:val="000000" w:themeColor="text1"/>
          <w:sz w:val="24"/>
          <w:szCs w:val="24"/>
          <w:lang w:eastAsia="tr-TR"/>
        </w:rPr>
        <w:t>Getirme</w:t>
      </w:r>
      <w:r w:rsidRPr="00E7451C">
        <w:rPr>
          <w:rFonts w:ascii="Times New Roman" w:eastAsia="Times New Roman" w:hAnsi="Times New Roman" w:cs="Times New Roman"/>
          <w:color w:val="000000" w:themeColor="text1"/>
          <w:sz w:val="24"/>
          <w:szCs w:val="24"/>
          <w:lang w:eastAsia="tr-TR"/>
        </w:rPr>
        <w:t xml:space="preserve"> :</w:t>
      </w:r>
      <w:r w:rsidRPr="00E7451C">
        <w:rPr>
          <w:rFonts w:ascii="Times New Roman" w:eastAsia="Times New Roman" w:hAnsi="Times New Roman" w:cs="Times New Roman"/>
          <w:bCs/>
          <w:color w:val="000000" w:themeColor="text1"/>
          <w:sz w:val="24"/>
          <w:szCs w:val="24"/>
          <w:lang w:eastAsia="tr-TR"/>
        </w:rPr>
        <w:t xml:space="preserve"> Kişisel</w:t>
      </w:r>
      <w:proofErr w:type="gramEnd"/>
      <w:r w:rsidRPr="00E7451C">
        <w:rPr>
          <w:rFonts w:ascii="Times New Roman" w:eastAsia="Times New Roman" w:hAnsi="Times New Roman" w:cs="Times New Roman"/>
          <w:bCs/>
          <w:color w:val="000000" w:themeColor="text1"/>
          <w:sz w:val="24"/>
          <w:szCs w:val="24"/>
          <w:lang w:eastAsia="tr-TR"/>
        </w:rPr>
        <w:t xml:space="preserve"> verinin, kişisel veri niteliğini kaybedecek ve bu durumun geri alınamayacağı şekilde değiştirilmesidir. Ör: Maskeleme, toplulaştırma, veri bozma vb. tekniklerle kişisel verinin bir gerçek kişi ile ilişkilendirilemeyecek hale getirilmesi.</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
          <w:color w:val="000000" w:themeColor="text1"/>
          <w:sz w:val="24"/>
          <w:szCs w:val="24"/>
          <w:lang w:eastAsia="tr-TR"/>
        </w:rPr>
        <w:t xml:space="preserve">Başvuru </w:t>
      </w:r>
      <w:proofErr w:type="gramStart"/>
      <w:r w:rsidRPr="00E7451C">
        <w:rPr>
          <w:rFonts w:ascii="Times New Roman" w:eastAsia="Times New Roman" w:hAnsi="Times New Roman" w:cs="Times New Roman"/>
          <w:b/>
          <w:color w:val="000000" w:themeColor="text1"/>
          <w:sz w:val="24"/>
          <w:szCs w:val="24"/>
          <w:lang w:eastAsia="tr-TR"/>
        </w:rPr>
        <w:t>Formu :</w:t>
      </w:r>
      <w:r w:rsidRPr="00E7451C">
        <w:rPr>
          <w:rFonts w:ascii="Times New Roman" w:eastAsia="Times New Roman" w:hAnsi="Times New Roman" w:cs="Times New Roman"/>
          <w:bCs/>
          <w:color w:val="000000" w:themeColor="text1"/>
          <w:sz w:val="24"/>
          <w:szCs w:val="24"/>
          <w:lang w:eastAsia="tr-TR"/>
        </w:rPr>
        <w:t xml:space="preserve"> Kişisel</w:t>
      </w:r>
      <w:proofErr w:type="gramEnd"/>
      <w:r w:rsidRPr="00E7451C">
        <w:rPr>
          <w:rFonts w:ascii="Times New Roman" w:eastAsia="Times New Roman" w:hAnsi="Times New Roman" w:cs="Times New Roman"/>
          <w:bCs/>
          <w:color w:val="000000" w:themeColor="text1"/>
          <w:sz w:val="24"/>
          <w:szCs w:val="24"/>
          <w:lang w:eastAsia="tr-TR"/>
        </w:rPr>
        <w:t xml:space="preserve"> veri sahiplerinin haklarını kullanmak için yapacakları başvuruyu içeren “6698 Sayılı Kişisel Verilerin Korunması Kanunu Gereğince İlgili Kişi (Kişisel Veri Sahibi) Tarafından Veri Sorumlusuna Yapılacak Başvurulara İlişkin Başvuru Formu”.</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
          <w:color w:val="000000" w:themeColor="text1"/>
          <w:sz w:val="24"/>
          <w:szCs w:val="24"/>
          <w:lang w:eastAsia="tr-TR"/>
        </w:rPr>
        <w:t xml:space="preserve">Çalışan </w:t>
      </w:r>
      <w:proofErr w:type="gramStart"/>
      <w:r w:rsidRPr="00E7451C">
        <w:rPr>
          <w:rFonts w:ascii="Times New Roman" w:eastAsia="Times New Roman" w:hAnsi="Times New Roman" w:cs="Times New Roman"/>
          <w:b/>
          <w:color w:val="000000" w:themeColor="text1"/>
          <w:sz w:val="24"/>
          <w:szCs w:val="24"/>
          <w:lang w:eastAsia="tr-TR"/>
        </w:rPr>
        <w:t>Adayı :</w:t>
      </w:r>
      <w:r w:rsidRPr="00E7451C">
        <w:rPr>
          <w:rFonts w:ascii="Times New Roman" w:eastAsia="Times New Roman" w:hAnsi="Times New Roman" w:cs="Times New Roman"/>
          <w:bCs/>
          <w:color w:val="000000" w:themeColor="text1"/>
          <w:sz w:val="24"/>
          <w:szCs w:val="24"/>
          <w:lang w:eastAsia="tr-TR"/>
        </w:rPr>
        <w:t xml:space="preserve"> Şirket</w:t>
      </w:r>
      <w:r>
        <w:rPr>
          <w:rFonts w:ascii="Times New Roman" w:eastAsia="Times New Roman" w:hAnsi="Times New Roman" w:cs="Times New Roman"/>
          <w:bCs/>
          <w:color w:val="000000" w:themeColor="text1"/>
          <w:sz w:val="24"/>
          <w:szCs w:val="24"/>
          <w:lang w:eastAsia="tr-TR"/>
        </w:rPr>
        <w:t>’e</w:t>
      </w:r>
      <w:proofErr w:type="gramEnd"/>
      <w:r w:rsidRPr="00E7451C">
        <w:rPr>
          <w:rFonts w:ascii="Times New Roman" w:eastAsia="Times New Roman" w:hAnsi="Times New Roman" w:cs="Times New Roman"/>
          <w:bCs/>
          <w:color w:val="000000" w:themeColor="text1"/>
          <w:sz w:val="24"/>
          <w:szCs w:val="24"/>
          <w:lang w:eastAsia="tr-TR"/>
        </w:rPr>
        <w:t xml:space="preserve"> herhangi bir yolla iş başvurusunda bulunmuş ya da özgeçmiş ve ilgili bilgilerini açmış olan gerçek kişiler.</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46634F">
        <w:rPr>
          <w:rFonts w:ascii="Times New Roman" w:eastAsia="Times New Roman" w:hAnsi="Times New Roman" w:cs="Times New Roman"/>
          <w:b/>
          <w:color w:val="000000" w:themeColor="text1"/>
          <w:sz w:val="24"/>
          <w:szCs w:val="24"/>
          <w:lang w:eastAsia="tr-TR"/>
        </w:rPr>
        <w:t xml:space="preserve">İşbirliği İçinde Olunan Kurumların Çalışanları, Hissedarları ve </w:t>
      </w:r>
      <w:proofErr w:type="gramStart"/>
      <w:r w:rsidRPr="0046634F">
        <w:rPr>
          <w:rFonts w:ascii="Times New Roman" w:eastAsia="Times New Roman" w:hAnsi="Times New Roman" w:cs="Times New Roman"/>
          <w:b/>
          <w:color w:val="000000" w:themeColor="text1"/>
          <w:sz w:val="24"/>
          <w:szCs w:val="24"/>
          <w:lang w:eastAsia="tr-TR"/>
        </w:rPr>
        <w:t>Yetkilileri</w:t>
      </w:r>
      <w:r w:rsidRPr="00E7451C">
        <w:rPr>
          <w:rFonts w:ascii="Times New Roman" w:eastAsia="Times New Roman" w:hAnsi="Times New Roman" w:cs="Times New Roman"/>
          <w:color w:val="000000" w:themeColor="text1"/>
          <w:sz w:val="24"/>
          <w:szCs w:val="24"/>
          <w:lang w:eastAsia="tr-TR"/>
        </w:rPr>
        <w:t xml:space="preserve"> :</w:t>
      </w:r>
      <w:r w:rsidRPr="00E7451C">
        <w:rPr>
          <w:rFonts w:ascii="Times New Roman" w:eastAsia="Times New Roman" w:hAnsi="Times New Roman" w:cs="Times New Roman"/>
          <w:bCs/>
          <w:color w:val="000000" w:themeColor="text1"/>
          <w:sz w:val="24"/>
          <w:szCs w:val="24"/>
          <w:lang w:eastAsia="tr-TR"/>
        </w:rPr>
        <w:t xml:space="preserve"> Şirket</w:t>
      </w:r>
      <w:r w:rsidR="00566356">
        <w:rPr>
          <w:rFonts w:ascii="Times New Roman" w:eastAsia="Times New Roman" w:hAnsi="Times New Roman" w:cs="Times New Roman"/>
          <w:bCs/>
          <w:color w:val="000000" w:themeColor="text1"/>
          <w:sz w:val="24"/>
          <w:szCs w:val="24"/>
          <w:lang w:eastAsia="tr-TR"/>
        </w:rPr>
        <w:t>’in</w:t>
      </w:r>
      <w:proofErr w:type="gramEnd"/>
      <w:r w:rsidRPr="00E7451C">
        <w:rPr>
          <w:rFonts w:ascii="Times New Roman" w:eastAsia="Times New Roman" w:hAnsi="Times New Roman" w:cs="Times New Roman"/>
          <w:bCs/>
          <w:color w:val="000000" w:themeColor="text1"/>
          <w:sz w:val="24"/>
          <w:szCs w:val="24"/>
          <w:lang w:eastAsia="tr-TR"/>
        </w:rPr>
        <w:t xml:space="preserve"> her </w:t>
      </w:r>
      <w:proofErr w:type="gramStart"/>
      <w:r w:rsidRPr="00E7451C">
        <w:rPr>
          <w:rFonts w:ascii="Times New Roman" w:eastAsia="Times New Roman" w:hAnsi="Times New Roman" w:cs="Times New Roman"/>
          <w:bCs/>
          <w:color w:val="000000" w:themeColor="text1"/>
          <w:sz w:val="24"/>
          <w:szCs w:val="24"/>
          <w:lang w:eastAsia="tr-TR"/>
        </w:rPr>
        <w:t>türlü</w:t>
      </w:r>
      <w:proofErr w:type="gramEnd"/>
      <w:r w:rsidRPr="00E7451C">
        <w:rPr>
          <w:rFonts w:ascii="Times New Roman" w:eastAsia="Times New Roman" w:hAnsi="Times New Roman" w:cs="Times New Roman"/>
          <w:bCs/>
          <w:color w:val="000000" w:themeColor="text1"/>
          <w:sz w:val="24"/>
          <w:szCs w:val="24"/>
          <w:lang w:eastAsia="tr-TR"/>
        </w:rPr>
        <w:t xml:space="preserve"> iş ilişkisi içerisinde bulunduğu kurumlarda (iş ortağı, </w:t>
      </w:r>
      <w:r w:rsidR="0046634F">
        <w:rPr>
          <w:rFonts w:ascii="Times New Roman" w:eastAsia="Times New Roman" w:hAnsi="Times New Roman" w:cs="Times New Roman"/>
          <w:bCs/>
          <w:color w:val="000000" w:themeColor="text1"/>
          <w:sz w:val="24"/>
          <w:szCs w:val="24"/>
          <w:lang w:eastAsia="tr-TR"/>
        </w:rPr>
        <w:t xml:space="preserve">danışman, hukukçu-mali müşavir, teknik uzman, </w:t>
      </w:r>
      <w:r w:rsidRPr="00E7451C">
        <w:rPr>
          <w:rFonts w:ascii="Times New Roman" w:eastAsia="Times New Roman" w:hAnsi="Times New Roman" w:cs="Times New Roman"/>
          <w:bCs/>
          <w:color w:val="000000" w:themeColor="text1"/>
          <w:sz w:val="24"/>
          <w:szCs w:val="24"/>
          <w:lang w:eastAsia="tr-TR"/>
        </w:rPr>
        <w:t>tedarikçi gibi, ancak bunlarla sınırlı olmaksınız) çalışan, bu kurumların hissedarları ve yetkilileri dahil olmak üzere, gerçek kişiler.</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46634F">
        <w:rPr>
          <w:rFonts w:ascii="Times New Roman" w:eastAsia="Times New Roman" w:hAnsi="Times New Roman" w:cs="Times New Roman"/>
          <w:b/>
          <w:color w:val="000000" w:themeColor="text1"/>
          <w:sz w:val="24"/>
          <w:szCs w:val="24"/>
          <w:lang w:eastAsia="tr-TR"/>
        </w:rPr>
        <w:t xml:space="preserve">İş </w:t>
      </w:r>
      <w:proofErr w:type="gramStart"/>
      <w:r w:rsidRPr="0046634F">
        <w:rPr>
          <w:rFonts w:ascii="Times New Roman" w:eastAsia="Times New Roman" w:hAnsi="Times New Roman" w:cs="Times New Roman"/>
          <w:b/>
          <w:color w:val="000000" w:themeColor="text1"/>
          <w:sz w:val="24"/>
          <w:szCs w:val="24"/>
          <w:lang w:eastAsia="tr-TR"/>
        </w:rPr>
        <w:t>Ortağı :</w:t>
      </w:r>
      <w:r w:rsidRPr="00E7451C">
        <w:rPr>
          <w:rFonts w:ascii="Times New Roman" w:eastAsia="Times New Roman" w:hAnsi="Times New Roman" w:cs="Times New Roman"/>
          <w:bCs/>
          <w:color w:val="000000" w:themeColor="text1"/>
          <w:sz w:val="24"/>
          <w:szCs w:val="24"/>
          <w:lang w:eastAsia="tr-TR"/>
        </w:rPr>
        <w:t xml:space="preserve"> Şirket</w:t>
      </w:r>
      <w:r w:rsidR="00566356">
        <w:rPr>
          <w:rFonts w:ascii="Times New Roman" w:eastAsia="Times New Roman" w:hAnsi="Times New Roman" w:cs="Times New Roman"/>
          <w:bCs/>
          <w:color w:val="000000" w:themeColor="text1"/>
          <w:sz w:val="24"/>
          <w:szCs w:val="24"/>
          <w:lang w:eastAsia="tr-TR"/>
        </w:rPr>
        <w:t>’in</w:t>
      </w:r>
      <w:proofErr w:type="gramEnd"/>
      <w:r w:rsidRPr="00E7451C">
        <w:rPr>
          <w:rFonts w:ascii="Times New Roman" w:eastAsia="Times New Roman" w:hAnsi="Times New Roman" w:cs="Times New Roman"/>
          <w:bCs/>
          <w:color w:val="000000" w:themeColor="text1"/>
          <w:sz w:val="24"/>
          <w:szCs w:val="24"/>
          <w:lang w:eastAsia="tr-TR"/>
        </w:rPr>
        <w:t xml:space="preserve"> ticari faaliye</w:t>
      </w:r>
      <w:r w:rsidR="0046634F">
        <w:rPr>
          <w:rFonts w:ascii="Times New Roman" w:eastAsia="Times New Roman" w:hAnsi="Times New Roman" w:cs="Times New Roman"/>
          <w:bCs/>
          <w:color w:val="000000" w:themeColor="text1"/>
          <w:sz w:val="24"/>
          <w:szCs w:val="24"/>
          <w:lang w:eastAsia="tr-TR"/>
        </w:rPr>
        <w:t>tlerini yürütürken bizzat veya grup ş</w:t>
      </w:r>
      <w:r w:rsidRPr="00E7451C">
        <w:rPr>
          <w:rFonts w:ascii="Times New Roman" w:eastAsia="Times New Roman" w:hAnsi="Times New Roman" w:cs="Times New Roman"/>
          <w:bCs/>
          <w:color w:val="000000" w:themeColor="text1"/>
          <w:sz w:val="24"/>
          <w:szCs w:val="24"/>
          <w:lang w:eastAsia="tr-TR"/>
        </w:rPr>
        <w:t>irketleri ile birlikte muhtelif projeler yürütmek, hizmet almak gibi amaçlarla iş ortaklığı kurduğu taraflar.</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46634F">
        <w:rPr>
          <w:rFonts w:ascii="Times New Roman" w:eastAsia="Times New Roman" w:hAnsi="Times New Roman" w:cs="Times New Roman"/>
          <w:b/>
          <w:color w:val="000000" w:themeColor="text1"/>
          <w:sz w:val="24"/>
          <w:szCs w:val="24"/>
          <w:lang w:eastAsia="tr-TR"/>
        </w:rPr>
        <w:t xml:space="preserve">Kişisel Verilerin </w:t>
      </w:r>
      <w:proofErr w:type="gramStart"/>
      <w:r w:rsidRPr="0046634F">
        <w:rPr>
          <w:rFonts w:ascii="Times New Roman" w:eastAsia="Times New Roman" w:hAnsi="Times New Roman" w:cs="Times New Roman"/>
          <w:b/>
          <w:color w:val="000000" w:themeColor="text1"/>
          <w:sz w:val="24"/>
          <w:szCs w:val="24"/>
          <w:lang w:eastAsia="tr-TR"/>
        </w:rPr>
        <w:t>İşlenmesi :</w:t>
      </w:r>
      <w:r w:rsidRPr="00E7451C">
        <w:rPr>
          <w:rFonts w:ascii="Times New Roman" w:eastAsia="Times New Roman" w:hAnsi="Times New Roman" w:cs="Times New Roman"/>
          <w:bCs/>
          <w:color w:val="000000" w:themeColor="text1"/>
          <w:sz w:val="24"/>
          <w:szCs w:val="24"/>
          <w:lang w:eastAsia="tr-TR"/>
        </w:rPr>
        <w:t xml:space="preserve"> Kişisel</w:t>
      </w:r>
      <w:proofErr w:type="gramEnd"/>
      <w:r w:rsidRPr="00E7451C">
        <w:rPr>
          <w:rFonts w:ascii="Times New Roman" w:eastAsia="Times New Roman" w:hAnsi="Times New Roman" w:cs="Times New Roman"/>
          <w:bCs/>
          <w:color w:val="000000" w:themeColor="text1"/>
          <w:sz w:val="24"/>
          <w:szCs w:val="24"/>
          <w:lang w:eastAsia="tr-TR"/>
        </w:rPr>
        <w:t xml:space="preserve">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46634F">
        <w:rPr>
          <w:rFonts w:ascii="Times New Roman" w:eastAsia="Times New Roman" w:hAnsi="Times New Roman" w:cs="Times New Roman"/>
          <w:b/>
          <w:color w:val="000000" w:themeColor="text1"/>
          <w:sz w:val="24"/>
          <w:szCs w:val="24"/>
          <w:lang w:eastAsia="tr-TR"/>
        </w:rPr>
        <w:t xml:space="preserve">Kişisel Veri </w:t>
      </w:r>
      <w:proofErr w:type="gramStart"/>
      <w:r w:rsidRPr="0046634F">
        <w:rPr>
          <w:rFonts w:ascii="Times New Roman" w:eastAsia="Times New Roman" w:hAnsi="Times New Roman" w:cs="Times New Roman"/>
          <w:b/>
          <w:color w:val="000000" w:themeColor="text1"/>
          <w:sz w:val="24"/>
          <w:szCs w:val="24"/>
          <w:lang w:eastAsia="tr-TR"/>
        </w:rPr>
        <w:t>Sahibi :</w:t>
      </w:r>
      <w:r w:rsidRPr="00E7451C">
        <w:rPr>
          <w:rFonts w:ascii="Times New Roman" w:eastAsia="Times New Roman" w:hAnsi="Times New Roman" w:cs="Times New Roman"/>
          <w:bCs/>
          <w:color w:val="000000" w:themeColor="text1"/>
          <w:sz w:val="24"/>
          <w:szCs w:val="24"/>
          <w:lang w:eastAsia="tr-TR"/>
        </w:rPr>
        <w:t xml:space="preserve"> Kişisel</w:t>
      </w:r>
      <w:proofErr w:type="gramEnd"/>
      <w:r w:rsidRPr="00E7451C">
        <w:rPr>
          <w:rFonts w:ascii="Times New Roman" w:eastAsia="Times New Roman" w:hAnsi="Times New Roman" w:cs="Times New Roman"/>
          <w:bCs/>
          <w:color w:val="000000" w:themeColor="text1"/>
          <w:sz w:val="24"/>
          <w:szCs w:val="24"/>
          <w:lang w:eastAsia="tr-TR"/>
        </w:rPr>
        <w:t xml:space="preserve"> verisi işlenen gerçek kişi. Örneğin; müşteri, personel, bayi çalışanı</w:t>
      </w:r>
    </w:p>
    <w:p w:rsidR="00E7451C" w:rsidRPr="00566356"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46634F">
        <w:rPr>
          <w:rFonts w:ascii="Times New Roman" w:eastAsia="Times New Roman" w:hAnsi="Times New Roman" w:cs="Times New Roman"/>
          <w:b/>
          <w:color w:val="000000" w:themeColor="text1"/>
          <w:sz w:val="24"/>
          <w:szCs w:val="24"/>
          <w:lang w:eastAsia="tr-TR"/>
        </w:rPr>
        <w:t xml:space="preserve">Kişisel </w:t>
      </w:r>
      <w:proofErr w:type="gramStart"/>
      <w:r w:rsidRPr="0046634F">
        <w:rPr>
          <w:rFonts w:ascii="Times New Roman" w:eastAsia="Times New Roman" w:hAnsi="Times New Roman" w:cs="Times New Roman"/>
          <w:b/>
          <w:color w:val="000000" w:themeColor="text1"/>
          <w:sz w:val="24"/>
          <w:szCs w:val="24"/>
          <w:lang w:eastAsia="tr-TR"/>
        </w:rPr>
        <w:t>Veri :</w:t>
      </w:r>
      <w:r w:rsidRPr="00E7451C">
        <w:rPr>
          <w:rFonts w:ascii="Times New Roman" w:eastAsia="Times New Roman" w:hAnsi="Times New Roman" w:cs="Times New Roman"/>
          <w:bCs/>
          <w:color w:val="000000" w:themeColor="text1"/>
          <w:sz w:val="24"/>
          <w:szCs w:val="24"/>
          <w:lang w:eastAsia="tr-TR"/>
        </w:rPr>
        <w:t xml:space="preserve"> Kimliği</w:t>
      </w:r>
      <w:proofErr w:type="gramEnd"/>
      <w:r w:rsidRPr="00E7451C">
        <w:rPr>
          <w:rFonts w:ascii="Times New Roman" w:eastAsia="Times New Roman" w:hAnsi="Times New Roman" w:cs="Times New Roman"/>
          <w:bCs/>
          <w:color w:val="000000" w:themeColor="text1"/>
          <w:sz w:val="24"/>
          <w:szCs w:val="24"/>
          <w:lang w:eastAsia="tr-TR"/>
        </w:rPr>
        <w:t xml:space="preserve"> belirli veya belirlenebilir gerçek kişiye ilişkin her türlü bilgi. Dolayısıyla tüzel kişilere </w:t>
      </w:r>
      <w:r w:rsidRPr="00566356">
        <w:rPr>
          <w:rFonts w:ascii="Times New Roman" w:eastAsia="Times New Roman" w:hAnsi="Times New Roman" w:cs="Times New Roman"/>
          <w:bCs/>
          <w:color w:val="000000" w:themeColor="text1"/>
          <w:sz w:val="24"/>
          <w:szCs w:val="24"/>
          <w:lang w:eastAsia="tr-TR"/>
        </w:rPr>
        <w:t>ilişkin bilgilerin işlenmesi Kanun kapsamında değildir. Örneğin; ad-</w:t>
      </w:r>
      <w:proofErr w:type="spellStart"/>
      <w:r w:rsidRPr="00566356">
        <w:rPr>
          <w:rFonts w:ascii="Times New Roman" w:eastAsia="Times New Roman" w:hAnsi="Times New Roman" w:cs="Times New Roman"/>
          <w:bCs/>
          <w:color w:val="000000" w:themeColor="text1"/>
          <w:sz w:val="24"/>
          <w:szCs w:val="24"/>
          <w:lang w:eastAsia="tr-TR"/>
        </w:rPr>
        <w:t>soyad</w:t>
      </w:r>
      <w:proofErr w:type="spellEnd"/>
      <w:r w:rsidRPr="00566356">
        <w:rPr>
          <w:rFonts w:ascii="Times New Roman" w:eastAsia="Times New Roman" w:hAnsi="Times New Roman" w:cs="Times New Roman"/>
          <w:bCs/>
          <w:color w:val="000000" w:themeColor="text1"/>
          <w:sz w:val="24"/>
          <w:szCs w:val="24"/>
          <w:lang w:eastAsia="tr-TR"/>
        </w:rPr>
        <w:t>, TCKN, e-posta, adres, doğum tarihi, kredi kartı numarası vb.</w:t>
      </w:r>
    </w:p>
    <w:p w:rsidR="00E7451C" w:rsidRPr="00566356"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566356">
        <w:rPr>
          <w:rFonts w:ascii="Times New Roman" w:eastAsia="Times New Roman" w:hAnsi="Times New Roman" w:cs="Times New Roman"/>
          <w:b/>
          <w:color w:val="000000" w:themeColor="text1"/>
          <w:sz w:val="24"/>
          <w:szCs w:val="24"/>
          <w:lang w:eastAsia="tr-TR"/>
        </w:rPr>
        <w:t xml:space="preserve">Özel Nitelikli Kişisel </w:t>
      </w:r>
      <w:proofErr w:type="gramStart"/>
      <w:r w:rsidRPr="00566356">
        <w:rPr>
          <w:rFonts w:ascii="Times New Roman" w:eastAsia="Times New Roman" w:hAnsi="Times New Roman" w:cs="Times New Roman"/>
          <w:b/>
          <w:color w:val="000000" w:themeColor="text1"/>
          <w:sz w:val="24"/>
          <w:szCs w:val="24"/>
          <w:lang w:eastAsia="tr-TR"/>
        </w:rPr>
        <w:t>Veri :</w:t>
      </w:r>
      <w:r w:rsidRPr="00566356">
        <w:rPr>
          <w:rFonts w:ascii="Times New Roman" w:eastAsia="Times New Roman" w:hAnsi="Times New Roman" w:cs="Times New Roman"/>
          <w:bCs/>
          <w:color w:val="000000" w:themeColor="text1"/>
          <w:sz w:val="24"/>
          <w:szCs w:val="24"/>
          <w:lang w:eastAsia="tr-TR"/>
        </w:rPr>
        <w:t xml:space="preserve"> Irk</w:t>
      </w:r>
      <w:proofErr w:type="gramEnd"/>
      <w:r w:rsidRPr="00566356">
        <w:rPr>
          <w:rFonts w:ascii="Times New Roman" w:eastAsia="Times New Roman" w:hAnsi="Times New Roman" w:cs="Times New Roman"/>
          <w:bCs/>
          <w:color w:val="000000" w:themeColor="text1"/>
          <w:sz w:val="24"/>
          <w:szCs w:val="24"/>
          <w:lang w:eastAsia="tr-TR"/>
        </w:rPr>
        <w:t xml:space="preserve">, etnik köken, siyasi düşünce, felsefi inanç, din, mezhep veya diğer inançlar, kılık kıyafet, dernek, vakıf ya da sendika üyeliği, sağlık, cinsel hayat, ceza mahkumiyeti ve güvenlik tedbirleriyle ilgili veriler ile </w:t>
      </w:r>
      <w:proofErr w:type="spellStart"/>
      <w:r w:rsidRPr="00566356">
        <w:rPr>
          <w:rFonts w:ascii="Times New Roman" w:eastAsia="Times New Roman" w:hAnsi="Times New Roman" w:cs="Times New Roman"/>
          <w:bCs/>
          <w:color w:val="000000" w:themeColor="text1"/>
          <w:sz w:val="24"/>
          <w:szCs w:val="24"/>
          <w:lang w:eastAsia="tr-TR"/>
        </w:rPr>
        <w:t>biyometrik</w:t>
      </w:r>
      <w:proofErr w:type="spellEnd"/>
      <w:r w:rsidRPr="00566356">
        <w:rPr>
          <w:rFonts w:ascii="Times New Roman" w:eastAsia="Times New Roman" w:hAnsi="Times New Roman" w:cs="Times New Roman"/>
          <w:bCs/>
          <w:color w:val="000000" w:themeColor="text1"/>
          <w:sz w:val="24"/>
          <w:szCs w:val="24"/>
          <w:lang w:eastAsia="tr-TR"/>
        </w:rPr>
        <w:t xml:space="preserve"> ve genetik veriler.</w:t>
      </w:r>
    </w:p>
    <w:p w:rsidR="00F42963" w:rsidRDefault="0046634F" w:rsidP="00E7451C">
      <w:pPr>
        <w:spacing w:after="120"/>
        <w:jc w:val="both"/>
        <w:rPr>
          <w:rFonts w:ascii="Times New Roman" w:eastAsia="Times New Roman" w:hAnsi="Times New Roman" w:cs="Times New Roman"/>
          <w:b/>
          <w:color w:val="000000" w:themeColor="text1"/>
          <w:sz w:val="24"/>
          <w:szCs w:val="24"/>
          <w:lang w:eastAsia="tr-TR"/>
        </w:rPr>
      </w:pPr>
      <w:r w:rsidRPr="00566356">
        <w:rPr>
          <w:rFonts w:ascii="Times New Roman" w:eastAsia="Times New Roman" w:hAnsi="Times New Roman" w:cs="Times New Roman"/>
          <w:b/>
          <w:bCs/>
          <w:color w:val="000000" w:themeColor="text1"/>
          <w:sz w:val="24"/>
          <w:szCs w:val="24"/>
          <w:lang w:eastAsia="tr-TR"/>
        </w:rPr>
        <w:t>Şirket</w:t>
      </w:r>
      <w:r w:rsidRPr="00566356">
        <w:rPr>
          <w:rFonts w:ascii="Times New Roman" w:eastAsia="Times New Roman" w:hAnsi="Times New Roman" w:cs="Times New Roman"/>
          <w:b/>
          <w:bCs/>
          <w:color w:val="000000" w:themeColor="text1"/>
          <w:sz w:val="24"/>
          <w:szCs w:val="24"/>
          <w:lang w:eastAsia="tr-TR"/>
        </w:rPr>
        <w:tab/>
        <w:t>:</w:t>
      </w:r>
      <w:r w:rsidRPr="00566356">
        <w:rPr>
          <w:rFonts w:ascii="Times New Roman" w:eastAsia="Times New Roman" w:hAnsi="Times New Roman" w:cs="Times New Roman"/>
          <w:bCs/>
          <w:color w:val="000000" w:themeColor="text1"/>
          <w:sz w:val="24"/>
          <w:szCs w:val="24"/>
          <w:lang w:eastAsia="tr-TR"/>
        </w:rPr>
        <w:t xml:space="preserve"> </w:t>
      </w:r>
      <w:r w:rsidR="005C252C" w:rsidRPr="000B08B6">
        <w:rPr>
          <w:color w:val="000000" w:themeColor="text1"/>
          <w:sz w:val="24"/>
          <w:szCs w:val="24"/>
        </w:rPr>
        <w:t>Gü</w:t>
      </w:r>
      <w:r w:rsidR="005C252C" w:rsidRPr="005C252C">
        <w:rPr>
          <w:rFonts w:ascii="Times New Roman" w:eastAsia="Times New Roman" w:hAnsi="Times New Roman" w:cs="Times New Roman"/>
          <w:bCs/>
          <w:color w:val="000000" w:themeColor="text1"/>
          <w:sz w:val="24"/>
          <w:szCs w:val="24"/>
          <w:lang w:eastAsia="tr-TR"/>
        </w:rPr>
        <w:t xml:space="preserve">ney </w:t>
      </w:r>
      <w:proofErr w:type="spellStart"/>
      <w:r w:rsidR="005C252C" w:rsidRPr="005C252C">
        <w:rPr>
          <w:rFonts w:ascii="Times New Roman" w:eastAsia="Times New Roman" w:hAnsi="Times New Roman" w:cs="Times New Roman"/>
          <w:bCs/>
          <w:color w:val="000000" w:themeColor="text1"/>
          <w:sz w:val="24"/>
          <w:szCs w:val="24"/>
          <w:lang w:eastAsia="tr-TR"/>
        </w:rPr>
        <w:t>Agripark</w:t>
      </w:r>
      <w:proofErr w:type="spellEnd"/>
      <w:r w:rsidR="005C252C" w:rsidRPr="005C252C">
        <w:rPr>
          <w:rFonts w:ascii="Times New Roman" w:eastAsia="Times New Roman" w:hAnsi="Times New Roman" w:cs="Times New Roman"/>
          <w:bCs/>
          <w:color w:val="000000" w:themeColor="text1"/>
          <w:sz w:val="24"/>
          <w:szCs w:val="24"/>
          <w:lang w:eastAsia="tr-TR"/>
        </w:rPr>
        <w:t xml:space="preserve"> Tarımsal Araştırmalar San. </w:t>
      </w:r>
      <w:proofErr w:type="gramStart"/>
      <w:r w:rsidR="005C252C" w:rsidRPr="005C252C">
        <w:rPr>
          <w:rFonts w:ascii="Times New Roman" w:eastAsia="Times New Roman" w:hAnsi="Times New Roman" w:cs="Times New Roman"/>
          <w:bCs/>
          <w:color w:val="000000" w:themeColor="text1"/>
          <w:sz w:val="24"/>
          <w:szCs w:val="24"/>
          <w:lang w:eastAsia="tr-TR"/>
        </w:rPr>
        <w:t>ve</w:t>
      </w:r>
      <w:proofErr w:type="gramEnd"/>
      <w:r w:rsidR="005C252C" w:rsidRPr="005C252C">
        <w:rPr>
          <w:rFonts w:ascii="Times New Roman" w:eastAsia="Times New Roman" w:hAnsi="Times New Roman" w:cs="Times New Roman"/>
          <w:bCs/>
          <w:color w:val="000000" w:themeColor="text1"/>
          <w:sz w:val="24"/>
          <w:szCs w:val="24"/>
          <w:lang w:eastAsia="tr-TR"/>
        </w:rPr>
        <w:t xml:space="preserve"> Tic. Ltd. Şti.</w:t>
      </w:r>
      <w:r w:rsidR="005C252C" w:rsidRPr="005C252C">
        <w:rPr>
          <w:rFonts w:ascii="Times New Roman" w:eastAsia="Times New Roman" w:hAnsi="Times New Roman" w:cs="Times New Roman"/>
          <w:bCs/>
          <w:color w:val="000000" w:themeColor="text1"/>
          <w:sz w:val="24"/>
          <w:szCs w:val="24"/>
          <w:lang w:eastAsia="tr-TR"/>
        </w:rPr>
        <w:t xml:space="preserve"> </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proofErr w:type="gramStart"/>
      <w:r w:rsidRPr="0046634F">
        <w:rPr>
          <w:rFonts w:ascii="Times New Roman" w:eastAsia="Times New Roman" w:hAnsi="Times New Roman" w:cs="Times New Roman"/>
          <w:b/>
          <w:color w:val="000000" w:themeColor="text1"/>
          <w:sz w:val="24"/>
          <w:szCs w:val="24"/>
          <w:lang w:eastAsia="tr-TR"/>
        </w:rPr>
        <w:t>Tedarikçi :</w:t>
      </w:r>
      <w:r w:rsidRPr="0046634F">
        <w:rPr>
          <w:rFonts w:ascii="Times New Roman" w:eastAsia="Times New Roman" w:hAnsi="Times New Roman" w:cs="Times New Roman"/>
          <w:b/>
          <w:bCs/>
          <w:color w:val="000000" w:themeColor="text1"/>
          <w:sz w:val="24"/>
          <w:szCs w:val="24"/>
          <w:lang w:eastAsia="tr-TR"/>
        </w:rPr>
        <w:t xml:space="preserve"> </w:t>
      </w:r>
      <w:r w:rsidRPr="00E7451C">
        <w:rPr>
          <w:rFonts w:ascii="Times New Roman" w:eastAsia="Times New Roman" w:hAnsi="Times New Roman" w:cs="Times New Roman"/>
          <w:bCs/>
          <w:color w:val="000000" w:themeColor="text1"/>
          <w:sz w:val="24"/>
          <w:szCs w:val="24"/>
          <w:lang w:eastAsia="tr-TR"/>
        </w:rPr>
        <w:t>Şirket</w:t>
      </w:r>
      <w:r w:rsidR="0046634F">
        <w:rPr>
          <w:rFonts w:ascii="Times New Roman" w:eastAsia="Times New Roman" w:hAnsi="Times New Roman" w:cs="Times New Roman"/>
          <w:bCs/>
          <w:color w:val="000000" w:themeColor="text1"/>
          <w:sz w:val="24"/>
          <w:szCs w:val="24"/>
          <w:lang w:eastAsia="tr-TR"/>
        </w:rPr>
        <w:t>’in</w:t>
      </w:r>
      <w:proofErr w:type="gramEnd"/>
      <w:r w:rsidRPr="00E7451C">
        <w:rPr>
          <w:rFonts w:ascii="Times New Roman" w:eastAsia="Times New Roman" w:hAnsi="Times New Roman" w:cs="Times New Roman"/>
          <w:bCs/>
          <w:color w:val="000000" w:themeColor="text1"/>
          <w:sz w:val="24"/>
          <w:szCs w:val="24"/>
          <w:lang w:eastAsia="tr-TR"/>
        </w:rPr>
        <w:t xml:space="preserve"> ticari faaliyetlerini yürütürken Şirket</w:t>
      </w:r>
      <w:r w:rsidR="0046634F">
        <w:rPr>
          <w:rFonts w:ascii="Times New Roman" w:eastAsia="Times New Roman" w:hAnsi="Times New Roman" w:cs="Times New Roman"/>
          <w:bCs/>
          <w:color w:val="000000" w:themeColor="text1"/>
          <w:sz w:val="24"/>
          <w:szCs w:val="24"/>
          <w:lang w:eastAsia="tr-TR"/>
        </w:rPr>
        <w:t>’in</w:t>
      </w:r>
      <w:r w:rsidRPr="00E7451C">
        <w:rPr>
          <w:rFonts w:ascii="Times New Roman" w:eastAsia="Times New Roman" w:hAnsi="Times New Roman" w:cs="Times New Roman"/>
          <w:bCs/>
          <w:color w:val="000000" w:themeColor="text1"/>
          <w:sz w:val="24"/>
          <w:szCs w:val="24"/>
          <w:lang w:eastAsia="tr-TR"/>
        </w:rPr>
        <w:t xml:space="preserve"> emir ve talimatlarına uygun, sözleşme temelli olarak Şirket</w:t>
      </w:r>
      <w:r w:rsidR="0046634F">
        <w:rPr>
          <w:rFonts w:ascii="Times New Roman" w:eastAsia="Times New Roman" w:hAnsi="Times New Roman" w:cs="Times New Roman"/>
          <w:bCs/>
          <w:color w:val="000000" w:themeColor="text1"/>
          <w:sz w:val="24"/>
          <w:szCs w:val="24"/>
          <w:lang w:eastAsia="tr-TR"/>
        </w:rPr>
        <w:t>’e her türlü mal veya hizmet</w:t>
      </w:r>
      <w:r w:rsidRPr="00E7451C">
        <w:rPr>
          <w:rFonts w:ascii="Times New Roman" w:eastAsia="Times New Roman" w:hAnsi="Times New Roman" w:cs="Times New Roman"/>
          <w:bCs/>
          <w:color w:val="000000" w:themeColor="text1"/>
          <w:sz w:val="24"/>
          <w:szCs w:val="24"/>
          <w:lang w:eastAsia="tr-TR"/>
        </w:rPr>
        <w:t xml:space="preserve"> sunan taraflar.</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46634F">
        <w:rPr>
          <w:rFonts w:ascii="Times New Roman" w:eastAsia="Times New Roman" w:hAnsi="Times New Roman" w:cs="Times New Roman"/>
          <w:b/>
          <w:color w:val="000000" w:themeColor="text1"/>
          <w:sz w:val="24"/>
          <w:szCs w:val="24"/>
          <w:lang w:eastAsia="tr-TR"/>
        </w:rPr>
        <w:lastRenderedPageBreak/>
        <w:t xml:space="preserve">Üçüncü </w:t>
      </w:r>
      <w:proofErr w:type="gramStart"/>
      <w:r w:rsidRPr="0046634F">
        <w:rPr>
          <w:rFonts w:ascii="Times New Roman" w:eastAsia="Times New Roman" w:hAnsi="Times New Roman" w:cs="Times New Roman"/>
          <w:b/>
          <w:color w:val="000000" w:themeColor="text1"/>
          <w:sz w:val="24"/>
          <w:szCs w:val="24"/>
          <w:lang w:eastAsia="tr-TR"/>
        </w:rPr>
        <w:t>Kişi :</w:t>
      </w:r>
      <w:r w:rsidRPr="00E7451C">
        <w:rPr>
          <w:rFonts w:ascii="Times New Roman" w:eastAsia="Times New Roman" w:hAnsi="Times New Roman" w:cs="Times New Roman"/>
          <w:bCs/>
          <w:color w:val="000000" w:themeColor="text1"/>
          <w:sz w:val="24"/>
          <w:szCs w:val="24"/>
          <w:lang w:eastAsia="tr-TR"/>
        </w:rPr>
        <w:t xml:space="preserve"> Politika</w:t>
      </w:r>
      <w:proofErr w:type="gramEnd"/>
      <w:r w:rsidRPr="00E7451C">
        <w:rPr>
          <w:rFonts w:ascii="Times New Roman" w:eastAsia="Times New Roman" w:hAnsi="Times New Roman" w:cs="Times New Roman"/>
          <w:bCs/>
          <w:color w:val="000000" w:themeColor="text1"/>
          <w:sz w:val="24"/>
          <w:szCs w:val="24"/>
          <w:lang w:eastAsia="tr-TR"/>
        </w:rPr>
        <w:t xml:space="preserve"> kapsamında farklı bir şekilde tanımlanmamış olan, kişisel verileri politika kapsamında işlenen gerçek kişiler (</w:t>
      </w:r>
      <w:proofErr w:type="spellStart"/>
      <w:r w:rsidRPr="00E7451C">
        <w:rPr>
          <w:rFonts w:ascii="Times New Roman" w:eastAsia="Times New Roman" w:hAnsi="Times New Roman" w:cs="Times New Roman"/>
          <w:bCs/>
          <w:color w:val="000000" w:themeColor="text1"/>
          <w:sz w:val="24"/>
          <w:szCs w:val="24"/>
          <w:lang w:eastAsia="tr-TR"/>
        </w:rPr>
        <w:t>Örn</w:t>
      </w:r>
      <w:proofErr w:type="spellEnd"/>
      <w:r w:rsidRPr="00E7451C">
        <w:rPr>
          <w:rFonts w:ascii="Times New Roman" w:eastAsia="Times New Roman" w:hAnsi="Times New Roman" w:cs="Times New Roman"/>
          <w:bCs/>
          <w:color w:val="000000" w:themeColor="text1"/>
          <w:sz w:val="24"/>
          <w:szCs w:val="24"/>
          <w:lang w:eastAsia="tr-TR"/>
        </w:rPr>
        <w:t>. Aile bireyleri, eski çalışanlar).</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46634F">
        <w:rPr>
          <w:rFonts w:ascii="Times New Roman" w:eastAsia="Times New Roman" w:hAnsi="Times New Roman" w:cs="Times New Roman"/>
          <w:b/>
          <w:color w:val="000000" w:themeColor="text1"/>
          <w:sz w:val="24"/>
          <w:szCs w:val="24"/>
          <w:lang w:eastAsia="tr-TR"/>
        </w:rPr>
        <w:t xml:space="preserve">Veri </w:t>
      </w:r>
      <w:proofErr w:type="gramStart"/>
      <w:r w:rsidRPr="0046634F">
        <w:rPr>
          <w:rFonts w:ascii="Times New Roman" w:eastAsia="Times New Roman" w:hAnsi="Times New Roman" w:cs="Times New Roman"/>
          <w:b/>
          <w:color w:val="000000" w:themeColor="text1"/>
          <w:sz w:val="24"/>
          <w:szCs w:val="24"/>
          <w:lang w:eastAsia="tr-TR"/>
        </w:rPr>
        <w:t>İşleyen :</w:t>
      </w:r>
      <w:r w:rsidRPr="00E7451C">
        <w:rPr>
          <w:rFonts w:ascii="Times New Roman" w:eastAsia="Times New Roman" w:hAnsi="Times New Roman" w:cs="Times New Roman"/>
          <w:bCs/>
          <w:color w:val="000000" w:themeColor="text1"/>
          <w:sz w:val="24"/>
          <w:szCs w:val="24"/>
          <w:lang w:eastAsia="tr-TR"/>
        </w:rPr>
        <w:t xml:space="preserve"> Veri</w:t>
      </w:r>
      <w:proofErr w:type="gramEnd"/>
      <w:r w:rsidRPr="00E7451C">
        <w:rPr>
          <w:rFonts w:ascii="Times New Roman" w:eastAsia="Times New Roman" w:hAnsi="Times New Roman" w:cs="Times New Roman"/>
          <w:bCs/>
          <w:color w:val="000000" w:themeColor="text1"/>
          <w:sz w:val="24"/>
          <w:szCs w:val="24"/>
          <w:lang w:eastAsia="tr-TR"/>
        </w:rPr>
        <w:t xml:space="preserve"> sorumlusunun verdiği yetkiye dayanarak onun adına kişisel veri işleyen gerçek ve tüzel kişi. Örneğin, bayiler, yetkili servisler, Şirket</w:t>
      </w:r>
      <w:r w:rsidR="0046634F">
        <w:rPr>
          <w:rFonts w:ascii="Times New Roman" w:eastAsia="Times New Roman" w:hAnsi="Times New Roman" w:cs="Times New Roman"/>
          <w:bCs/>
          <w:color w:val="000000" w:themeColor="text1"/>
          <w:sz w:val="24"/>
          <w:szCs w:val="24"/>
          <w:lang w:eastAsia="tr-TR"/>
        </w:rPr>
        <w:t xml:space="preserve">’in </w:t>
      </w:r>
      <w:r w:rsidRPr="00E7451C">
        <w:rPr>
          <w:rFonts w:ascii="Times New Roman" w:eastAsia="Times New Roman" w:hAnsi="Times New Roman" w:cs="Times New Roman"/>
          <w:bCs/>
          <w:color w:val="000000" w:themeColor="text1"/>
          <w:sz w:val="24"/>
          <w:szCs w:val="24"/>
          <w:lang w:eastAsia="tr-TR"/>
        </w:rPr>
        <w:t xml:space="preserve">verilerini tutan bulut bilişim firması, arama yapan </w:t>
      </w:r>
      <w:proofErr w:type="spellStart"/>
      <w:r w:rsidRPr="00E7451C">
        <w:rPr>
          <w:rFonts w:ascii="Times New Roman" w:eastAsia="Times New Roman" w:hAnsi="Times New Roman" w:cs="Times New Roman"/>
          <w:bCs/>
          <w:color w:val="000000" w:themeColor="text1"/>
          <w:sz w:val="24"/>
          <w:szCs w:val="24"/>
          <w:lang w:eastAsia="tr-TR"/>
        </w:rPr>
        <w:t>call-center</w:t>
      </w:r>
      <w:proofErr w:type="spellEnd"/>
      <w:r w:rsidRPr="00E7451C">
        <w:rPr>
          <w:rFonts w:ascii="Times New Roman" w:eastAsia="Times New Roman" w:hAnsi="Times New Roman" w:cs="Times New Roman"/>
          <w:bCs/>
          <w:color w:val="000000" w:themeColor="text1"/>
          <w:sz w:val="24"/>
          <w:szCs w:val="24"/>
          <w:lang w:eastAsia="tr-TR"/>
        </w:rPr>
        <w:t xml:space="preserve"> firması vb.</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46634F">
        <w:rPr>
          <w:rFonts w:ascii="Times New Roman" w:eastAsia="Times New Roman" w:hAnsi="Times New Roman" w:cs="Times New Roman"/>
          <w:b/>
          <w:color w:val="000000" w:themeColor="text1"/>
          <w:sz w:val="24"/>
          <w:szCs w:val="24"/>
          <w:lang w:eastAsia="tr-TR"/>
        </w:rPr>
        <w:t xml:space="preserve">Veri </w:t>
      </w:r>
      <w:proofErr w:type="gramStart"/>
      <w:r w:rsidRPr="0046634F">
        <w:rPr>
          <w:rFonts w:ascii="Times New Roman" w:eastAsia="Times New Roman" w:hAnsi="Times New Roman" w:cs="Times New Roman"/>
          <w:b/>
          <w:color w:val="000000" w:themeColor="text1"/>
          <w:sz w:val="24"/>
          <w:szCs w:val="24"/>
          <w:lang w:eastAsia="tr-TR"/>
        </w:rPr>
        <w:t>Sorumlusu :</w:t>
      </w:r>
      <w:r w:rsidRPr="00E7451C">
        <w:rPr>
          <w:rFonts w:ascii="Times New Roman" w:eastAsia="Times New Roman" w:hAnsi="Times New Roman" w:cs="Times New Roman"/>
          <w:bCs/>
          <w:color w:val="000000" w:themeColor="text1"/>
          <w:sz w:val="24"/>
          <w:szCs w:val="24"/>
          <w:lang w:eastAsia="tr-TR"/>
        </w:rPr>
        <w:t xml:space="preserve"> Kişisel</w:t>
      </w:r>
      <w:proofErr w:type="gramEnd"/>
      <w:r w:rsidRPr="00E7451C">
        <w:rPr>
          <w:rFonts w:ascii="Times New Roman" w:eastAsia="Times New Roman" w:hAnsi="Times New Roman" w:cs="Times New Roman"/>
          <w:bCs/>
          <w:color w:val="000000" w:themeColor="text1"/>
          <w:sz w:val="24"/>
          <w:szCs w:val="24"/>
          <w:lang w:eastAsia="tr-TR"/>
        </w:rPr>
        <w:t xml:space="preserve"> verilerin işlenme amaçlarını ve vasıtalarını belirleyen, verilerin sistematik bir şekilde tutulduğu yeri (veri kayıt sistemi) yöneten kişi. Bu politika kapsamında Şirket veri sorumlusudur.</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46634F">
        <w:rPr>
          <w:rFonts w:ascii="Times New Roman" w:eastAsia="Times New Roman" w:hAnsi="Times New Roman" w:cs="Times New Roman"/>
          <w:b/>
          <w:color w:val="000000" w:themeColor="text1"/>
          <w:sz w:val="24"/>
          <w:szCs w:val="24"/>
          <w:lang w:eastAsia="tr-TR"/>
        </w:rPr>
        <w:t xml:space="preserve">Verilerin </w:t>
      </w:r>
      <w:proofErr w:type="gramStart"/>
      <w:r w:rsidRPr="0046634F">
        <w:rPr>
          <w:rFonts w:ascii="Times New Roman" w:eastAsia="Times New Roman" w:hAnsi="Times New Roman" w:cs="Times New Roman"/>
          <w:b/>
          <w:color w:val="000000" w:themeColor="text1"/>
          <w:sz w:val="24"/>
          <w:szCs w:val="24"/>
          <w:lang w:eastAsia="tr-TR"/>
        </w:rPr>
        <w:t>Silinmesi :</w:t>
      </w:r>
      <w:r w:rsidRPr="00E7451C">
        <w:rPr>
          <w:rFonts w:ascii="Times New Roman" w:eastAsia="Times New Roman" w:hAnsi="Times New Roman" w:cs="Times New Roman"/>
          <w:bCs/>
          <w:color w:val="000000" w:themeColor="text1"/>
          <w:sz w:val="24"/>
          <w:szCs w:val="24"/>
          <w:lang w:eastAsia="tr-TR"/>
        </w:rPr>
        <w:t xml:space="preserve"> Şirket</w:t>
      </w:r>
      <w:proofErr w:type="gramEnd"/>
      <w:r w:rsidRPr="00E7451C">
        <w:rPr>
          <w:rFonts w:ascii="Times New Roman" w:eastAsia="Times New Roman" w:hAnsi="Times New Roman" w:cs="Times New Roman"/>
          <w:bCs/>
          <w:color w:val="000000" w:themeColor="text1"/>
          <w:sz w:val="24"/>
          <w:szCs w:val="24"/>
          <w:lang w:eastAsia="tr-TR"/>
        </w:rPr>
        <w:t xml:space="preserve"> içindeki tüm ilgili kullanıcıların, kişisel veriye erişimin engellenecek şekilde şifrelenmesi ve sadece veri koruma sorumlusunun bu şifreye sahip olması durumunu ifade etmektedir.</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46634F">
        <w:rPr>
          <w:rFonts w:ascii="Times New Roman" w:eastAsia="Times New Roman" w:hAnsi="Times New Roman" w:cs="Times New Roman"/>
          <w:b/>
          <w:color w:val="000000" w:themeColor="text1"/>
          <w:sz w:val="24"/>
          <w:szCs w:val="24"/>
          <w:lang w:eastAsia="tr-TR"/>
        </w:rPr>
        <w:t xml:space="preserve">Verilerin </w:t>
      </w:r>
      <w:proofErr w:type="spellStart"/>
      <w:proofErr w:type="gramStart"/>
      <w:r w:rsidRPr="0046634F">
        <w:rPr>
          <w:rFonts w:ascii="Times New Roman" w:eastAsia="Times New Roman" w:hAnsi="Times New Roman" w:cs="Times New Roman"/>
          <w:b/>
          <w:color w:val="000000" w:themeColor="text1"/>
          <w:sz w:val="24"/>
          <w:szCs w:val="24"/>
          <w:lang w:eastAsia="tr-TR"/>
        </w:rPr>
        <w:t>Yokedilmesi</w:t>
      </w:r>
      <w:proofErr w:type="spellEnd"/>
      <w:r w:rsidRPr="0046634F">
        <w:rPr>
          <w:rFonts w:ascii="Times New Roman" w:eastAsia="Times New Roman" w:hAnsi="Times New Roman" w:cs="Times New Roman"/>
          <w:b/>
          <w:color w:val="000000" w:themeColor="text1"/>
          <w:sz w:val="24"/>
          <w:szCs w:val="24"/>
          <w:lang w:eastAsia="tr-TR"/>
        </w:rPr>
        <w:t xml:space="preserve"> :</w:t>
      </w:r>
      <w:r w:rsidRPr="00E7451C">
        <w:rPr>
          <w:rFonts w:ascii="Times New Roman" w:eastAsia="Times New Roman" w:hAnsi="Times New Roman" w:cs="Times New Roman"/>
          <w:color w:val="000000" w:themeColor="text1"/>
          <w:sz w:val="24"/>
          <w:szCs w:val="24"/>
          <w:lang w:eastAsia="tr-TR"/>
        </w:rPr>
        <w:t> </w:t>
      </w:r>
      <w:r w:rsidRPr="00E7451C">
        <w:rPr>
          <w:rFonts w:ascii="Times New Roman" w:eastAsia="Times New Roman" w:hAnsi="Times New Roman" w:cs="Times New Roman"/>
          <w:bCs/>
          <w:color w:val="000000" w:themeColor="text1"/>
          <w:sz w:val="24"/>
          <w:szCs w:val="24"/>
          <w:lang w:eastAsia="tr-TR"/>
        </w:rPr>
        <w:t>Kişisel</w:t>
      </w:r>
      <w:proofErr w:type="gramEnd"/>
      <w:r w:rsidRPr="00E7451C">
        <w:rPr>
          <w:rFonts w:ascii="Times New Roman" w:eastAsia="Times New Roman" w:hAnsi="Times New Roman" w:cs="Times New Roman"/>
          <w:bCs/>
          <w:color w:val="000000" w:themeColor="text1"/>
          <w:sz w:val="24"/>
          <w:szCs w:val="24"/>
          <w:lang w:eastAsia="tr-TR"/>
        </w:rPr>
        <w:t xml:space="preserve"> verinin bir</w:t>
      </w:r>
      <w:r w:rsidR="0046634F">
        <w:rPr>
          <w:rFonts w:ascii="Times New Roman" w:eastAsia="Times New Roman" w:hAnsi="Times New Roman" w:cs="Times New Roman"/>
          <w:bCs/>
          <w:color w:val="000000" w:themeColor="text1"/>
          <w:sz w:val="24"/>
          <w:szCs w:val="24"/>
          <w:lang w:eastAsia="tr-TR"/>
        </w:rPr>
        <w:t xml:space="preserve"> </w:t>
      </w:r>
      <w:r w:rsidRPr="00E7451C">
        <w:rPr>
          <w:rFonts w:ascii="Times New Roman" w:eastAsia="Times New Roman" w:hAnsi="Times New Roman" w:cs="Times New Roman"/>
          <w:bCs/>
          <w:color w:val="000000" w:themeColor="text1"/>
          <w:sz w:val="24"/>
          <w:szCs w:val="24"/>
          <w:lang w:eastAsia="tr-TR"/>
        </w:rPr>
        <w:t>daha geri döndürülemeyecek bir biçimde fiziksel olarak veya teknolojik yöntemlerle tamamen ortadan kaldırılması durumunu ifade etmektedir.</w:t>
      </w:r>
    </w:p>
    <w:p w:rsidR="00E7451C" w:rsidRPr="00E7451C" w:rsidRDefault="00E7451C" w:rsidP="00E7451C">
      <w:pPr>
        <w:spacing w:after="120"/>
        <w:jc w:val="both"/>
        <w:rPr>
          <w:rFonts w:ascii="Times New Roman" w:eastAsia="Times New Roman" w:hAnsi="Times New Roman" w:cs="Times New Roman"/>
          <w:bCs/>
          <w:color w:val="000000" w:themeColor="text1"/>
          <w:sz w:val="24"/>
          <w:szCs w:val="24"/>
          <w:lang w:eastAsia="tr-TR"/>
        </w:rPr>
      </w:pPr>
      <w:r w:rsidRPr="0046634F">
        <w:rPr>
          <w:rFonts w:ascii="Times New Roman" w:eastAsia="Times New Roman" w:hAnsi="Times New Roman" w:cs="Times New Roman"/>
          <w:b/>
          <w:color w:val="000000" w:themeColor="text1"/>
          <w:sz w:val="24"/>
          <w:szCs w:val="24"/>
          <w:lang w:eastAsia="tr-TR"/>
        </w:rPr>
        <w:t>Ziyaretçi:</w:t>
      </w:r>
      <w:r w:rsidRPr="00E7451C">
        <w:rPr>
          <w:rFonts w:ascii="Times New Roman" w:eastAsia="Times New Roman" w:hAnsi="Times New Roman" w:cs="Times New Roman"/>
          <w:bCs/>
          <w:color w:val="000000" w:themeColor="text1"/>
          <w:sz w:val="24"/>
          <w:szCs w:val="24"/>
          <w:lang w:eastAsia="tr-TR"/>
        </w:rPr>
        <w:t xml:space="preserve"> Şirket</w:t>
      </w:r>
      <w:r w:rsidR="0046634F">
        <w:rPr>
          <w:rFonts w:ascii="Times New Roman" w:eastAsia="Times New Roman" w:hAnsi="Times New Roman" w:cs="Times New Roman"/>
          <w:bCs/>
          <w:color w:val="000000" w:themeColor="text1"/>
          <w:sz w:val="24"/>
          <w:szCs w:val="24"/>
          <w:lang w:eastAsia="tr-TR"/>
        </w:rPr>
        <w:t>’in</w:t>
      </w:r>
      <w:r w:rsidRPr="00E7451C">
        <w:rPr>
          <w:rFonts w:ascii="Times New Roman" w:eastAsia="Times New Roman" w:hAnsi="Times New Roman" w:cs="Times New Roman"/>
          <w:bCs/>
          <w:color w:val="000000" w:themeColor="text1"/>
          <w:sz w:val="24"/>
          <w:szCs w:val="24"/>
          <w:lang w:eastAsia="tr-TR"/>
        </w:rPr>
        <w:t xml:space="preserve"> sahip olduğu fiziksel yerleşkelere çeşitli amaçlarla girmiş olan veya internet sitelerimizi ziyaret eden gerçek kişiler.</w:t>
      </w:r>
    </w:p>
    <w:p w:rsidR="00E7451C" w:rsidRPr="00D05B7D" w:rsidRDefault="00E7451C" w:rsidP="00D05B7D">
      <w:pPr>
        <w:spacing w:after="120"/>
        <w:jc w:val="center"/>
        <w:outlineLvl w:val="1"/>
        <w:rPr>
          <w:rFonts w:ascii="Times New Roman" w:eastAsia="Times New Roman" w:hAnsi="Times New Roman" w:cs="Times New Roman"/>
          <w:b/>
          <w:color w:val="000000" w:themeColor="text1"/>
          <w:kern w:val="36"/>
          <w:sz w:val="24"/>
          <w:szCs w:val="24"/>
          <w:lang w:eastAsia="tr-TR"/>
        </w:rPr>
      </w:pPr>
    </w:p>
    <w:p w:rsidR="00D05B7D" w:rsidRPr="00D05B7D" w:rsidRDefault="00D05B7D" w:rsidP="00D05B7D">
      <w:pPr>
        <w:spacing w:after="120"/>
        <w:jc w:val="both"/>
        <w:rPr>
          <w:rFonts w:ascii="Times New Roman" w:eastAsia="Times New Roman" w:hAnsi="Times New Roman" w:cs="Times New Roman"/>
          <w:b/>
          <w:bCs/>
          <w:color w:val="000000" w:themeColor="text1"/>
          <w:sz w:val="24"/>
          <w:szCs w:val="24"/>
          <w:lang w:eastAsia="tr-TR"/>
        </w:rPr>
      </w:pPr>
      <w:r w:rsidRPr="00D05B7D">
        <w:rPr>
          <w:rFonts w:ascii="Times New Roman" w:eastAsia="Times New Roman" w:hAnsi="Times New Roman" w:cs="Times New Roman"/>
          <w:b/>
          <w:color w:val="000000" w:themeColor="text1"/>
          <w:sz w:val="24"/>
          <w:szCs w:val="24"/>
          <w:lang w:eastAsia="tr-TR"/>
        </w:rPr>
        <w:t xml:space="preserve">1. GİRİŞ </w:t>
      </w:r>
    </w:p>
    <w:p w:rsidR="00D05B7D" w:rsidRPr="00D05B7D"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566356">
        <w:rPr>
          <w:rFonts w:ascii="Times New Roman" w:eastAsia="Times New Roman" w:hAnsi="Times New Roman" w:cs="Times New Roman"/>
          <w:bCs/>
          <w:color w:val="000000" w:themeColor="text1"/>
          <w:sz w:val="24"/>
          <w:szCs w:val="24"/>
          <w:lang w:eastAsia="tr-TR"/>
        </w:rPr>
        <w:t xml:space="preserve">Veri sorumlusu olarak </w:t>
      </w:r>
      <w:r w:rsidR="005C252C" w:rsidRPr="005C252C">
        <w:rPr>
          <w:rFonts w:ascii="Times New Roman" w:eastAsia="Times New Roman" w:hAnsi="Times New Roman" w:cs="Times New Roman"/>
          <w:bCs/>
          <w:color w:val="000000" w:themeColor="text1"/>
          <w:sz w:val="24"/>
          <w:szCs w:val="24"/>
          <w:lang w:eastAsia="tr-TR"/>
        </w:rPr>
        <w:t xml:space="preserve">Güney </w:t>
      </w:r>
      <w:proofErr w:type="spellStart"/>
      <w:r w:rsidR="005C252C" w:rsidRPr="005C252C">
        <w:rPr>
          <w:rFonts w:ascii="Times New Roman" w:eastAsia="Times New Roman" w:hAnsi="Times New Roman" w:cs="Times New Roman"/>
          <w:bCs/>
          <w:color w:val="000000" w:themeColor="text1"/>
          <w:sz w:val="24"/>
          <w:szCs w:val="24"/>
          <w:lang w:eastAsia="tr-TR"/>
        </w:rPr>
        <w:t>Agripark</w:t>
      </w:r>
      <w:proofErr w:type="spellEnd"/>
      <w:r w:rsidR="005C252C" w:rsidRPr="005C252C">
        <w:rPr>
          <w:rFonts w:ascii="Times New Roman" w:eastAsia="Times New Roman" w:hAnsi="Times New Roman" w:cs="Times New Roman"/>
          <w:bCs/>
          <w:color w:val="000000" w:themeColor="text1"/>
          <w:sz w:val="24"/>
          <w:szCs w:val="24"/>
          <w:lang w:eastAsia="tr-TR"/>
        </w:rPr>
        <w:t xml:space="preserve"> Tarımsal Araştırmalar San. ve Tic. Ltd. </w:t>
      </w:r>
      <w:proofErr w:type="gramStart"/>
      <w:r w:rsidR="005C252C" w:rsidRPr="005C252C">
        <w:rPr>
          <w:rFonts w:ascii="Times New Roman" w:eastAsia="Times New Roman" w:hAnsi="Times New Roman" w:cs="Times New Roman"/>
          <w:bCs/>
          <w:color w:val="000000" w:themeColor="text1"/>
          <w:sz w:val="24"/>
          <w:szCs w:val="24"/>
          <w:lang w:eastAsia="tr-TR"/>
        </w:rPr>
        <w:t>Şti.</w:t>
      </w:r>
      <w:r w:rsidR="005C252C" w:rsidRPr="005C252C">
        <w:rPr>
          <w:rFonts w:ascii="Times New Roman" w:eastAsia="Times New Roman" w:hAnsi="Times New Roman" w:cs="Times New Roman"/>
          <w:bCs/>
          <w:color w:val="000000" w:themeColor="text1"/>
          <w:sz w:val="24"/>
          <w:szCs w:val="24"/>
          <w:lang w:eastAsia="tr-TR"/>
        </w:rPr>
        <w:t xml:space="preserve"> </w:t>
      </w:r>
      <w:r w:rsidR="00DA41EC" w:rsidRPr="005C252C">
        <w:rPr>
          <w:rFonts w:ascii="Times New Roman" w:eastAsia="Times New Roman" w:hAnsi="Times New Roman" w:cs="Times New Roman"/>
          <w:bCs/>
          <w:color w:val="000000" w:themeColor="text1"/>
          <w:sz w:val="24"/>
          <w:szCs w:val="24"/>
          <w:lang w:eastAsia="tr-TR"/>
        </w:rPr>
        <w:t>.</w:t>
      </w:r>
      <w:proofErr w:type="gramEnd"/>
      <w:r w:rsidR="00DA41EC" w:rsidRPr="00D05B7D">
        <w:rPr>
          <w:rFonts w:ascii="Times New Roman" w:eastAsia="Times New Roman" w:hAnsi="Times New Roman" w:cs="Times New Roman"/>
          <w:bCs/>
          <w:color w:val="000000" w:themeColor="text1"/>
          <w:sz w:val="24"/>
          <w:szCs w:val="24"/>
          <w:lang w:eastAsia="tr-TR"/>
        </w:rPr>
        <w:t xml:space="preserve"> </w:t>
      </w:r>
      <w:r w:rsidRPr="00D05B7D">
        <w:rPr>
          <w:rFonts w:ascii="Times New Roman" w:eastAsia="Times New Roman" w:hAnsi="Times New Roman" w:cs="Times New Roman"/>
          <w:bCs/>
          <w:color w:val="000000" w:themeColor="text1"/>
          <w:sz w:val="24"/>
          <w:szCs w:val="24"/>
          <w:lang w:eastAsia="tr-TR"/>
        </w:rPr>
        <w:t xml:space="preserve">("Şirket”) için müşterileri, çalışanları ve tedarikçi, iş ortağı, hissedarlar gibi ilişki içinde olduğu diğer gerçek kişilere ait kişisel verilerin korunması, büyük önem arz etmektedir. Kişisel verilerin işlenmesi ve korunması süreçleri için işbu Politika ve Şirket bünyesindeki diğer yazılı politikalar ile yönetilen süreç ve hedeflenen gaye; müşterilerimizin, potansiyel müşterilerimizin, çalışanlarımızın, çalışan adaylarımızın, ziyaretçilerimizin, işbirliği içinde olduğumuz kurum çalışanlarının, </w:t>
      </w:r>
      <w:proofErr w:type="gramStart"/>
      <w:r w:rsidRPr="00D05B7D">
        <w:rPr>
          <w:rFonts w:ascii="Times New Roman" w:eastAsia="Times New Roman" w:hAnsi="Times New Roman" w:cs="Times New Roman"/>
          <w:bCs/>
          <w:color w:val="000000" w:themeColor="text1"/>
          <w:sz w:val="24"/>
          <w:szCs w:val="24"/>
          <w:lang w:eastAsia="tr-TR"/>
        </w:rPr>
        <w:t>dahil</w:t>
      </w:r>
      <w:proofErr w:type="gramEnd"/>
      <w:r w:rsidRPr="00D05B7D">
        <w:rPr>
          <w:rFonts w:ascii="Times New Roman" w:eastAsia="Times New Roman" w:hAnsi="Times New Roman" w:cs="Times New Roman"/>
          <w:bCs/>
          <w:color w:val="000000" w:themeColor="text1"/>
          <w:sz w:val="24"/>
          <w:szCs w:val="24"/>
          <w:lang w:eastAsia="tr-TR"/>
        </w:rPr>
        <w:t xml:space="preserve"> olduğumuz Şirket şirketler topluluğu çalışanlarının ve üçüncü kişilerin kişisel verilerinin hukuka uygun biçimde işlenmesi ve korunmasıdır.</w:t>
      </w:r>
    </w:p>
    <w:p w:rsidR="00D05B7D" w:rsidRPr="00D05B7D"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Bu kapsamda, 6698 sayılı Kanun ve ilgili mevzuat gereğince kişisel verilerin işlenmesi ve korunması için Şirket tarafından gereken idari ve teknik tedbirler alınmaktadır.</w:t>
      </w:r>
    </w:p>
    <w:p w:rsidR="00D05B7D" w:rsidRPr="00D05B7D"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 xml:space="preserve">Bu </w:t>
      </w:r>
      <w:proofErr w:type="spellStart"/>
      <w:r w:rsidRPr="00D05B7D">
        <w:rPr>
          <w:rFonts w:ascii="Times New Roman" w:eastAsia="Times New Roman" w:hAnsi="Times New Roman" w:cs="Times New Roman"/>
          <w:bCs/>
          <w:color w:val="000000" w:themeColor="text1"/>
          <w:sz w:val="24"/>
          <w:szCs w:val="24"/>
          <w:lang w:eastAsia="tr-TR"/>
        </w:rPr>
        <w:t>Politika’da</w:t>
      </w:r>
      <w:proofErr w:type="spellEnd"/>
      <w:r w:rsidRPr="00D05B7D">
        <w:rPr>
          <w:rFonts w:ascii="Times New Roman" w:eastAsia="Times New Roman" w:hAnsi="Times New Roman" w:cs="Times New Roman"/>
          <w:bCs/>
          <w:color w:val="000000" w:themeColor="text1"/>
          <w:sz w:val="24"/>
          <w:szCs w:val="24"/>
          <w:lang w:eastAsia="tr-TR"/>
        </w:rPr>
        <w:t xml:space="preserve"> kişisel verilerin iş</w:t>
      </w:r>
      <w:r w:rsidR="00566356">
        <w:rPr>
          <w:rFonts w:ascii="Times New Roman" w:eastAsia="Times New Roman" w:hAnsi="Times New Roman" w:cs="Times New Roman"/>
          <w:bCs/>
          <w:color w:val="000000" w:themeColor="text1"/>
          <w:sz w:val="24"/>
          <w:szCs w:val="24"/>
          <w:lang w:eastAsia="tr-TR"/>
        </w:rPr>
        <w:t>lenmesi süreçleri için Şirket’in</w:t>
      </w:r>
      <w:r w:rsidRPr="00D05B7D">
        <w:rPr>
          <w:rFonts w:ascii="Times New Roman" w:eastAsia="Times New Roman" w:hAnsi="Times New Roman" w:cs="Times New Roman"/>
          <w:bCs/>
          <w:color w:val="000000" w:themeColor="text1"/>
          <w:sz w:val="24"/>
          <w:szCs w:val="24"/>
          <w:lang w:eastAsia="tr-TR"/>
        </w:rPr>
        <w:t xml:space="preserve"> benimsediği, aşağıda belirtilen temel prensipler açıklanacaktır:</w:t>
      </w:r>
    </w:p>
    <w:p w:rsidR="00D05B7D" w:rsidRPr="00D05B7D" w:rsidRDefault="00D05B7D" w:rsidP="00D05B7D">
      <w:pPr>
        <w:numPr>
          <w:ilvl w:val="0"/>
          <w:numId w:val="3"/>
        </w:num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Kişisel verilerin rıza kapsamında işlenmesi,</w:t>
      </w:r>
    </w:p>
    <w:p w:rsidR="00D05B7D" w:rsidRPr="00D05B7D" w:rsidRDefault="00D05B7D" w:rsidP="00D05B7D">
      <w:pPr>
        <w:numPr>
          <w:ilvl w:val="0"/>
          <w:numId w:val="3"/>
        </w:num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Kişisel verilerin hukuka ve dürüstlük kurallarına uygun işlenmesi,</w:t>
      </w:r>
    </w:p>
    <w:p w:rsidR="00D05B7D" w:rsidRPr="00D05B7D" w:rsidRDefault="00D05B7D" w:rsidP="00D05B7D">
      <w:pPr>
        <w:numPr>
          <w:ilvl w:val="0"/>
          <w:numId w:val="3"/>
        </w:num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Kişisel verileri doğru ve gerektiğinde güncel tutma,</w:t>
      </w:r>
    </w:p>
    <w:p w:rsidR="00D05B7D" w:rsidRPr="00D05B7D" w:rsidRDefault="00D05B7D" w:rsidP="00D05B7D">
      <w:pPr>
        <w:numPr>
          <w:ilvl w:val="0"/>
          <w:numId w:val="3"/>
        </w:num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Kişisel verileri belirli, açık ve meşru amaçlar için işleme,</w:t>
      </w:r>
    </w:p>
    <w:p w:rsidR="00D05B7D" w:rsidRPr="00D05B7D" w:rsidRDefault="00D05B7D" w:rsidP="00D05B7D">
      <w:pPr>
        <w:numPr>
          <w:ilvl w:val="0"/>
          <w:numId w:val="3"/>
        </w:num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Kişisel verileri işlendikleri amaçla bağlantılı, sınırlı ve ölçülü işleme,</w:t>
      </w:r>
    </w:p>
    <w:p w:rsidR="00D05B7D" w:rsidRPr="00D05B7D" w:rsidRDefault="00D05B7D" w:rsidP="00D05B7D">
      <w:pPr>
        <w:numPr>
          <w:ilvl w:val="0"/>
          <w:numId w:val="3"/>
        </w:num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Kişisel verileri ilgili mevzuatta öngörülen veya işlendikleri amaç için gerekli olan süre kadar muhafaza etme,</w:t>
      </w:r>
    </w:p>
    <w:p w:rsidR="00D05B7D" w:rsidRPr="00D05B7D" w:rsidRDefault="00D05B7D" w:rsidP="00D05B7D">
      <w:pPr>
        <w:numPr>
          <w:ilvl w:val="0"/>
          <w:numId w:val="3"/>
        </w:num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Kişisel veri sahiplerini aydınlatma ve bilgilendirme,</w:t>
      </w:r>
    </w:p>
    <w:p w:rsidR="00D05B7D" w:rsidRPr="00D05B7D" w:rsidRDefault="00D05B7D" w:rsidP="00D05B7D">
      <w:pPr>
        <w:numPr>
          <w:ilvl w:val="0"/>
          <w:numId w:val="3"/>
        </w:num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lastRenderedPageBreak/>
        <w:t>Kişisel veri sahiplerinin haklarını kullanması için gerekli altyapıyı oluşturma,</w:t>
      </w:r>
    </w:p>
    <w:p w:rsidR="00D05B7D" w:rsidRPr="00D05B7D" w:rsidRDefault="00D05B7D" w:rsidP="00D05B7D">
      <w:pPr>
        <w:numPr>
          <w:ilvl w:val="0"/>
          <w:numId w:val="3"/>
        </w:num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Kişisel verilerin korunması için gerekli tedbirleri alma,</w:t>
      </w:r>
    </w:p>
    <w:p w:rsidR="00D05B7D" w:rsidRPr="00D05B7D" w:rsidRDefault="00D05B7D" w:rsidP="00D05B7D">
      <w:pPr>
        <w:numPr>
          <w:ilvl w:val="0"/>
          <w:numId w:val="3"/>
        </w:num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Kişisel verilerin işleme amaçlarının tespit ve uygulamasında, üçüncü kişilere aktarılmasında, ilgili mevzuata ve KVK Kurulu düzenlemelerine uygun davranma,</w:t>
      </w:r>
    </w:p>
    <w:p w:rsidR="00D05B7D" w:rsidRPr="00D05B7D" w:rsidRDefault="00D05B7D" w:rsidP="00D05B7D">
      <w:pPr>
        <w:numPr>
          <w:ilvl w:val="0"/>
          <w:numId w:val="3"/>
        </w:num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Özel nitelikli kişisel verilerin işleme ve koruma hususlarının özel olarak düzenlenmesi.</w:t>
      </w:r>
    </w:p>
    <w:p w:rsidR="00D05B7D" w:rsidRPr="00D05B7D" w:rsidRDefault="00D05B7D" w:rsidP="00D05B7D">
      <w:pPr>
        <w:spacing w:after="120"/>
        <w:jc w:val="both"/>
        <w:rPr>
          <w:rFonts w:ascii="Times New Roman" w:eastAsia="Times New Roman" w:hAnsi="Times New Roman" w:cs="Times New Roman"/>
          <w:b/>
          <w:bCs/>
          <w:color w:val="000000" w:themeColor="text1"/>
          <w:sz w:val="24"/>
          <w:szCs w:val="24"/>
          <w:lang w:eastAsia="tr-TR"/>
        </w:rPr>
      </w:pPr>
      <w:r w:rsidRPr="00D05B7D">
        <w:rPr>
          <w:rFonts w:ascii="Times New Roman" w:eastAsia="Times New Roman" w:hAnsi="Times New Roman" w:cs="Times New Roman"/>
          <w:b/>
          <w:color w:val="000000" w:themeColor="text1"/>
          <w:sz w:val="24"/>
          <w:szCs w:val="24"/>
          <w:lang w:eastAsia="tr-TR"/>
        </w:rPr>
        <w:t xml:space="preserve">2. POLİTİKA’NIN AMACI </w:t>
      </w:r>
    </w:p>
    <w:p w:rsidR="00D05B7D"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 xml:space="preserve">Bu </w:t>
      </w:r>
      <w:proofErr w:type="spellStart"/>
      <w:r w:rsidRPr="00D05B7D">
        <w:rPr>
          <w:rFonts w:ascii="Times New Roman" w:eastAsia="Times New Roman" w:hAnsi="Times New Roman" w:cs="Times New Roman"/>
          <w:bCs/>
          <w:color w:val="000000" w:themeColor="text1"/>
          <w:sz w:val="24"/>
          <w:szCs w:val="24"/>
          <w:lang w:eastAsia="tr-TR"/>
        </w:rPr>
        <w:t>Politika’nın</w:t>
      </w:r>
      <w:proofErr w:type="spellEnd"/>
      <w:r w:rsidRPr="00D05B7D">
        <w:rPr>
          <w:rFonts w:ascii="Times New Roman" w:eastAsia="Times New Roman" w:hAnsi="Times New Roman" w:cs="Times New Roman"/>
          <w:bCs/>
          <w:color w:val="000000" w:themeColor="text1"/>
          <w:sz w:val="24"/>
          <w:szCs w:val="24"/>
          <w:lang w:eastAsia="tr-TR"/>
        </w:rPr>
        <w:t xml:space="preserve"> temel amacı, Şirket tarafından hukuka uygun bir biçimde yürütülen kişisel veri işleme faaliyeti ve kişisel verilerin korunmasına yönelik benimsenen sistemler konusunda açıklamalarda bulunmak, bu kapsamda müşterilerimizi, çalışanlarımızı, çalışan adaylarımızı, ziyaretçilerimizi,  işbirliği içinde olduğumuz kurumların hissedar ve çalışanlarını ve üçüncü kişileri bilgilendirerek şeffaflık sağlamaktır.</w:t>
      </w:r>
    </w:p>
    <w:p w:rsidR="00D05B7D" w:rsidRPr="00D05B7D" w:rsidRDefault="00D05B7D" w:rsidP="00D05B7D">
      <w:pPr>
        <w:spacing w:after="120"/>
        <w:jc w:val="both"/>
        <w:rPr>
          <w:rFonts w:ascii="Times New Roman" w:eastAsia="Times New Roman" w:hAnsi="Times New Roman" w:cs="Times New Roman"/>
          <w:b/>
          <w:bCs/>
          <w:color w:val="000000" w:themeColor="text1"/>
          <w:sz w:val="24"/>
          <w:szCs w:val="24"/>
          <w:lang w:eastAsia="tr-TR"/>
        </w:rPr>
      </w:pPr>
      <w:r w:rsidRPr="00D05B7D">
        <w:rPr>
          <w:rFonts w:ascii="Times New Roman" w:eastAsia="Times New Roman" w:hAnsi="Times New Roman" w:cs="Times New Roman"/>
          <w:b/>
          <w:color w:val="000000" w:themeColor="text1"/>
          <w:sz w:val="24"/>
          <w:szCs w:val="24"/>
          <w:lang w:eastAsia="tr-TR"/>
        </w:rPr>
        <w:t xml:space="preserve">3. POLİTİKA’NIN KAPSAMI </w:t>
      </w:r>
    </w:p>
    <w:p w:rsidR="00D05B7D" w:rsidRPr="00D05B7D"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Bu Politika; müşterilerimizin, çalışanlarımızın, çalışan adaylarımızın, ziyaretçilerimizin, işbirliği içinde olduğumuz kurumların çalışanlarının ve üçüncü kişilerin otomatik olan ya da herhangi bir veri kayıt sisteminin parçası olmak kaydıyla otomatik olmayan yollarla işlenen tüm kişisel verilerine ilişkindir.</w:t>
      </w:r>
    </w:p>
    <w:p w:rsidR="00D05B7D" w:rsidRPr="00D05B7D" w:rsidRDefault="00D05B7D" w:rsidP="00D05B7D">
      <w:pPr>
        <w:spacing w:after="120"/>
        <w:jc w:val="both"/>
        <w:rPr>
          <w:rFonts w:ascii="Times New Roman" w:eastAsia="Times New Roman" w:hAnsi="Times New Roman" w:cs="Times New Roman"/>
          <w:b/>
          <w:bCs/>
          <w:color w:val="000000" w:themeColor="text1"/>
          <w:sz w:val="24"/>
          <w:szCs w:val="24"/>
          <w:lang w:eastAsia="tr-TR"/>
        </w:rPr>
      </w:pPr>
      <w:r w:rsidRPr="00D05B7D">
        <w:rPr>
          <w:rFonts w:ascii="Times New Roman" w:eastAsia="Times New Roman" w:hAnsi="Times New Roman" w:cs="Times New Roman"/>
          <w:b/>
          <w:color w:val="000000" w:themeColor="text1"/>
          <w:sz w:val="24"/>
          <w:szCs w:val="24"/>
          <w:lang w:eastAsia="tr-TR"/>
        </w:rPr>
        <w:t>4. POLİTİKA’NIN YÜRÜRLÜĞÜ</w:t>
      </w:r>
    </w:p>
    <w:p w:rsidR="00D05B7D" w:rsidRPr="00D05B7D"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D05B7D">
        <w:rPr>
          <w:rFonts w:ascii="Times New Roman" w:eastAsia="Times New Roman" w:hAnsi="Times New Roman" w:cs="Times New Roman"/>
          <w:bCs/>
          <w:color w:val="000000" w:themeColor="text1"/>
          <w:sz w:val="24"/>
          <w:szCs w:val="24"/>
          <w:lang w:eastAsia="tr-TR"/>
        </w:rPr>
        <w:t xml:space="preserve">Şirket tarafından düzenlenen bu Politika </w:t>
      </w:r>
      <w:r w:rsidR="005D1B65">
        <w:rPr>
          <w:rFonts w:ascii="Times New Roman" w:eastAsia="Times New Roman" w:hAnsi="Times New Roman" w:cs="Times New Roman"/>
          <w:bCs/>
          <w:color w:val="000000" w:themeColor="text1"/>
          <w:sz w:val="24"/>
          <w:szCs w:val="24"/>
          <w:lang w:eastAsia="tr-TR"/>
        </w:rPr>
        <w:t>1 Ekim 2019</w:t>
      </w:r>
      <w:r w:rsidRPr="00D05B7D">
        <w:rPr>
          <w:rFonts w:ascii="Times New Roman" w:eastAsia="Times New Roman" w:hAnsi="Times New Roman" w:cs="Times New Roman"/>
          <w:bCs/>
          <w:color w:val="000000" w:themeColor="text1"/>
          <w:sz w:val="24"/>
          <w:szCs w:val="24"/>
          <w:lang w:eastAsia="tr-TR"/>
        </w:rPr>
        <w:t xml:space="preserve"> tarihinde yürürlüğe konu</w:t>
      </w:r>
      <w:r w:rsidR="00566356">
        <w:rPr>
          <w:rFonts w:ascii="Times New Roman" w:eastAsia="Times New Roman" w:hAnsi="Times New Roman" w:cs="Times New Roman"/>
          <w:bCs/>
          <w:color w:val="000000" w:themeColor="text1"/>
          <w:sz w:val="24"/>
          <w:szCs w:val="24"/>
          <w:lang w:eastAsia="tr-TR"/>
        </w:rPr>
        <w:t>lmuştur. Bu Politika, Şirket’in</w:t>
      </w:r>
      <w:r w:rsidRPr="00D05B7D">
        <w:rPr>
          <w:rFonts w:ascii="Times New Roman" w:eastAsia="Times New Roman" w:hAnsi="Times New Roman" w:cs="Times New Roman"/>
          <w:bCs/>
          <w:color w:val="000000" w:themeColor="text1"/>
          <w:sz w:val="24"/>
          <w:szCs w:val="24"/>
          <w:lang w:eastAsia="tr-TR"/>
        </w:rPr>
        <w:t xml:space="preserve"> internet </w:t>
      </w:r>
      <w:r w:rsidRPr="00566356">
        <w:rPr>
          <w:rFonts w:ascii="Times New Roman" w:eastAsia="Times New Roman" w:hAnsi="Times New Roman" w:cs="Times New Roman"/>
          <w:bCs/>
          <w:color w:val="000000" w:themeColor="text1"/>
          <w:sz w:val="24"/>
          <w:szCs w:val="24"/>
          <w:lang w:eastAsia="tr-TR"/>
        </w:rPr>
        <w:t>sitesinde (</w:t>
      </w:r>
      <w:r w:rsidR="00566356" w:rsidRPr="00BD4A01">
        <w:rPr>
          <w:rFonts w:ascii="Times New Roman" w:eastAsia="Times New Roman" w:hAnsi="Times New Roman" w:cs="Times New Roman"/>
          <w:bCs/>
          <w:sz w:val="24"/>
          <w:szCs w:val="24"/>
          <w:lang w:eastAsia="tr-TR"/>
        </w:rPr>
        <w:t>www.</w:t>
      </w:r>
      <w:r w:rsidR="005C252C">
        <w:rPr>
          <w:rFonts w:ascii="Times New Roman" w:eastAsia="Times New Roman" w:hAnsi="Times New Roman" w:cs="Times New Roman"/>
          <w:bCs/>
          <w:sz w:val="24"/>
          <w:szCs w:val="24"/>
          <w:lang w:eastAsia="tr-TR"/>
        </w:rPr>
        <w:t>guneyagripark</w:t>
      </w:r>
      <w:r w:rsidR="00DA41EC">
        <w:rPr>
          <w:rFonts w:ascii="Times New Roman" w:eastAsia="Times New Roman" w:hAnsi="Times New Roman" w:cs="Times New Roman"/>
          <w:bCs/>
          <w:sz w:val="24"/>
          <w:szCs w:val="24"/>
          <w:lang w:eastAsia="tr-TR"/>
        </w:rPr>
        <w:t>.com</w:t>
      </w:r>
      <w:r w:rsidR="00566356">
        <w:rPr>
          <w:rFonts w:ascii="Times New Roman" w:eastAsia="Times New Roman" w:hAnsi="Times New Roman" w:cs="Times New Roman"/>
          <w:bCs/>
          <w:color w:val="000000" w:themeColor="text1"/>
          <w:sz w:val="24"/>
          <w:szCs w:val="24"/>
          <w:lang w:eastAsia="tr-TR"/>
        </w:rPr>
        <w:t xml:space="preserve">) </w:t>
      </w:r>
      <w:r w:rsidRPr="00566356">
        <w:rPr>
          <w:rFonts w:ascii="Times New Roman" w:eastAsia="Times New Roman" w:hAnsi="Times New Roman" w:cs="Times New Roman"/>
          <w:bCs/>
          <w:color w:val="000000" w:themeColor="text1"/>
          <w:sz w:val="24"/>
          <w:szCs w:val="24"/>
          <w:lang w:eastAsia="tr-TR"/>
        </w:rPr>
        <w:t>yayımlanır ve kişisel</w:t>
      </w:r>
      <w:r w:rsidRPr="00D05B7D">
        <w:rPr>
          <w:rFonts w:ascii="Times New Roman" w:eastAsia="Times New Roman" w:hAnsi="Times New Roman" w:cs="Times New Roman"/>
          <w:bCs/>
          <w:color w:val="000000" w:themeColor="text1"/>
          <w:sz w:val="24"/>
          <w:szCs w:val="24"/>
          <w:lang w:eastAsia="tr-TR"/>
        </w:rPr>
        <w:t xml:space="preserve"> veri sahiplerinin talebi üzerine ilgili kişilerin erişimine sunulur.</w:t>
      </w:r>
    </w:p>
    <w:p w:rsidR="00D05B7D" w:rsidRPr="00D05B7D" w:rsidRDefault="00D05B7D" w:rsidP="00D05B7D">
      <w:pPr>
        <w:spacing w:after="120"/>
        <w:jc w:val="both"/>
        <w:rPr>
          <w:rFonts w:ascii="Times New Roman" w:eastAsia="Times New Roman" w:hAnsi="Times New Roman" w:cs="Times New Roman"/>
          <w:b/>
          <w:bCs/>
          <w:color w:val="000000" w:themeColor="text1"/>
          <w:sz w:val="24"/>
          <w:szCs w:val="24"/>
          <w:lang w:eastAsia="tr-TR"/>
        </w:rPr>
      </w:pPr>
      <w:r w:rsidRPr="00D05B7D">
        <w:rPr>
          <w:rFonts w:ascii="Times New Roman" w:eastAsia="Times New Roman" w:hAnsi="Times New Roman" w:cs="Times New Roman"/>
          <w:b/>
          <w:color w:val="000000" w:themeColor="text1"/>
          <w:sz w:val="24"/>
          <w:szCs w:val="24"/>
          <w:lang w:eastAsia="tr-TR"/>
        </w:rPr>
        <w:t>5. KİŞİSEL VERİLERİN KORUNMASINA İLİŞKİN HUSUSLAR</w:t>
      </w:r>
    </w:p>
    <w:p w:rsidR="00D05B7D"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5D1B65">
        <w:rPr>
          <w:rFonts w:ascii="Times New Roman" w:eastAsia="Times New Roman" w:hAnsi="Times New Roman" w:cs="Times New Roman"/>
          <w:bCs/>
          <w:color w:val="000000" w:themeColor="text1"/>
          <w:sz w:val="24"/>
          <w:szCs w:val="24"/>
          <w:lang w:eastAsia="tr-TR"/>
        </w:rPr>
        <w:t>Şirket</w:t>
      </w:r>
      <w:r w:rsidRPr="00D05B7D">
        <w:rPr>
          <w:rFonts w:ascii="Times New Roman" w:eastAsia="Times New Roman" w:hAnsi="Times New Roman" w:cs="Times New Roman"/>
          <w:bCs/>
          <w:color w:val="000000" w:themeColor="text1"/>
          <w:sz w:val="24"/>
          <w:szCs w:val="24"/>
          <w:lang w:eastAsia="tr-TR"/>
        </w:rPr>
        <w:t>; KVK Kanunu’nun 12. maddesine uygun olarak, işlemekte olduğu kişisel verilerin hukuka aykırı olarak işlenmesini, verilere hukuka aykırı olarak erişilmesini önlemek ve verilerin muhafazasını sağlamak için uygun güvenlik düzeyini sağlamaya yönelik gerekli teknik ve idari tedbirleri almakta, bu kapsamda gerekli denetimleri yapmakta veya yaptırmaktadır.</w:t>
      </w:r>
    </w:p>
    <w:p w:rsidR="009C1144" w:rsidRPr="009C1144" w:rsidRDefault="009C1144" w:rsidP="00D05B7D">
      <w:pPr>
        <w:spacing w:after="120"/>
        <w:jc w:val="both"/>
        <w:rPr>
          <w:rFonts w:ascii="Times New Roman" w:eastAsia="Times New Roman" w:hAnsi="Times New Roman" w:cs="Times New Roman"/>
          <w:b/>
          <w:bCs/>
          <w:color w:val="000000" w:themeColor="text1"/>
          <w:sz w:val="24"/>
          <w:szCs w:val="24"/>
          <w:lang w:eastAsia="tr-TR"/>
        </w:rPr>
      </w:pPr>
      <w:r w:rsidRPr="009C1144">
        <w:rPr>
          <w:rFonts w:ascii="Times New Roman" w:eastAsia="Times New Roman" w:hAnsi="Times New Roman" w:cs="Times New Roman"/>
          <w:b/>
          <w:bCs/>
          <w:color w:val="000000" w:themeColor="text1"/>
          <w:sz w:val="24"/>
          <w:szCs w:val="24"/>
          <w:lang w:eastAsia="tr-TR"/>
        </w:rPr>
        <w:t xml:space="preserve">5.1. Teknik Tedbirler </w:t>
      </w:r>
    </w:p>
    <w:p w:rsidR="009C1144" w:rsidRPr="009C1144" w:rsidRDefault="009C1144" w:rsidP="009C1144">
      <w:pPr>
        <w:pStyle w:val="GvdeMetni"/>
        <w:tabs>
          <w:tab w:val="left" w:pos="9046"/>
        </w:tabs>
        <w:spacing w:after="120" w:line="276" w:lineRule="auto"/>
        <w:ind w:right="-26"/>
        <w:jc w:val="both"/>
        <w:rPr>
          <w:sz w:val="24"/>
          <w:szCs w:val="24"/>
        </w:rPr>
      </w:pPr>
      <w:r>
        <w:rPr>
          <w:sz w:val="24"/>
          <w:szCs w:val="24"/>
        </w:rPr>
        <w:t>Şirket</w:t>
      </w:r>
      <w:r w:rsidRPr="00C72BC5">
        <w:rPr>
          <w:sz w:val="24"/>
          <w:szCs w:val="24"/>
        </w:rPr>
        <w:t xml:space="preserve"> </w:t>
      </w:r>
      <w:r w:rsidRPr="009C1144">
        <w:rPr>
          <w:sz w:val="24"/>
          <w:szCs w:val="24"/>
        </w:rPr>
        <w:t>tarafından Kişisel Verilerin hukuka aykırı saklanması, işlenmesi ve erişimini engellemek için alınan başlıca teknik tedbirler aşağıda sıralanmaktadır:</w:t>
      </w:r>
    </w:p>
    <w:p w:rsidR="009C1144" w:rsidRPr="00BD4A01" w:rsidRDefault="009C1144" w:rsidP="009C1144">
      <w:pPr>
        <w:pStyle w:val="ListeParagraf"/>
        <w:widowControl w:val="0"/>
        <w:numPr>
          <w:ilvl w:val="2"/>
          <w:numId w:val="16"/>
        </w:numPr>
        <w:tabs>
          <w:tab w:val="left" w:pos="1390"/>
          <w:tab w:val="left" w:pos="9046"/>
        </w:tabs>
        <w:autoSpaceDE w:val="0"/>
        <w:autoSpaceDN w:val="0"/>
        <w:spacing w:after="120"/>
        <w:ind w:left="851" w:right="-26"/>
        <w:contextualSpacing w:val="0"/>
        <w:jc w:val="both"/>
        <w:rPr>
          <w:rFonts w:ascii="Times New Roman" w:eastAsia="Times New Roman" w:hAnsi="Times New Roman" w:cs="Times New Roman"/>
          <w:sz w:val="24"/>
          <w:szCs w:val="24"/>
          <w:lang w:eastAsia="tr-TR" w:bidi="tr-TR"/>
        </w:rPr>
      </w:pPr>
      <w:r w:rsidRPr="009C1144">
        <w:rPr>
          <w:rFonts w:ascii="Times New Roman" w:eastAsia="Times New Roman" w:hAnsi="Times New Roman" w:cs="Times New Roman"/>
          <w:sz w:val="24"/>
          <w:szCs w:val="24"/>
          <w:lang w:eastAsia="tr-TR" w:bidi="tr-TR"/>
        </w:rPr>
        <w:t xml:space="preserve">Teknolojideki </w:t>
      </w:r>
      <w:r w:rsidRPr="00BD4A01">
        <w:rPr>
          <w:rFonts w:ascii="Times New Roman" w:eastAsia="Times New Roman" w:hAnsi="Times New Roman" w:cs="Times New Roman"/>
          <w:sz w:val="24"/>
          <w:szCs w:val="24"/>
          <w:lang w:eastAsia="tr-TR" w:bidi="tr-TR"/>
        </w:rPr>
        <w:t>gelişmelere uygun teknik önlemler alınmakta, alınan önlemler periyodik olarak güncellenmekte ve yenilenmektedir.</w:t>
      </w:r>
    </w:p>
    <w:p w:rsidR="009C1144" w:rsidRPr="00BD4A01" w:rsidRDefault="009C1144" w:rsidP="009C1144">
      <w:pPr>
        <w:pStyle w:val="ListeParagraf"/>
        <w:widowControl w:val="0"/>
        <w:numPr>
          <w:ilvl w:val="2"/>
          <w:numId w:val="16"/>
        </w:numPr>
        <w:tabs>
          <w:tab w:val="left" w:pos="1390"/>
          <w:tab w:val="left" w:pos="9046"/>
        </w:tabs>
        <w:autoSpaceDE w:val="0"/>
        <w:autoSpaceDN w:val="0"/>
        <w:spacing w:after="120"/>
        <w:ind w:left="851" w:right="-26"/>
        <w:contextualSpacing w:val="0"/>
        <w:jc w:val="both"/>
        <w:rPr>
          <w:rFonts w:ascii="Times New Roman" w:eastAsia="Times New Roman" w:hAnsi="Times New Roman" w:cs="Times New Roman"/>
          <w:sz w:val="24"/>
          <w:szCs w:val="24"/>
          <w:lang w:eastAsia="tr-TR" w:bidi="tr-TR"/>
        </w:rPr>
      </w:pPr>
      <w:r w:rsidRPr="00BD4A01">
        <w:rPr>
          <w:rFonts w:ascii="Times New Roman" w:hAnsi="Times New Roman" w:cs="Times New Roman"/>
          <w:sz w:val="24"/>
          <w:szCs w:val="24"/>
        </w:rPr>
        <w:t xml:space="preserve">İş birim </w:t>
      </w:r>
      <w:proofErr w:type="gramStart"/>
      <w:r w:rsidRPr="00BD4A01">
        <w:rPr>
          <w:rFonts w:ascii="Times New Roman" w:hAnsi="Times New Roman" w:cs="Times New Roman"/>
          <w:sz w:val="24"/>
          <w:szCs w:val="24"/>
        </w:rPr>
        <w:t>bazlı</w:t>
      </w:r>
      <w:proofErr w:type="gramEnd"/>
      <w:r w:rsidRPr="00BD4A01">
        <w:rPr>
          <w:rFonts w:ascii="Times New Roman" w:hAnsi="Times New Roman" w:cs="Times New Roman"/>
          <w:sz w:val="24"/>
          <w:szCs w:val="24"/>
        </w:rPr>
        <w:t xml:space="preserve"> belirlenen hukuksal uyum gerekliliklerine uygun olarak yetki matrisi oluşturulmuş,</w:t>
      </w:r>
      <w:r w:rsidRPr="00BD4A01">
        <w:rPr>
          <w:rFonts w:ascii="Times New Roman" w:hAnsi="Times New Roman" w:cs="Times New Roman"/>
          <w:spacing w:val="-6"/>
          <w:sz w:val="24"/>
          <w:szCs w:val="24"/>
        </w:rPr>
        <w:t xml:space="preserve"> </w:t>
      </w:r>
      <w:r w:rsidRPr="00BD4A01">
        <w:rPr>
          <w:rFonts w:ascii="Times New Roman" w:hAnsi="Times New Roman" w:cs="Times New Roman"/>
          <w:sz w:val="24"/>
          <w:szCs w:val="24"/>
        </w:rPr>
        <w:t>kişisel</w:t>
      </w:r>
      <w:r w:rsidRPr="00BD4A01">
        <w:rPr>
          <w:rFonts w:ascii="Times New Roman" w:hAnsi="Times New Roman" w:cs="Times New Roman"/>
          <w:spacing w:val="-4"/>
          <w:sz w:val="24"/>
          <w:szCs w:val="24"/>
        </w:rPr>
        <w:t xml:space="preserve"> </w:t>
      </w:r>
      <w:r w:rsidRPr="00BD4A01">
        <w:rPr>
          <w:rFonts w:ascii="Times New Roman" w:hAnsi="Times New Roman" w:cs="Times New Roman"/>
          <w:sz w:val="24"/>
          <w:szCs w:val="24"/>
        </w:rPr>
        <w:t>hesap</w:t>
      </w:r>
      <w:r w:rsidRPr="00BD4A01">
        <w:rPr>
          <w:rFonts w:ascii="Times New Roman" w:hAnsi="Times New Roman" w:cs="Times New Roman"/>
          <w:spacing w:val="-8"/>
          <w:sz w:val="24"/>
          <w:szCs w:val="24"/>
        </w:rPr>
        <w:t xml:space="preserve"> </w:t>
      </w:r>
      <w:r w:rsidRPr="00BD4A01">
        <w:rPr>
          <w:rFonts w:ascii="Times New Roman" w:hAnsi="Times New Roman" w:cs="Times New Roman"/>
          <w:sz w:val="24"/>
          <w:szCs w:val="24"/>
        </w:rPr>
        <w:t>yönetimi</w:t>
      </w:r>
      <w:r w:rsidRPr="00BD4A01">
        <w:rPr>
          <w:rFonts w:ascii="Times New Roman" w:hAnsi="Times New Roman" w:cs="Times New Roman"/>
          <w:spacing w:val="-5"/>
          <w:sz w:val="24"/>
          <w:szCs w:val="24"/>
        </w:rPr>
        <w:t xml:space="preserve"> </w:t>
      </w:r>
      <w:r w:rsidRPr="00BD4A01">
        <w:rPr>
          <w:rFonts w:ascii="Times New Roman" w:hAnsi="Times New Roman" w:cs="Times New Roman"/>
          <w:sz w:val="24"/>
          <w:szCs w:val="24"/>
        </w:rPr>
        <w:t>sistemi</w:t>
      </w:r>
      <w:r w:rsidRPr="00BD4A01">
        <w:rPr>
          <w:rFonts w:ascii="Times New Roman" w:hAnsi="Times New Roman" w:cs="Times New Roman"/>
          <w:spacing w:val="-6"/>
          <w:sz w:val="24"/>
          <w:szCs w:val="24"/>
        </w:rPr>
        <w:t xml:space="preserve"> </w:t>
      </w:r>
      <w:r w:rsidRPr="00BD4A01">
        <w:rPr>
          <w:rFonts w:ascii="Times New Roman" w:hAnsi="Times New Roman" w:cs="Times New Roman"/>
          <w:sz w:val="24"/>
          <w:szCs w:val="24"/>
        </w:rPr>
        <w:t>kurulmuş</w:t>
      </w:r>
      <w:r w:rsidRPr="00BD4A01">
        <w:rPr>
          <w:rFonts w:ascii="Times New Roman" w:hAnsi="Times New Roman" w:cs="Times New Roman"/>
          <w:spacing w:val="-5"/>
          <w:sz w:val="24"/>
          <w:szCs w:val="24"/>
        </w:rPr>
        <w:t xml:space="preserve"> </w:t>
      </w:r>
      <w:r w:rsidRPr="00BD4A01">
        <w:rPr>
          <w:rFonts w:ascii="Times New Roman" w:hAnsi="Times New Roman" w:cs="Times New Roman"/>
          <w:sz w:val="24"/>
          <w:szCs w:val="24"/>
        </w:rPr>
        <w:t>ve</w:t>
      </w:r>
      <w:r w:rsidRPr="00BD4A01">
        <w:rPr>
          <w:rFonts w:ascii="Times New Roman" w:hAnsi="Times New Roman" w:cs="Times New Roman"/>
          <w:spacing w:val="-3"/>
          <w:sz w:val="24"/>
          <w:szCs w:val="24"/>
        </w:rPr>
        <w:t xml:space="preserve"> </w:t>
      </w:r>
      <w:r w:rsidRPr="00BD4A01">
        <w:rPr>
          <w:rFonts w:ascii="Times New Roman" w:hAnsi="Times New Roman" w:cs="Times New Roman"/>
          <w:sz w:val="24"/>
          <w:szCs w:val="24"/>
        </w:rPr>
        <w:t>şifreleme</w:t>
      </w:r>
      <w:r w:rsidRPr="00BD4A01">
        <w:rPr>
          <w:rFonts w:ascii="Times New Roman" w:hAnsi="Times New Roman" w:cs="Times New Roman"/>
          <w:spacing w:val="-6"/>
          <w:sz w:val="24"/>
          <w:szCs w:val="24"/>
        </w:rPr>
        <w:t xml:space="preserve"> </w:t>
      </w:r>
      <w:r w:rsidRPr="00BD4A01">
        <w:rPr>
          <w:rFonts w:ascii="Times New Roman" w:hAnsi="Times New Roman" w:cs="Times New Roman"/>
          <w:sz w:val="24"/>
          <w:szCs w:val="24"/>
        </w:rPr>
        <w:t>sistemleri</w:t>
      </w:r>
      <w:r w:rsidRPr="00BD4A01">
        <w:rPr>
          <w:rFonts w:ascii="Times New Roman" w:hAnsi="Times New Roman" w:cs="Times New Roman"/>
          <w:spacing w:val="-5"/>
          <w:sz w:val="24"/>
          <w:szCs w:val="24"/>
        </w:rPr>
        <w:t xml:space="preserve"> </w:t>
      </w:r>
      <w:r w:rsidRPr="00BD4A01">
        <w:rPr>
          <w:rFonts w:ascii="Times New Roman" w:hAnsi="Times New Roman" w:cs="Times New Roman"/>
          <w:sz w:val="24"/>
          <w:szCs w:val="24"/>
        </w:rPr>
        <w:t>aktive</w:t>
      </w:r>
      <w:r w:rsidRPr="00BD4A01">
        <w:rPr>
          <w:rFonts w:ascii="Times New Roman" w:hAnsi="Times New Roman" w:cs="Times New Roman"/>
          <w:spacing w:val="-5"/>
          <w:sz w:val="24"/>
          <w:szCs w:val="24"/>
        </w:rPr>
        <w:t xml:space="preserve"> </w:t>
      </w:r>
      <w:r w:rsidRPr="00BD4A01">
        <w:rPr>
          <w:rFonts w:ascii="Times New Roman" w:hAnsi="Times New Roman" w:cs="Times New Roman"/>
          <w:sz w:val="24"/>
          <w:szCs w:val="24"/>
        </w:rPr>
        <w:t>edilmiştir.</w:t>
      </w:r>
    </w:p>
    <w:p w:rsidR="009C1144" w:rsidRPr="00BD4A01" w:rsidRDefault="009C1144" w:rsidP="009C1144">
      <w:pPr>
        <w:pStyle w:val="ListeParagraf"/>
        <w:widowControl w:val="0"/>
        <w:numPr>
          <w:ilvl w:val="2"/>
          <w:numId w:val="16"/>
        </w:numPr>
        <w:tabs>
          <w:tab w:val="left" w:pos="1390"/>
          <w:tab w:val="left" w:pos="9046"/>
        </w:tabs>
        <w:autoSpaceDE w:val="0"/>
        <w:autoSpaceDN w:val="0"/>
        <w:spacing w:after="120"/>
        <w:ind w:left="851" w:right="-26"/>
        <w:contextualSpacing w:val="0"/>
        <w:jc w:val="both"/>
        <w:rPr>
          <w:rFonts w:ascii="Times New Roman" w:eastAsia="Times New Roman" w:hAnsi="Times New Roman" w:cs="Times New Roman"/>
          <w:sz w:val="24"/>
          <w:szCs w:val="24"/>
          <w:lang w:eastAsia="tr-TR" w:bidi="tr-TR"/>
        </w:rPr>
      </w:pPr>
      <w:r w:rsidRPr="00BD4A01">
        <w:rPr>
          <w:rFonts w:ascii="Times New Roman" w:hAnsi="Times New Roman" w:cs="Times New Roman"/>
          <w:sz w:val="24"/>
          <w:szCs w:val="24"/>
        </w:rPr>
        <w:t>Bu</w:t>
      </w:r>
      <w:r w:rsidRPr="00BD4A01">
        <w:rPr>
          <w:rFonts w:ascii="Times New Roman" w:hAnsi="Times New Roman" w:cs="Times New Roman"/>
          <w:spacing w:val="-15"/>
          <w:sz w:val="24"/>
          <w:szCs w:val="24"/>
        </w:rPr>
        <w:t xml:space="preserve"> </w:t>
      </w:r>
      <w:r w:rsidRPr="00BD4A01">
        <w:rPr>
          <w:rFonts w:ascii="Times New Roman" w:hAnsi="Times New Roman" w:cs="Times New Roman"/>
          <w:sz w:val="24"/>
          <w:szCs w:val="24"/>
        </w:rPr>
        <w:t>kapsamda</w:t>
      </w:r>
      <w:r w:rsidRPr="00BD4A01">
        <w:rPr>
          <w:rFonts w:ascii="Times New Roman" w:hAnsi="Times New Roman" w:cs="Times New Roman"/>
          <w:spacing w:val="-12"/>
          <w:sz w:val="24"/>
          <w:szCs w:val="24"/>
        </w:rPr>
        <w:t xml:space="preserve"> </w:t>
      </w:r>
      <w:r w:rsidRPr="00BD4A01">
        <w:rPr>
          <w:rFonts w:ascii="Times New Roman" w:hAnsi="Times New Roman" w:cs="Times New Roman"/>
          <w:sz w:val="24"/>
          <w:szCs w:val="24"/>
        </w:rPr>
        <w:t>virüs</w:t>
      </w:r>
      <w:r w:rsidRPr="00BD4A01">
        <w:rPr>
          <w:rFonts w:ascii="Times New Roman" w:hAnsi="Times New Roman" w:cs="Times New Roman"/>
          <w:spacing w:val="-14"/>
          <w:sz w:val="24"/>
          <w:szCs w:val="24"/>
        </w:rPr>
        <w:t xml:space="preserve"> </w:t>
      </w:r>
      <w:r w:rsidRPr="00BD4A01">
        <w:rPr>
          <w:rFonts w:ascii="Times New Roman" w:hAnsi="Times New Roman" w:cs="Times New Roman"/>
          <w:sz w:val="24"/>
          <w:szCs w:val="24"/>
        </w:rPr>
        <w:t>koruma</w:t>
      </w:r>
      <w:r w:rsidRPr="00BD4A01">
        <w:rPr>
          <w:rFonts w:ascii="Times New Roman" w:hAnsi="Times New Roman" w:cs="Times New Roman"/>
          <w:spacing w:val="-11"/>
          <w:sz w:val="24"/>
          <w:szCs w:val="24"/>
        </w:rPr>
        <w:t xml:space="preserve"> </w:t>
      </w:r>
      <w:r w:rsidRPr="00BD4A01">
        <w:rPr>
          <w:rFonts w:ascii="Times New Roman" w:hAnsi="Times New Roman" w:cs="Times New Roman"/>
          <w:sz w:val="24"/>
          <w:szCs w:val="24"/>
        </w:rPr>
        <w:t>sistemleri</w:t>
      </w:r>
      <w:r w:rsidRPr="00BD4A01">
        <w:rPr>
          <w:rFonts w:ascii="Times New Roman" w:hAnsi="Times New Roman" w:cs="Times New Roman"/>
          <w:spacing w:val="-14"/>
          <w:sz w:val="24"/>
          <w:szCs w:val="24"/>
        </w:rPr>
        <w:t xml:space="preserve"> </w:t>
      </w:r>
      <w:r w:rsidRPr="00BD4A01">
        <w:rPr>
          <w:rFonts w:ascii="Times New Roman" w:hAnsi="Times New Roman" w:cs="Times New Roman"/>
          <w:sz w:val="24"/>
          <w:szCs w:val="24"/>
        </w:rPr>
        <w:t>ve</w:t>
      </w:r>
      <w:r w:rsidRPr="00BD4A01">
        <w:rPr>
          <w:rFonts w:ascii="Times New Roman" w:hAnsi="Times New Roman" w:cs="Times New Roman"/>
          <w:spacing w:val="-11"/>
          <w:sz w:val="24"/>
          <w:szCs w:val="24"/>
        </w:rPr>
        <w:t xml:space="preserve"> </w:t>
      </w:r>
      <w:r w:rsidRPr="00BD4A01">
        <w:rPr>
          <w:rFonts w:ascii="Times New Roman" w:hAnsi="Times New Roman" w:cs="Times New Roman"/>
          <w:sz w:val="24"/>
          <w:szCs w:val="24"/>
        </w:rPr>
        <w:t>güvenlik</w:t>
      </w:r>
      <w:r w:rsidRPr="00BD4A01">
        <w:rPr>
          <w:rFonts w:ascii="Times New Roman" w:hAnsi="Times New Roman" w:cs="Times New Roman"/>
          <w:spacing w:val="-17"/>
          <w:sz w:val="24"/>
          <w:szCs w:val="24"/>
        </w:rPr>
        <w:t xml:space="preserve"> </w:t>
      </w:r>
      <w:r w:rsidRPr="00BD4A01">
        <w:rPr>
          <w:rFonts w:ascii="Times New Roman" w:hAnsi="Times New Roman" w:cs="Times New Roman"/>
          <w:sz w:val="24"/>
          <w:szCs w:val="24"/>
        </w:rPr>
        <w:t>duvarlarını</w:t>
      </w:r>
      <w:r w:rsidRPr="00BD4A01">
        <w:rPr>
          <w:rFonts w:ascii="Times New Roman" w:hAnsi="Times New Roman" w:cs="Times New Roman"/>
          <w:spacing w:val="-13"/>
          <w:sz w:val="24"/>
          <w:szCs w:val="24"/>
        </w:rPr>
        <w:t xml:space="preserve"> </w:t>
      </w:r>
      <w:r w:rsidRPr="00BD4A01">
        <w:rPr>
          <w:rFonts w:ascii="Times New Roman" w:hAnsi="Times New Roman" w:cs="Times New Roman"/>
          <w:sz w:val="24"/>
          <w:szCs w:val="24"/>
        </w:rPr>
        <w:t>içeren</w:t>
      </w:r>
      <w:r w:rsidRPr="00BD4A01">
        <w:rPr>
          <w:rFonts w:ascii="Times New Roman" w:hAnsi="Times New Roman" w:cs="Times New Roman"/>
          <w:spacing w:val="-14"/>
          <w:sz w:val="24"/>
          <w:szCs w:val="24"/>
        </w:rPr>
        <w:t xml:space="preserve"> </w:t>
      </w:r>
      <w:r w:rsidRPr="00BD4A01">
        <w:rPr>
          <w:rFonts w:ascii="Times New Roman" w:hAnsi="Times New Roman" w:cs="Times New Roman"/>
          <w:sz w:val="24"/>
          <w:szCs w:val="24"/>
        </w:rPr>
        <w:t>yazılım</w:t>
      </w:r>
      <w:r w:rsidRPr="00BD4A01">
        <w:rPr>
          <w:rFonts w:ascii="Times New Roman" w:hAnsi="Times New Roman" w:cs="Times New Roman"/>
          <w:spacing w:val="-14"/>
          <w:sz w:val="24"/>
          <w:szCs w:val="24"/>
        </w:rPr>
        <w:t xml:space="preserve"> </w:t>
      </w:r>
      <w:r w:rsidRPr="00BD4A01">
        <w:rPr>
          <w:rFonts w:ascii="Times New Roman" w:hAnsi="Times New Roman" w:cs="Times New Roman"/>
          <w:sz w:val="24"/>
          <w:szCs w:val="24"/>
        </w:rPr>
        <w:t>ve</w:t>
      </w:r>
      <w:r w:rsidRPr="00BD4A01">
        <w:rPr>
          <w:rFonts w:ascii="Times New Roman" w:hAnsi="Times New Roman" w:cs="Times New Roman"/>
          <w:spacing w:val="-15"/>
          <w:sz w:val="24"/>
          <w:szCs w:val="24"/>
        </w:rPr>
        <w:t xml:space="preserve"> </w:t>
      </w:r>
      <w:r w:rsidRPr="00BD4A01">
        <w:rPr>
          <w:rFonts w:ascii="Times New Roman" w:hAnsi="Times New Roman" w:cs="Times New Roman"/>
          <w:sz w:val="24"/>
          <w:szCs w:val="24"/>
        </w:rPr>
        <w:t xml:space="preserve">donanımlar kurulmakta, </w:t>
      </w:r>
      <w:proofErr w:type="spellStart"/>
      <w:r w:rsidRPr="00BD4A01">
        <w:rPr>
          <w:rFonts w:ascii="Times New Roman" w:hAnsi="Times New Roman" w:cs="Times New Roman"/>
          <w:sz w:val="24"/>
          <w:szCs w:val="24"/>
        </w:rPr>
        <w:t>log</w:t>
      </w:r>
      <w:proofErr w:type="spellEnd"/>
      <w:r w:rsidRPr="00BD4A01">
        <w:rPr>
          <w:rFonts w:ascii="Times New Roman" w:hAnsi="Times New Roman" w:cs="Times New Roman"/>
          <w:sz w:val="24"/>
          <w:szCs w:val="24"/>
        </w:rPr>
        <w:t xml:space="preserve"> kayıtları tutulmakta, düzenli yedeklemeler</w:t>
      </w:r>
      <w:r w:rsidRPr="00BD4A01">
        <w:rPr>
          <w:rFonts w:ascii="Times New Roman" w:hAnsi="Times New Roman" w:cs="Times New Roman"/>
          <w:spacing w:val="-8"/>
          <w:sz w:val="24"/>
          <w:szCs w:val="24"/>
        </w:rPr>
        <w:t xml:space="preserve"> </w:t>
      </w:r>
      <w:r w:rsidRPr="00BD4A01">
        <w:rPr>
          <w:rFonts w:ascii="Times New Roman" w:hAnsi="Times New Roman" w:cs="Times New Roman"/>
          <w:sz w:val="24"/>
          <w:szCs w:val="24"/>
        </w:rPr>
        <w:t>yapılmaktadır.</w:t>
      </w:r>
    </w:p>
    <w:p w:rsidR="009C1144" w:rsidRPr="00BD4A01" w:rsidRDefault="009C1144" w:rsidP="009C1144">
      <w:pPr>
        <w:pStyle w:val="ListeParagraf"/>
        <w:widowControl w:val="0"/>
        <w:numPr>
          <w:ilvl w:val="2"/>
          <w:numId w:val="16"/>
        </w:numPr>
        <w:tabs>
          <w:tab w:val="left" w:pos="1390"/>
          <w:tab w:val="left" w:pos="9046"/>
        </w:tabs>
        <w:autoSpaceDE w:val="0"/>
        <w:autoSpaceDN w:val="0"/>
        <w:spacing w:after="120"/>
        <w:ind w:left="851" w:right="-26"/>
        <w:contextualSpacing w:val="0"/>
        <w:jc w:val="both"/>
        <w:rPr>
          <w:rFonts w:ascii="Times New Roman" w:eastAsia="Times New Roman" w:hAnsi="Times New Roman" w:cs="Times New Roman"/>
          <w:sz w:val="24"/>
          <w:szCs w:val="24"/>
          <w:lang w:eastAsia="tr-TR" w:bidi="tr-TR"/>
        </w:rPr>
      </w:pPr>
      <w:r w:rsidRPr="00BD4A01">
        <w:rPr>
          <w:rFonts w:ascii="Times New Roman" w:hAnsi="Times New Roman" w:cs="Times New Roman"/>
          <w:sz w:val="24"/>
          <w:szCs w:val="24"/>
        </w:rPr>
        <w:lastRenderedPageBreak/>
        <w:t xml:space="preserve">Ağ güvenliğini sağlamak için gerekli yazılım ve donanım kurulmakta, yetki kontrolleri ve sızma testleri 6 aylık aralıklarla gerçekleştirilmektedir. Bu kapsamda güvenlik duvarları </w:t>
      </w:r>
      <w:r w:rsidRPr="00BD4A01">
        <w:rPr>
          <w:rFonts w:ascii="Times New Roman" w:hAnsi="Times New Roman" w:cs="Times New Roman"/>
          <w:spacing w:val="-3"/>
          <w:sz w:val="24"/>
          <w:szCs w:val="24"/>
        </w:rPr>
        <w:t xml:space="preserve">ve </w:t>
      </w:r>
      <w:r w:rsidRPr="00BD4A01">
        <w:rPr>
          <w:rFonts w:ascii="Times New Roman" w:hAnsi="Times New Roman" w:cs="Times New Roman"/>
          <w:sz w:val="24"/>
          <w:szCs w:val="24"/>
        </w:rPr>
        <w:t>saldırı tespit ve önleme sistemleri</w:t>
      </w:r>
      <w:r w:rsidRPr="00BD4A01">
        <w:rPr>
          <w:rFonts w:ascii="Times New Roman" w:hAnsi="Times New Roman" w:cs="Times New Roman"/>
          <w:spacing w:val="2"/>
          <w:sz w:val="24"/>
          <w:szCs w:val="24"/>
        </w:rPr>
        <w:t xml:space="preserve"> </w:t>
      </w:r>
      <w:r w:rsidRPr="00BD4A01">
        <w:rPr>
          <w:rFonts w:ascii="Times New Roman" w:hAnsi="Times New Roman" w:cs="Times New Roman"/>
          <w:sz w:val="24"/>
          <w:szCs w:val="24"/>
        </w:rPr>
        <w:t>kullanılmaktadır.</w:t>
      </w:r>
    </w:p>
    <w:p w:rsidR="009C1144" w:rsidRPr="00BD4A01" w:rsidRDefault="009C1144" w:rsidP="009C1144">
      <w:pPr>
        <w:pStyle w:val="ListeParagraf"/>
        <w:widowControl w:val="0"/>
        <w:numPr>
          <w:ilvl w:val="2"/>
          <w:numId w:val="16"/>
        </w:numPr>
        <w:tabs>
          <w:tab w:val="left" w:pos="1390"/>
          <w:tab w:val="left" w:pos="9046"/>
        </w:tabs>
        <w:autoSpaceDE w:val="0"/>
        <w:autoSpaceDN w:val="0"/>
        <w:spacing w:after="120"/>
        <w:ind w:left="851" w:right="-26"/>
        <w:contextualSpacing w:val="0"/>
        <w:jc w:val="both"/>
        <w:rPr>
          <w:rFonts w:ascii="Times New Roman" w:eastAsia="Times New Roman" w:hAnsi="Times New Roman" w:cs="Times New Roman"/>
          <w:sz w:val="24"/>
          <w:szCs w:val="24"/>
          <w:lang w:eastAsia="tr-TR" w:bidi="tr-TR"/>
        </w:rPr>
      </w:pPr>
      <w:r w:rsidRPr="00BD4A01">
        <w:rPr>
          <w:rFonts w:ascii="Times New Roman" w:hAnsi="Times New Roman" w:cs="Times New Roman"/>
          <w:sz w:val="24"/>
          <w:szCs w:val="24"/>
        </w:rPr>
        <w:t xml:space="preserve">Alınan teknik önlemler periyodik olarak iç denetim mekanizması gereği KVK </w:t>
      </w:r>
      <w:proofErr w:type="spellStart"/>
      <w:r w:rsidRPr="00BD4A01">
        <w:rPr>
          <w:rFonts w:ascii="Times New Roman" w:hAnsi="Times New Roman" w:cs="Times New Roman"/>
          <w:sz w:val="24"/>
          <w:szCs w:val="24"/>
        </w:rPr>
        <w:t>Yetkilisi’ye</w:t>
      </w:r>
      <w:proofErr w:type="spellEnd"/>
      <w:r w:rsidRPr="00BD4A01">
        <w:rPr>
          <w:rFonts w:ascii="Times New Roman" w:hAnsi="Times New Roman" w:cs="Times New Roman"/>
          <w:sz w:val="24"/>
          <w:szCs w:val="24"/>
        </w:rPr>
        <w:t xml:space="preserve"> raporlanmakta, risk teşkil eden hususlar yeniden değerlendirilerek gerekli teknolojik çözüm üretilmektedir.</w:t>
      </w:r>
    </w:p>
    <w:p w:rsidR="009C1144" w:rsidRPr="00BD4A01" w:rsidRDefault="009C1144" w:rsidP="009C1144">
      <w:pPr>
        <w:pStyle w:val="ListeParagraf"/>
        <w:widowControl w:val="0"/>
        <w:numPr>
          <w:ilvl w:val="2"/>
          <w:numId w:val="16"/>
        </w:numPr>
        <w:tabs>
          <w:tab w:val="left" w:pos="1390"/>
          <w:tab w:val="left" w:pos="9046"/>
        </w:tabs>
        <w:autoSpaceDE w:val="0"/>
        <w:autoSpaceDN w:val="0"/>
        <w:spacing w:after="120"/>
        <w:ind w:left="851" w:right="-26"/>
        <w:contextualSpacing w:val="0"/>
        <w:jc w:val="both"/>
        <w:rPr>
          <w:rFonts w:ascii="Times New Roman" w:eastAsia="Times New Roman" w:hAnsi="Times New Roman" w:cs="Times New Roman"/>
          <w:sz w:val="24"/>
          <w:szCs w:val="24"/>
          <w:lang w:eastAsia="tr-TR" w:bidi="tr-TR"/>
        </w:rPr>
      </w:pPr>
      <w:r w:rsidRPr="00BD4A01">
        <w:rPr>
          <w:rFonts w:ascii="Times New Roman" w:hAnsi="Times New Roman" w:cs="Times New Roman"/>
          <w:sz w:val="24"/>
          <w:szCs w:val="24"/>
        </w:rPr>
        <w:t>Açık Rıza alınmayan ve kanuni istisnalar arasına girmeyen veriler maskelenerek kullanılmaktadır</w:t>
      </w:r>
    </w:p>
    <w:p w:rsidR="009C1144" w:rsidRPr="00BD4A01" w:rsidRDefault="009C1144" w:rsidP="009C1144">
      <w:pPr>
        <w:pStyle w:val="ListeParagraf"/>
        <w:widowControl w:val="0"/>
        <w:numPr>
          <w:ilvl w:val="2"/>
          <w:numId w:val="16"/>
        </w:numPr>
        <w:tabs>
          <w:tab w:val="left" w:pos="1390"/>
          <w:tab w:val="left" w:pos="9046"/>
        </w:tabs>
        <w:autoSpaceDE w:val="0"/>
        <w:autoSpaceDN w:val="0"/>
        <w:spacing w:after="120"/>
        <w:ind w:left="851" w:right="-26"/>
        <w:contextualSpacing w:val="0"/>
        <w:jc w:val="both"/>
        <w:rPr>
          <w:rFonts w:ascii="Times New Roman" w:eastAsia="Times New Roman" w:hAnsi="Times New Roman" w:cs="Times New Roman"/>
          <w:sz w:val="24"/>
          <w:szCs w:val="24"/>
          <w:lang w:eastAsia="tr-TR" w:bidi="tr-TR"/>
        </w:rPr>
      </w:pPr>
      <w:r w:rsidRPr="00BD4A01">
        <w:rPr>
          <w:rFonts w:ascii="Times New Roman" w:hAnsi="Times New Roman" w:cs="Times New Roman"/>
          <w:sz w:val="24"/>
          <w:szCs w:val="24"/>
        </w:rPr>
        <w:t>Teknik konularda bilgili personel istihdam edilmekte veya bu amaçla dış kaynaklardan hizmet ve destek alınmaktadır.</w:t>
      </w:r>
    </w:p>
    <w:p w:rsidR="009C1144" w:rsidRPr="00BD4A01" w:rsidRDefault="009C1144" w:rsidP="009C1144">
      <w:pPr>
        <w:pStyle w:val="ListeParagraf"/>
        <w:widowControl w:val="0"/>
        <w:tabs>
          <w:tab w:val="left" w:pos="1390"/>
          <w:tab w:val="left" w:pos="9046"/>
        </w:tabs>
        <w:autoSpaceDE w:val="0"/>
        <w:autoSpaceDN w:val="0"/>
        <w:spacing w:after="120"/>
        <w:ind w:left="851" w:right="-26"/>
        <w:contextualSpacing w:val="0"/>
        <w:jc w:val="both"/>
        <w:rPr>
          <w:rFonts w:ascii="Times New Roman" w:eastAsia="Times New Roman" w:hAnsi="Times New Roman" w:cs="Times New Roman"/>
          <w:sz w:val="24"/>
          <w:szCs w:val="24"/>
          <w:lang w:eastAsia="tr-TR" w:bidi="tr-TR"/>
        </w:rPr>
      </w:pPr>
    </w:p>
    <w:p w:rsidR="009C1144" w:rsidRPr="00BD4A01" w:rsidRDefault="009C1144" w:rsidP="009C1144">
      <w:pPr>
        <w:pStyle w:val="ListeParagraf"/>
        <w:widowControl w:val="0"/>
        <w:numPr>
          <w:ilvl w:val="1"/>
          <w:numId w:val="16"/>
        </w:numPr>
        <w:tabs>
          <w:tab w:val="left" w:pos="822"/>
          <w:tab w:val="left" w:pos="823"/>
          <w:tab w:val="left" w:pos="9046"/>
        </w:tabs>
        <w:autoSpaceDE w:val="0"/>
        <w:autoSpaceDN w:val="0"/>
        <w:spacing w:after="120"/>
        <w:ind w:right="-26"/>
        <w:jc w:val="both"/>
        <w:rPr>
          <w:rFonts w:ascii="Times New Roman" w:hAnsi="Times New Roman" w:cs="Times New Roman"/>
          <w:b/>
          <w:sz w:val="24"/>
          <w:szCs w:val="24"/>
        </w:rPr>
      </w:pPr>
      <w:r w:rsidRPr="00BD4A01">
        <w:rPr>
          <w:rFonts w:ascii="Times New Roman" w:hAnsi="Times New Roman" w:cs="Times New Roman"/>
          <w:b/>
          <w:sz w:val="24"/>
          <w:szCs w:val="24"/>
        </w:rPr>
        <w:t>İdari Tedbirler</w:t>
      </w:r>
    </w:p>
    <w:p w:rsidR="009C1144" w:rsidRPr="00BD4A01" w:rsidRDefault="009C1144" w:rsidP="009C1144">
      <w:pPr>
        <w:pStyle w:val="GvdeMetni"/>
        <w:tabs>
          <w:tab w:val="left" w:pos="9046"/>
        </w:tabs>
        <w:spacing w:after="120" w:line="276" w:lineRule="auto"/>
        <w:ind w:right="-26"/>
        <w:rPr>
          <w:sz w:val="24"/>
          <w:szCs w:val="24"/>
        </w:rPr>
      </w:pPr>
      <w:r w:rsidRPr="00BD4A01">
        <w:rPr>
          <w:sz w:val="24"/>
          <w:szCs w:val="24"/>
        </w:rPr>
        <w:t>Şirket engellemek için alınan başlıca idari tedbirler aşağıda sıralanmaktadır:</w:t>
      </w:r>
    </w:p>
    <w:p w:rsidR="009C1144" w:rsidRPr="009C1144" w:rsidRDefault="009C1144" w:rsidP="009C1144">
      <w:pPr>
        <w:pStyle w:val="GvdeMetni"/>
        <w:numPr>
          <w:ilvl w:val="2"/>
          <w:numId w:val="16"/>
        </w:numPr>
        <w:tabs>
          <w:tab w:val="left" w:pos="9046"/>
        </w:tabs>
        <w:spacing w:after="120" w:line="276" w:lineRule="auto"/>
        <w:ind w:left="993" w:right="-26"/>
        <w:jc w:val="both"/>
        <w:rPr>
          <w:sz w:val="24"/>
          <w:szCs w:val="24"/>
        </w:rPr>
      </w:pPr>
      <w:r w:rsidRPr="00BD4A01">
        <w:rPr>
          <w:sz w:val="24"/>
          <w:szCs w:val="24"/>
        </w:rPr>
        <w:t xml:space="preserve">Şirket çalışanlarına Kişisel Verileri Koruma mevzuatı kapsamında bilgilendirmiş ve bu konuda gerekli eğitimlerden geçirmiştir. Çalışanlar </w:t>
      </w:r>
      <w:proofErr w:type="gramStart"/>
      <w:r w:rsidRPr="00BD4A01">
        <w:rPr>
          <w:sz w:val="24"/>
          <w:szCs w:val="24"/>
        </w:rPr>
        <w:t>ile,</w:t>
      </w:r>
      <w:proofErr w:type="gramEnd"/>
      <w:r w:rsidRPr="00BD4A01">
        <w:rPr>
          <w:sz w:val="24"/>
          <w:szCs w:val="24"/>
        </w:rPr>
        <w:t xml:space="preserve"> öğrendikleri Kişisel Verileri KVK Düzenlemelerine aykırı olarak başkasına açıklayamayacağı, işleme amacı dışında kullanamayacağı ve</w:t>
      </w:r>
      <w:r w:rsidRPr="009C1144">
        <w:rPr>
          <w:sz w:val="24"/>
          <w:szCs w:val="24"/>
        </w:rPr>
        <w:t xml:space="preserve"> bu yükümlülüğün görevden ayrılmalarından sonra da devam edeceği konusunda gizlilik sözleşmesi imzalanarak Kişisel Verilerin korunması adına gerekli taahhütler alınmıştır. Bu kapsamda çalışan iş sözleşmeleri ve disiplin yönetmeliklere Kanun’a uygun hükümler eklenmiştir. Şirket içi organizasyonlarında, bu taahhütlere ve sair gizlilik yükümlülüklerine uyulmaması durumunda işletilecek disiplin süreçlerini hazırlamıştır.</w:t>
      </w:r>
    </w:p>
    <w:p w:rsidR="009C1144" w:rsidRPr="009C1144" w:rsidRDefault="009C1144" w:rsidP="009C1144">
      <w:pPr>
        <w:pStyle w:val="ListeParagraf"/>
        <w:widowControl w:val="0"/>
        <w:numPr>
          <w:ilvl w:val="2"/>
          <w:numId w:val="16"/>
        </w:numPr>
        <w:tabs>
          <w:tab w:val="left" w:pos="1390"/>
          <w:tab w:val="left" w:pos="9046"/>
        </w:tabs>
        <w:autoSpaceDE w:val="0"/>
        <w:autoSpaceDN w:val="0"/>
        <w:spacing w:after="120"/>
        <w:ind w:left="993" w:right="-26"/>
        <w:contextualSpacing w:val="0"/>
        <w:jc w:val="both"/>
        <w:rPr>
          <w:rFonts w:ascii="Times New Roman" w:hAnsi="Times New Roman" w:cs="Times New Roman"/>
          <w:sz w:val="24"/>
          <w:szCs w:val="24"/>
        </w:rPr>
      </w:pPr>
      <w:r w:rsidRPr="009C1144">
        <w:rPr>
          <w:rFonts w:ascii="Times New Roman" w:hAnsi="Times New Roman" w:cs="Times New Roman"/>
          <w:sz w:val="24"/>
          <w:szCs w:val="24"/>
        </w:rPr>
        <w:t>Şirket</w:t>
      </w:r>
      <w:r>
        <w:rPr>
          <w:rFonts w:ascii="Times New Roman" w:hAnsi="Times New Roman" w:cs="Times New Roman"/>
          <w:sz w:val="24"/>
          <w:szCs w:val="24"/>
        </w:rPr>
        <w:t xml:space="preserve"> çalışanlarını altı</w:t>
      </w:r>
      <w:r w:rsidRPr="009C1144">
        <w:rPr>
          <w:rFonts w:ascii="Times New Roman" w:hAnsi="Times New Roman" w:cs="Times New Roman"/>
          <w:sz w:val="24"/>
          <w:szCs w:val="24"/>
        </w:rPr>
        <w:t xml:space="preserve"> aylık aralıklarla bilgilendirmeye devam edeceğini ve bilgilerini güncel tutacağını taahhüt</w:t>
      </w:r>
      <w:r w:rsidRPr="009C1144">
        <w:rPr>
          <w:rFonts w:ascii="Times New Roman" w:hAnsi="Times New Roman" w:cs="Times New Roman"/>
          <w:spacing w:val="-1"/>
          <w:sz w:val="24"/>
          <w:szCs w:val="24"/>
        </w:rPr>
        <w:t xml:space="preserve"> </w:t>
      </w:r>
      <w:r w:rsidRPr="009C1144">
        <w:rPr>
          <w:rFonts w:ascii="Times New Roman" w:hAnsi="Times New Roman" w:cs="Times New Roman"/>
          <w:sz w:val="24"/>
          <w:szCs w:val="24"/>
        </w:rPr>
        <w:t>etmektedir.</w:t>
      </w:r>
    </w:p>
    <w:p w:rsidR="009C1144" w:rsidRPr="009C1144" w:rsidRDefault="009C1144" w:rsidP="009C1144">
      <w:pPr>
        <w:pStyle w:val="ListeParagraf"/>
        <w:widowControl w:val="0"/>
        <w:numPr>
          <w:ilvl w:val="2"/>
          <w:numId w:val="16"/>
        </w:numPr>
        <w:tabs>
          <w:tab w:val="left" w:pos="1390"/>
          <w:tab w:val="left" w:pos="9046"/>
        </w:tabs>
        <w:autoSpaceDE w:val="0"/>
        <w:autoSpaceDN w:val="0"/>
        <w:spacing w:after="120"/>
        <w:ind w:left="993" w:right="-26"/>
        <w:contextualSpacing w:val="0"/>
        <w:jc w:val="both"/>
        <w:rPr>
          <w:rFonts w:ascii="Times New Roman" w:hAnsi="Times New Roman" w:cs="Times New Roman"/>
          <w:sz w:val="24"/>
          <w:szCs w:val="24"/>
        </w:rPr>
      </w:pPr>
      <w:r w:rsidRPr="009C1144">
        <w:rPr>
          <w:rFonts w:ascii="Times New Roman" w:hAnsi="Times New Roman" w:cs="Times New Roman"/>
          <w:sz w:val="24"/>
          <w:szCs w:val="24"/>
        </w:rPr>
        <w:t>Sicile bildirim yapılabilmesi için gerekli hazırlıklarını</w:t>
      </w:r>
      <w:r w:rsidRPr="009C1144">
        <w:rPr>
          <w:rFonts w:ascii="Times New Roman" w:hAnsi="Times New Roman" w:cs="Times New Roman"/>
          <w:spacing w:val="-6"/>
          <w:sz w:val="24"/>
          <w:szCs w:val="24"/>
        </w:rPr>
        <w:t xml:space="preserve"> </w:t>
      </w:r>
      <w:r w:rsidRPr="009C1144">
        <w:rPr>
          <w:rFonts w:ascii="Times New Roman" w:hAnsi="Times New Roman" w:cs="Times New Roman"/>
          <w:sz w:val="24"/>
          <w:szCs w:val="24"/>
        </w:rPr>
        <w:t>tamamlamıştır.</w:t>
      </w:r>
    </w:p>
    <w:p w:rsidR="009C1144" w:rsidRPr="009C1144" w:rsidRDefault="009C1144" w:rsidP="009C1144">
      <w:pPr>
        <w:pStyle w:val="ListeParagraf"/>
        <w:widowControl w:val="0"/>
        <w:numPr>
          <w:ilvl w:val="2"/>
          <w:numId w:val="16"/>
        </w:numPr>
        <w:tabs>
          <w:tab w:val="left" w:pos="1390"/>
          <w:tab w:val="left" w:pos="9046"/>
        </w:tabs>
        <w:autoSpaceDE w:val="0"/>
        <w:autoSpaceDN w:val="0"/>
        <w:spacing w:after="120"/>
        <w:ind w:left="993" w:right="-26"/>
        <w:contextualSpacing w:val="0"/>
        <w:jc w:val="both"/>
        <w:rPr>
          <w:rFonts w:ascii="Times New Roman" w:hAnsi="Times New Roman" w:cs="Times New Roman"/>
          <w:sz w:val="24"/>
          <w:szCs w:val="24"/>
        </w:rPr>
      </w:pPr>
      <w:r w:rsidRPr="009C1144">
        <w:rPr>
          <w:rFonts w:ascii="Times New Roman" w:hAnsi="Times New Roman" w:cs="Times New Roman"/>
          <w:sz w:val="24"/>
          <w:szCs w:val="24"/>
        </w:rPr>
        <w:t xml:space="preserve">İş birimi </w:t>
      </w:r>
      <w:proofErr w:type="gramStart"/>
      <w:r w:rsidRPr="009C1144">
        <w:rPr>
          <w:rFonts w:ascii="Times New Roman" w:hAnsi="Times New Roman" w:cs="Times New Roman"/>
          <w:sz w:val="24"/>
          <w:szCs w:val="24"/>
        </w:rPr>
        <w:t>bazlı</w:t>
      </w:r>
      <w:proofErr w:type="gramEnd"/>
      <w:r w:rsidRPr="009C1144">
        <w:rPr>
          <w:rFonts w:ascii="Times New Roman" w:hAnsi="Times New Roman" w:cs="Times New Roman"/>
          <w:sz w:val="24"/>
          <w:szCs w:val="24"/>
        </w:rPr>
        <w:t xml:space="preserve"> hukuksal uyum gerekliliklerine uygun olarak Şirket içinde Kişisel Verilere erişim ve yetkilendirme süreçleri tasarlanmış ve</w:t>
      </w:r>
      <w:r w:rsidRPr="009C1144">
        <w:rPr>
          <w:rFonts w:ascii="Times New Roman" w:hAnsi="Times New Roman" w:cs="Times New Roman"/>
          <w:spacing w:val="-5"/>
          <w:sz w:val="24"/>
          <w:szCs w:val="24"/>
        </w:rPr>
        <w:t xml:space="preserve"> </w:t>
      </w:r>
      <w:r w:rsidRPr="009C1144">
        <w:rPr>
          <w:rFonts w:ascii="Times New Roman" w:hAnsi="Times New Roman" w:cs="Times New Roman"/>
          <w:sz w:val="24"/>
          <w:szCs w:val="24"/>
        </w:rPr>
        <w:t>uygulanmaktadır.</w:t>
      </w:r>
    </w:p>
    <w:p w:rsidR="009C1144" w:rsidRPr="009C1144" w:rsidRDefault="009C1144" w:rsidP="009C1144">
      <w:pPr>
        <w:pStyle w:val="ListeParagraf"/>
        <w:widowControl w:val="0"/>
        <w:numPr>
          <w:ilvl w:val="2"/>
          <w:numId w:val="16"/>
        </w:numPr>
        <w:tabs>
          <w:tab w:val="left" w:pos="1390"/>
          <w:tab w:val="left" w:pos="9046"/>
        </w:tabs>
        <w:autoSpaceDE w:val="0"/>
        <w:autoSpaceDN w:val="0"/>
        <w:spacing w:after="120"/>
        <w:ind w:left="993" w:right="-26"/>
        <w:contextualSpacing w:val="0"/>
        <w:jc w:val="both"/>
        <w:rPr>
          <w:rFonts w:ascii="Times New Roman" w:hAnsi="Times New Roman" w:cs="Times New Roman"/>
          <w:sz w:val="24"/>
          <w:szCs w:val="24"/>
        </w:rPr>
      </w:pPr>
      <w:r w:rsidRPr="009C1144">
        <w:rPr>
          <w:rFonts w:ascii="Times New Roman" w:hAnsi="Times New Roman" w:cs="Times New Roman"/>
          <w:sz w:val="24"/>
          <w:szCs w:val="24"/>
        </w:rPr>
        <w:t>Şirket</w:t>
      </w:r>
      <w:r w:rsidRPr="009C1144">
        <w:rPr>
          <w:rFonts w:ascii="Times New Roman" w:hAnsi="Times New Roman" w:cs="Times New Roman"/>
          <w:spacing w:val="-6"/>
          <w:sz w:val="24"/>
          <w:szCs w:val="24"/>
        </w:rPr>
        <w:t xml:space="preserve"> </w:t>
      </w:r>
      <w:r w:rsidRPr="009C1144">
        <w:rPr>
          <w:rFonts w:ascii="Times New Roman" w:hAnsi="Times New Roman" w:cs="Times New Roman"/>
          <w:sz w:val="24"/>
          <w:szCs w:val="24"/>
        </w:rPr>
        <w:t>tarafından</w:t>
      </w:r>
      <w:r w:rsidRPr="009C1144">
        <w:rPr>
          <w:rFonts w:ascii="Times New Roman" w:hAnsi="Times New Roman" w:cs="Times New Roman"/>
          <w:spacing w:val="-7"/>
          <w:sz w:val="24"/>
          <w:szCs w:val="24"/>
        </w:rPr>
        <w:t xml:space="preserve"> </w:t>
      </w:r>
      <w:r w:rsidRPr="009C1144">
        <w:rPr>
          <w:rFonts w:ascii="Times New Roman" w:hAnsi="Times New Roman" w:cs="Times New Roman"/>
          <w:sz w:val="24"/>
          <w:szCs w:val="24"/>
        </w:rPr>
        <w:t>Kişisel</w:t>
      </w:r>
      <w:r w:rsidRPr="009C1144">
        <w:rPr>
          <w:rFonts w:ascii="Times New Roman" w:hAnsi="Times New Roman" w:cs="Times New Roman"/>
          <w:spacing w:val="-6"/>
          <w:sz w:val="24"/>
          <w:szCs w:val="24"/>
        </w:rPr>
        <w:t xml:space="preserve"> </w:t>
      </w:r>
      <w:r w:rsidRPr="009C1144">
        <w:rPr>
          <w:rFonts w:ascii="Times New Roman" w:hAnsi="Times New Roman" w:cs="Times New Roman"/>
          <w:sz w:val="24"/>
          <w:szCs w:val="24"/>
        </w:rPr>
        <w:t>Verilerin</w:t>
      </w:r>
      <w:r w:rsidRPr="009C1144">
        <w:rPr>
          <w:rFonts w:ascii="Times New Roman" w:hAnsi="Times New Roman" w:cs="Times New Roman"/>
          <w:spacing w:val="-8"/>
          <w:sz w:val="24"/>
          <w:szCs w:val="24"/>
        </w:rPr>
        <w:t xml:space="preserve"> </w:t>
      </w:r>
      <w:r w:rsidRPr="009C1144">
        <w:rPr>
          <w:rFonts w:ascii="Times New Roman" w:hAnsi="Times New Roman" w:cs="Times New Roman"/>
          <w:sz w:val="24"/>
          <w:szCs w:val="24"/>
        </w:rPr>
        <w:t>hukuka</w:t>
      </w:r>
      <w:r w:rsidRPr="009C1144">
        <w:rPr>
          <w:rFonts w:ascii="Times New Roman" w:hAnsi="Times New Roman" w:cs="Times New Roman"/>
          <w:spacing w:val="-8"/>
          <w:sz w:val="24"/>
          <w:szCs w:val="24"/>
        </w:rPr>
        <w:t xml:space="preserve"> </w:t>
      </w:r>
      <w:r w:rsidRPr="009C1144">
        <w:rPr>
          <w:rFonts w:ascii="Times New Roman" w:hAnsi="Times New Roman" w:cs="Times New Roman"/>
          <w:sz w:val="24"/>
          <w:szCs w:val="24"/>
        </w:rPr>
        <w:t>uygun</w:t>
      </w:r>
      <w:r w:rsidRPr="009C1144">
        <w:rPr>
          <w:rFonts w:ascii="Times New Roman" w:hAnsi="Times New Roman" w:cs="Times New Roman"/>
          <w:spacing w:val="-7"/>
          <w:sz w:val="24"/>
          <w:szCs w:val="24"/>
        </w:rPr>
        <w:t xml:space="preserve"> </w:t>
      </w:r>
      <w:r w:rsidRPr="009C1144">
        <w:rPr>
          <w:rFonts w:ascii="Times New Roman" w:hAnsi="Times New Roman" w:cs="Times New Roman"/>
          <w:sz w:val="24"/>
          <w:szCs w:val="24"/>
        </w:rPr>
        <w:t>olarak</w:t>
      </w:r>
      <w:r w:rsidRPr="009C1144">
        <w:rPr>
          <w:rFonts w:ascii="Times New Roman" w:hAnsi="Times New Roman" w:cs="Times New Roman"/>
          <w:spacing w:val="-10"/>
          <w:sz w:val="24"/>
          <w:szCs w:val="24"/>
        </w:rPr>
        <w:t xml:space="preserve"> </w:t>
      </w:r>
      <w:r w:rsidRPr="009C1144">
        <w:rPr>
          <w:rFonts w:ascii="Times New Roman" w:hAnsi="Times New Roman" w:cs="Times New Roman"/>
          <w:sz w:val="24"/>
          <w:szCs w:val="24"/>
        </w:rPr>
        <w:t>aktarıldığı</w:t>
      </w:r>
      <w:r w:rsidRPr="009C1144">
        <w:rPr>
          <w:rFonts w:ascii="Times New Roman" w:hAnsi="Times New Roman" w:cs="Times New Roman"/>
          <w:spacing w:val="-6"/>
          <w:sz w:val="24"/>
          <w:szCs w:val="24"/>
        </w:rPr>
        <w:t xml:space="preserve"> </w:t>
      </w:r>
      <w:r w:rsidRPr="009C1144">
        <w:rPr>
          <w:rFonts w:ascii="Times New Roman" w:hAnsi="Times New Roman" w:cs="Times New Roman"/>
          <w:sz w:val="24"/>
          <w:szCs w:val="24"/>
        </w:rPr>
        <w:t>kişiler</w:t>
      </w:r>
      <w:r w:rsidRPr="009C1144">
        <w:rPr>
          <w:rFonts w:ascii="Times New Roman" w:hAnsi="Times New Roman" w:cs="Times New Roman"/>
          <w:spacing w:val="-7"/>
          <w:sz w:val="24"/>
          <w:szCs w:val="24"/>
        </w:rPr>
        <w:t xml:space="preserve"> </w:t>
      </w:r>
      <w:r w:rsidRPr="009C1144">
        <w:rPr>
          <w:rFonts w:ascii="Times New Roman" w:hAnsi="Times New Roman" w:cs="Times New Roman"/>
          <w:sz w:val="24"/>
          <w:szCs w:val="24"/>
        </w:rPr>
        <w:t>ile</w:t>
      </w:r>
      <w:r w:rsidRPr="009C1144">
        <w:rPr>
          <w:rFonts w:ascii="Times New Roman" w:hAnsi="Times New Roman" w:cs="Times New Roman"/>
          <w:spacing w:val="-7"/>
          <w:sz w:val="24"/>
          <w:szCs w:val="24"/>
        </w:rPr>
        <w:t xml:space="preserve"> </w:t>
      </w:r>
      <w:r w:rsidRPr="009C1144">
        <w:rPr>
          <w:rFonts w:ascii="Times New Roman" w:hAnsi="Times New Roman" w:cs="Times New Roman"/>
          <w:sz w:val="24"/>
          <w:szCs w:val="24"/>
        </w:rPr>
        <w:t>akdedilen sözleşmelere; Kişisel Verilerin aktarıldığı kişilerin, Kişisel Verilerin korunması amacıyla gerekli güvenlik tedbirlerini alacağına ve kendi kuruluşlarında bu tedbirlere uyulmasını sağlayacağına ilişkin hükümler</w:t>
      </w:r>
      <w:r w:rsidRPr="009C1144">
        <w:rPr>
          <w:rFonts w:ascii="Times New Roman" w:hAnsi="Times New Roman" w:cs="Times New Roman"/>
          <w:spacing w:val="-2"/>
          <w:sz w:val="24"/>
          <w:szCs w:val="24"/>
        </w:rPr>
        <w:t xml:space="preserve"> </w:t>
      </w:r>
      <w:r w:rsidRPr="009C1144">
        <w:rPr>
          <w:rFonts w:ascii="Times New Roman" w:hAnsi="Times New Roman" w:cs="Times New Roman"/>
          <w:sz w:val="24"/>
          <w:szCs w:val="24"/>
        </w:rPr>
        <w:t>eklenmektedir.</w:t>
      </w:r>
    </w:p>
    <w:p w:rsidR="009C1144" w:rsidRPr="009C1144" w:rsidRDefault="009C1144" w:rsidP="009C1144">
      <w:pPr>
        <w:pStyle w:val="ListeParagraf"/>
        <w:widowControl w:val="0"/>
        <w:numPr>
          <w:ilvl w:val="2"/>
          <w:numId w:val="16"/>
        </w:numPr>
        <w:tabs>
          <w:tab w:val="left" w:pos="1390"/>
          <w:tab w:val="left" w:pos="9046"/>
        </w:tabs>
        <w:autoSpaceDE w:val="0"/>
        <w:autoSpaceDN w:val="0"/>
        <w:spacing w:after="120"/>
        <w:ind w:left="993" w:right="-26"/>
        <w:contextualSpacing w:val="0"/>
        <w:jc w:val="both"/>
        <w:rPr>
          <w:rFonts w:ascii="Times New Roman" w:hAnsi="Times New Roman" w:cs="Times New Roman"/>
          <w:sz w:val="24"/>
          <w:szCs w:val="24"/>
        </w:rPr>
      </w:pPr>
      <w:r w:rsidRPr="009C1144">
        <w:rPr>
          <w:rFonts w:ascii="Times New Roman" w:hAnsi="Times New Roman" w:cs="Times New Roman"/>
          <w:sz w:val="24"/>
          <w:szCs w:val="24"/>
        </w:rPr>
        <w:t xml:space="preserve">Erişim, bilgi güvenliği, kullanım, saklama ve imha konularında </w:t>
      </w:r>
      <w:r>
        <w:rPr>
          <w:rFonts w:ascii="Times New Roman" w:hAnsi="Times New Roman" w:cs="Times New Roman"/>
          <w:sz w:val="24"/>
          <w:szCs w:val="24"/>
        </w:rPr>
        <w:t>Saklama ve İmha</w:t>
      </w:r>
      <w:r w:rsidRPr="009C1144">
        <w:rPr>
          <w:rFonts w:ascii="Times New Roman" w:hAnsi="Times New Roman" w:cs="Times New Roman"/>
          <w:sz w:val="24"/>
          <w:szCs w:val="24"/>
        </w:rPr>
        <w:t xml:space="preserve"> Politika</w:t>
      </w:r>
      <w:r>
        <w:rPr>
          <w:rFonts w:ascii="Times New Roman" w:hAnsi="Times New Roman" w:cs="Times New Roman"/>
          <w:sz w:val="24"/>
          <w:szCs w:val="24"/>
        </w:rPr>
        <w:t>sı</w:t>
      </w:r>
      <w:r w:rsidRPr="009C1144">
        <w:rPr>
          <w:rFonts w:ascii="Times New Roman" w:hAnsi="Times New Roman" w:cs="Times New Roman"/>
          <w:sz w:val="24"/>
          <w:szCs w:val="24"/>
        </w:rPr>
        <w:t xml:space="preserve"> kapsamında gerekli düzenlemeleri</w:t>
      </w:r>
      <w:r w:rsidRPr="009C1144">
        <w:rPr>
          <w:rFonts w:ascii="Times New Roman" w:hAnsi="Times New Roman" w:cs="Times New Roman"/>
          <w:spacing w:val="1"/>
          <w:sz w:val="24"/>
          <w:szCs w:val="24"/>
        </w:rPr>
        <w:t xml:space="preserve"> </w:t>
      </w:r>
      <w:r w:rsidRPr="009C1144">
        <w:rPr>
          <w:rFonts w:ascii="Times New Roman" w:hAnsi="Times New Roman" w:cs="Times New Roman"/>
          <w:sz w:val="24"/>
          <w:szCs w:val="24"/>
        </w:rPr>
        <w:t>yapmıştır</w:t>
      </w:r>
      <w:r>
        <w:rPr>
          <w:rFonts w:ascii="Times New Roman" w:hAnsi="Times New Roman" w:cs="Times New Roman"/>
          <w:sz w:val="24"/>
          <w:szCs w:val="24"/>
        </w:rPr>
        <w:t xml:space="preserve">. </w:t>
      </w:r>
    </w:p>
    <w:p w:rsidR="009C1144" w:rsidRPr="009C1144" w:rsidRDefault="009C1144" w:rsidP="009C1144">
      <w:pPr>
        <w:pStyle w:val="ListeParagraf"/>
        <w:widowControl w:val="0"/>
        <w:numPr>
          <w:ilvl w:val="2"/>
          <w:numId w:val="16"/>
        </w:numPr>
        <w:tabs>
          <w:tab w:val="left" w:pos="1390"/>
          <w:tab w:val="left" w:pos="9046"/>
        </w:tabs>
        <w:autoSpaceDE w:val="0"/>
        <w:autoSpaceDN w:val="0"/>
        <w:spacing w:after="120"/>
        <w:ind w:left="993" w:right="-26"/>
        <w:contextualSpacing w:val="0"/>
        <w:jc w:val="both"/>
        <w:rPr>
          <w:rFonts w:ascii="Times New Roman" w:hAnsi="Times New Roman" w:cs="Times New Roman"/>
          <w:sz w:val="24"/>
          <w:szCs w:val="24"/>
        </w:rPr>
      </w:pPr>
      <w:r w:rsidRPr="009C1144">
        <w:rPr>
          <w:rFonts w:ascii="Times New Roman" w:hAnsi="Times New Roman" w:cs="Times New Roman"/>
          <w:sz w:val="24"/>
          <w:szCs w:val="24"/>
        </w:rPr>
        <w:t>Veri Envanteri hazırlanmış ve Kişisel Verilerin işlenmesi, muhafazası ve aktarılmasına ilişkin sözleşmelerde gerekli hükümlere yer</w:t>
      </w:r>
      <w:r w:rsidRPr="009C1144">
        <w:rPr>
          <w:rFonts w:ascii="Times New Roman" w:hAnsi="Times New Roman" w:cs="Times New Roman"/>
          <w:spacing w:val="2"/>
          <w:sz w:val="24"/>
          <w:szCs w:val="24"/>
        </w:rPr>
        <w:t xml:space="preserve"> </w:t>
      </w:r>
      <w:r>
        <w:rPr>
          <w:rFonts w:ascii="Times New Roman" w:hAnsi="Times New Roman" w:cs="Times New Roman"/>
          <w:sz w:val="24"/>
          <w:szCs w:val="24"/>
        </w:rPr>
        <w:t xml:space="preserve">vermiştir. </w:t>
      </w:r>
    </w:p>
    <w:p w:rsidR="009C1144" w:rsidRPr="009C1144" w:rsidRDefault="009C1144" w:rsidP="009C1144">
      <w:pPr>
        <w:pStyle w:val="ListeParagraf"/>
        <w:widowControl w:val="0"/>
        <w:numPr>
          <w:ilvl w:val="2"/>
          <w:numId w:val="16"/>
        </w:numPr>
        <w:tabs>
          <w:tab w:val="left" w:pos="1390"/>
          <w:tab w:val="left" w:pos="9046"/>
        </w:tabs>
        <w:autoSpaceDE w:val="0"/>
        <w:autoSpaceDN w:val="0"/>
        <w:spacing w:after="120"/>
        <w:ind w:left="993" w:right="-26"/>
        <w:contextualSpacing w:val="0"/>
        <w:jc w:val="both"/>
        <w:rPr>
          <w:rFonts w:ascii="Times New Roman" w:hAnsi="Times New Roman" w:cs="Times New Roman"/>
          <w:sz w:val="24"/>
          <w:szCs w:val="24"/>
        </w:rPr>
      </w:pPr>
      <w:r w:rsidRPr="009C1144">
        <w:rPr>
          <w:rFonts w:ascii="Times New Roman" w:hAnsi="Times New Roman" w:cs="Times New Roman"/>
          <w:sz w:val="24"/>
          <w:szCs w:val="24"/>
        </w:rPr>
        <w:t>Kurum İçi Periyodik ve/veya Rastgele Denetimler için gerekli hazırlıklar yapılmıştır.</w:t>
      </w:r>
      <w:r w:rsidRPr="009C1144">
        <w:rPr>
          <w:rFonts w:ascii="Times New Roman" w:hAnsi="Times New Roman" w:cs="Times New Roman"/>
          <w:spacing w:val="-39"/>
          <w:sz w:val="24"/>
          <w:szCs w:val="24"/>
        </w:rPr>
        <w:t xml:space="preserve"> </w:t>
      </w:r>
      <w:r w:rsidRPr="009C1144">
        <w:rPr>
          <w:rFonts w:ascii="Times New Roman" w:hAnsi="Times New Roman" w:cs="Times New Roman"/>
          <w:sz w:val="24"/>
          <w:szCs w:val="24"/>
        </w:rPr>
        <w:t>Risk Analizleri gerçekleştirilerek gerekli önlemler</w:t>
      </w:r>
      <w:r w:rsidRPr="009C1144">
        <w:rPr>
          <w:rFonts w:ascii="Times New Roman" w:hAnsi="Times New Roman" w:cs="Times New Roman"/>
          <w:spacing w:val="-3"/>
          <w:sz w:val="24"/>
          <w:szCs w:val="24"/>
        </w:rPr>
        <w:t xml:space="preserve"> </w:t>
      </w:r>
      <w:r w:rsidRPr="009C1144">
        <w:rPr>
          <w:rFonts w:ascii="Times New Roman" w:hAnsi="Times New Roman" w:cs="Times New Roman"/>
          <w:sz w:val="24"/>
          <w:szCs w:val="24"/>
        </w:rPr>
        <w:t>alınmıştır.</w:t>
      </w:r>
    </w:p>
    <w:p w:rsidR="009C1144" w:rsidRPr="009C1144" w:rsidRDefault="009C1144" w:rsidP="009C1144">
      <w:pPr>
        <w:pStyle w:val="ListeParagraf"/>
        <w:widowControl w:val="0"/>
        <w:numPr>
          <w:ilvl w:val="2"/>
          <w:numId w:val="16"/>
        </w:numPr>
        <w:tabs>
          <w:tab w:val="left" w:pos="1390"/>
          <w:tab w:val="left" w:pos="9046"/>
        </w:tabs>
        <w:autoSpaceDE w:val="0"/>
        <w:autoSpaceDN w:val="0"/>
        <w:spacing w:after="120"/>
        <w:ind w:left="993" w:right="-26"/>
        <w:contextualSpacing w:val="0"/>
        <w:jc w:val="both"/>
        <w:rPr>
          <w:rFonts w:ascii="Times New Roman" w:hAnsi="Times New Roman" w:cs="Times New Roman"/>
          <w:sz w:val="24"/>
          <w:szCs w:val="24"/>
        </w:rPr>
      </w:pPr>
      <w:r w:rsidRPr="009C1144">
        <w:rPr>
          <w:rFonts w:ascii="Times New Roman" w:hAnsi="Times New Roman" w:cs="Times New Roman"/>
          <w:sz w:val="24"/>
          <w:szCs w:val="24"/>
        </w:rPr>
        <w:t xml:space="preserve">İhlal durumunda kurumsal iletişim </w:t>
      </w:r>
      <w:proofErr w:type="gramStart"/>
      <w:r w:rsidRPr="009C1144">
        <w:rPr>
          <w:rFonts w:ascii="Times New Roman" w:hAnsi="Times New Roman" w:cs="Times New Roman"/>
          <w:sz w:val="24"/>
          <w:szCs w:val="24"/>
        </w:rPr>
        <w:t>prosedürleri</w:t>
      </w:r>
      <w:proofErr w:type="gramEnd"/>
      <w:r w:rsidRPr="009C1144">
        <w:rPr>
          <w:rFonts w:ascii="Times New Roman" w:hAnsi="Times New Roman" w:cs="Times New Roman"/>
          <w:sz w:val="24"/>
          <w:szCs w:val="24"/>
        </w:rPr>
        <w:t xml:space="preserve"> ve bilgilendirme süreçleri </w:t>
      </w:r>
      <w:r>
        <w:rPr>
          <w:rFonts w:ascii="Times New Roman" w:hAnsi="Times New Roman" w:cs="Times New Roman"/>
          <w:sz w:val="24"/>
          <w:szCs w:val="24"/>
        </w:rPr>
        <w:t xml:space="preserve">Saklama </w:t>
      </w:r>
      <w:r>
        <w:rPr>
          <w:rFonts w:ascii="Times New Roman" w:hAnsi="Times New Roman" w:cs="Times New Roman"/>
          <w:sz w:val="24"/>
          <w:szCs w:val="24"/>
        </w:rPr>
        <w:lastRenderedPageBreak/>
        <w:t>ve İmha</w:t>
      </w:r>
      <w:r w:rsidRPr="009C1144">
        <w:rPr>
          <w:rFonts w:ascii="Times New Roman" w:hAnsi="Times New Roman" w:cs="Times New Roman"/>
          <w:sz w:val="24"/>
          <w:szCs w:val="24"/>
        </w:rPr>
        <w:t xml:space="preserve"> </w:t>
      </w:r>
      <w:proofErr w:type="spellStart"/>
      <w:r w:rsidRPr="009C1144">
        <w:rPr>
          <w:rFonts w:ascii="Times New Roman" w:hAnsi="Times New Roman" w:cs="Times New Roman"/>
          <w:sz w:val="24"/>
          <w:szCs w:val="24"/>
        </w:rPr>
        <w:t>Politika</w:t>
      </w:r>
      <w:r>
        <w:rPr>
          <w:rFonts w:ascii="Times New Roman" w:hAnsi="Times New Roman" w:cs="Times New Roman"/>
          <w:sz w:val="24"/>
          <w:szCs w:val="24"/>
        </w:rPr>
        <w:t>sı’nda</w:t>
      </w:r>
      <w:proofErr w:type="spellEnd"/>
      <w:r w:rsidRPr="009C1144">
        <w:rPr>
          <w:rFonts w:ascii="Times New Roman" w:hAnsi="Times New Roman" w:cs="Times New Roman"/>
          <w:sz w:val="24"/>
          <w:szCs w:val="24"/>
        </w:rPr>
        <w:t xml:space="preserve"> </w:t>
      </w:r>
      <w:r>
        <w:rPr>
          <w:rFonts w:ascii="Times New Roman" w:hAnsi="Times New Roman" w:cs="Times New Roman"/>
          <w:sz w:val="24"/>
          <w:szCs w:val="24"/>
        </w:rPr>
        <w:t>belirlemiştir.</w:t>
      </w:r>
    </w:p>
    <w:p w:rsidR="009C1144" w:rsidRPr="00D05B7D" w:rsidRDefault="009C1144" w:rsidP="00D05B7D">
      <w:pPr>
        <w:spacing w:after="120"/>
        <w:jc w:val="both"/>
        <w:rPr>
          <w:rFonts w:ascii="Times New Roman" w:eastAsia="Times New Roman" w:hAnsi="Times New Roman" w:cs="Times New Roman"/>
          <w:bCs/>
          <w:color w:val="000000" w:themeColor="text1"/>
          <w:sz w:val="24"/>
          <w:szCs w:val="24"/>
          <w:lang w:eastAsia="tr-TR"/>
        </w:rPr>
      </w:pPr>
    </w:p>
    <w:p w:rsidR="00D05B7D" w:rsidRPr="009C1144"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5.3</w:t>
      </w:r>
      <w:r w:rsidR="00D05B7D" w:rsidRPr="009C1144">
        <w:rPr>
          <w:rFonts w:ascii="Times New Roman" w:eastAsia="Times New Roman" w:hAnsi="Times New Roman" w:cs="Times New Roman"/>
          <w:b/>
          <w:color w:val="000000" w:themeColor="text1"/>
          <w:sz w:val="24"/>
          <w:szCs w:val="24"/>
          <w:lang w:eastAsia="tr-TR"/>
        </w:rPr>
        <w:t>. Kişisel Verilerin Korunması Konusunda Alınan Tedbirlerin Denetimi</w:t>
      </w:r>
    </w:p>
    <w:p w:rsidR="00D05B7D"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9C1144">
        <w:rPr>
          <w:rFonts w:ascii="Times New Roman" w:eastAsia="Times New Roman" w:hAnsi="Times New Roman" w:cs="Times New Roman"/>
          <w:bCs/>
          <w:color w:val="000000" w:themeColor="text1"/>
          <w:sz w:val="24"/>
          <w:szCs w:val="24"/>
          <w:lang w:eastAsia="tr-TR"/>
        </w:rPr>
        <w:t xml:space="preserve">Şirket bünyesinde Kişisel Veri </w:t>
      </w:r>
      <w:r w:rsidR="009C1144">
        <w:rPr>
          <w:rFonts w:ascii="Times New Roman" w:eastAsia="Times New Roman" w:hAnsi="Times New Roman" w:cs="Times New Roman"/>
          <w:bCs/>
          <w:color w:val="000000" w:themeColor="text1"/>
          <w:sz w:val="24"/>
          <w:szCs w:val="24"/>
          <w:lang w:eastAsia="tr-TR"/>
        </w:rPr>
        <w:t>Korumu Yetkilisi (“</w:t>
      </w:r>
      <w:r w:rsidR="009C1144" w:rsidRPr="009C1144">
        <w:rPr>
          <w:rFonts w:ascii="Times New Roman" w:eastAsia="Times New Roman" w:hAnsi="Times New Roman" w:cs="Times New Roman"/>
          <w:b/>
          <w:bCs/>
          <w:color w:val="000000" w:themeColor="text1"/>
          <w:sz w:val="24"/>
          <w:szCs w:val="24"/>
          <w:lang w:eastAsia="tr-TR"/>
        </w:rPr>
        <w:t>KVK Yetkilisi</w:t>
      </w:r>
      <w:r w:rsidR="009C1144">
        <w:rPr>
          <w:rFonts w:ascii="Times New Roman" w:eastAsia="Times New Roman" w:hAnsi="Times New Roman" w:cs="Times New Roman"/>
          <w:bCs/>
          <w:color w:val="000000" w:themeColor="text1"/>
          <w:sz w:val="24"/>
          <w:szCs w:val="24"/>
          <w:lang w:eastAsia="tr-TR"/>
        </w:rPr>
        <w:t>”)</w:t>
      </w:r>
      <w:r w:rsidRPr="009C1144">
        <w:rPr>
          <w:rFonts w:ascii="Times New Roman" w:eastAsia="Times New Roman" w:hAnsi="Times New Roman" w:cs="Times New Roman"/>
          <w:bCs/>
          <w:color w:val="000000" w:themeColor="text1"/>
          <w:sz w:val="24"/>
          <w:szCs w:val="24"/>
          <w:lang w:eastAsia="tr-TR"/>
        </w:rPr>
        <w:t xml:space="preserve"> bulunmaktadır.</w:t>
      </w:r>
      <w:r w:rsidR="009C1144">
        <w:rPr>
          <w:rFonts w:ascii="Times New Roman" w:eastAsia="Times New Roman" w:hAnsi="Times New Roman" w:cs="Times New Roman"/>
          <w:bCs/>
          <w:color w:val="000000" w:themeColor="text1"/>
          <w:sz w:val="24"/>
          <w:szCs w:val="24"/>
          <w:lang w:eastAsia="tr-TR"/>
        </w:rPr>
        <w:t xml:space="preserve"> KVK Yetkilisi</w:t>
      </w:r>
      <w:r w:rsidRPr="009C1144">
        <w:rPr>
          <w:rFonts w:ascii="Times New Roman" w:eastAsia="Times New Roman" w:hAnsi="Times New Roman" w:cs="Times New Roman"/>
          <w:bCs/>
          <w:color w:val="000000" w:themeColor="text1"/>
          <w:sz w:val="24"/>
          <w:szCs w:val="24"/>
          <w:lang w:eastAsia="tr-TR"/>
        </w:rPr>
        <w:t xml:space="preserve">, veri sorumlusu olan Şirket adına, Kanunun 12. maddesinden kaynaklanan görevi gereği, kendi kurum veya kuruluşunda Kanun hükümlerinin uygulanmasını sağlamak amacıyla gerekli denetimleri bizzat yapmakta ve ihtiyaç halinde yetkin kuruluşlardan destek almak suretiyle yaptırmaktadır. Bu denetim sonuçlarına göre, tespit edilen ihlaller, olumsuzluklar ve uygunsuzluklar </w:t>
      </w:r>
      <w:r w:rsidR="009C1144">
        <w:rPr>
          <w:rFonts w:ascii="Times New Roman" w:eastAsia="Times New Roman" w:hAnsi="Times New Roman" w:cs="Times New Roman"/>
          <w:bCs/>
          <w:color w:val="000000" w:themeColor="text1"/>
          <w:sz w:val="24"/>
          <w:szCs w:val="24"/>
          <w:lang w:eastAsia="tr-TR"/>
        </w:rPr>
        <w:t xml:space="preserve">bilgi işlem uzmanlarına bildirilmekte </w:t>
      </w:r>
      <w:r w:rsidRPr="009C1144">
        <w:rPr>
          <w:rFonts w:ascii="Times New Roman" w:eastAsia="Times New Roman" w:hAnsi="Times New Roman" w:cs="Times New Roman"/>
          <w:bCs/>
          <w:color w:val="000000" w:themeColor="text1"/>
          <w:sz w:val="24"/>
          <w:szCs w:val="24"/>
          <w:lang w:eastAsia="tr-TR"/>
        </w:rPr>
        <w:t xml:space="preserve">bu hususlar nezdinde gereken tedbirleri aldırmaktadır. </w:t>
      </w:r>
      <w:proofErr w:type="gramStart"/>
      <w:r w:rsidRPr="009C1144">
        <w:rPr>
          <w:rFonts w:ascii="Times New Roman" w:eastAsia="Times New Roman" w:hAnsi="Times New Roman" w:cs="Times New Roman"/>
          <w:bCs/>
          <w:color w:val="000000" w:themeColor="text1"/>
          <w:sz w:val="24"/>
          <w:szCs w:val="24"/>
          <w:lang w:eastAsia="tr-TR"/>
        </w:rPr>
        <w:t xml:space="preserve">Şirket tarafından kişisel verilerin saklanması konusunda teknik gereklilikler sebebiyle dışarıdan bir hizmet alınması durumunda, kişisel verilerin hukuka uygun olarak aktarıldığı ilgili firmalar ile kişisel verilerin aktarıldığı kişilerin, kişisel verilerin korunması amacıyla gerekli güvenlik tedbirlerini alacağına ve kendi kuruluşlarında bu tedbirlere uyulmasını sağlanacağına ilişkin hükümler içeren ek sözleşmeler </w:t>
      </w:r>
      <w:r w:rsidR="009C1144" w:rsidRPr="009C1144">
        <w:rPr>
          <w:rFonts w:ascii="Times New Roman" w:eastAsia="Times New Roman" w:hAnsi="Times New Roman" w:cs="Times New Roman"/>
          <w:bCs/>
          <w:color w:val="000000" w:themeColor="text1"/>
          <w:sz w:val="24"/>
          <w:szCs w:val="24"/>
          <w:lang w:eastAsia="tr-TR"/>
        </w:rPr>
        <w:t xml:space="preserve">veya taahhütnameler </w:t>
      </w:r>
      <w:r w:rsidRPr="009C1144">
        <w:rPr>
          <w:rFonts w:ascii="Times New Roman" w:eastAsia="Times New Roman" w:hAnsi="Times New Roman" w:cs="Times New Roman"/>
          <w:bCs/>
          <w:color w:val="000000" w:themeColor="text1"/>
          <w:sz w:val="24"/>
          <w:szCs w:val="24"/>
          <w:lang w:eastAsia="tr-TR"/>
        </w:rPr>
        <w:t>yapılmaktadır.</w:t>
      </w:r>
      <w:proofErr w:type="gramEnd"/>
    </w:p>
    <w:p w:rsidR="009C1144" w:rsidRPr="00D05B7D" w:rsidRDefault="009C1144" w:rsidP="00D05B7D">
      <w:pPr>
        <w:spacing w:after="120"/>
        <w:jc w:val="both"/>
        <w:rPr>
          <w:rFonts w:ascii="Times New Roman" w:eastAsia="Times New Roman" w:hAnsi="Times New Roman" w:cs="Times New Roman"/>
          <w:b/>
          <w:bCs/>
          <w:color w:val="000000" w:themeColor="text1"/>
          <w:sz w:val="24"/>
          <w:szCs w:val="24"/>
          <w:lang w:eastAsia="tr-TR"/>
        </w:rPr>
      </w:pPr>
    </w:p>
    <w:p w:rsidR="00D05B7D" w:rsidRPr="009C1144" w:rsidRDefault="00D05B7D" w:rsidP="00D05B7D">
      <w:pPr>
        <w:spacing w:after="120"/>
        <w:jc w:val="both"/>
        <w:rPr>
          <w:rFonts w:ascii="Times New Roman" w:eastAsia="Times New Roman" w:hAnsi="Times New Roman" w:cs="Times New Roman"/>
          <w:b/>
          <w:bCs/>
          <w:color w:val="000000" w:themeColor="text1"/>
          <w:sz w:val="24"/>
          <w:szCs w:val="24"/>
          <w:lang w:eastAsia="tr-TR"/>
        </w:rPr>
      </w:pPr>
      <w:r w:rsidRPr="009C1144">
        <w:rPr>
          <w:rFonts w:ascii="Times New Roman" w:eastAsia="Times New Roman" w:hAnsi="Times New Roman" w:cs="Times New Roman"/>
          <w:b/>
          <w:color w:val="000000" w:themeColor="text1"/>
          <w:sz w:val="24"/>
          <w:szCs w:val="24"/>
          <w:lang w:eastAsia="tr-TR"/>
        </w:rPr>
        <w:t>6. KİŞİSEL VERİ SAHİBİNİN HAKLARI VE TALEPLERİ</w:t>
      </w:r>
    </w:p>
    <w:p w:rsidR="00D05B7D" w:rsidRPr="009C1144"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9C1144">
        <w:rPr>
          <w:rFonts w:ascii="Times New Roman" w:eastAsia="Times New Roman" w:hAnsi="Times New Roman" w:cs="Times New Roman"/>
          <w:bCs/>
          <w:color w:val="000000" w:themeColor="text1"/>
          <w:sz w:val="24"/>
          <w:szCs w:val="24"/>
          <w:lang w:eastAsia="tr-TR"/>
        </w:rPr>
        <w:t xml:space="preserve">Şirket, KVK Kanunun 13. maddesi gereğince ilgili kişi taleplerine karşı veri sorumlusu olarak, kişisel veri </w:t>
      </w:r>
      <w:proofErr w:type="gramStart"/>
      <w:r w:rsidRPr="009C1144">
        <w:rPr>
          <w:rFonts w:ascii="Times New Roman" w:eastAsia="Times New Roman" w:hAnsi="Times New Roman" w:cs="Times New Roman"/>
          <w:bCs/>
          <w:color w:val="000000" w:themeColor="text1"/>
          <w:sz w:val="24"/>
          <w:szCs w:val="24"/>
          <w:lang w:eastAsia="tr-TR"/>
        </w:rPr>
        <w:t>envanterinin</w:t>
      </w:r>
      <w:proofErr w:type="gramEnd"/>
      <w:r w:rsidRPr="009C1144">
        <w:rPr>
          <w:rFonts w:ascii="Times New Roman" w:eastAsia="Times New Roman" w:hAnsi="Times New Roman" w:cs="Times New Roman"/>
          <w:bCs/>
          <w:color w:val="000000" w:themeColor="text1"/>
          <w:sz w:val="24"/>
          <w:szCs w:val="24"/>
          <w:lang w:eastAsia="tr-TR"/>
        </w:rPr>
        <w:t xml:space="preserve"> eki mahiyetindeki Kişisel Veri Başvuru </w:t>
      </w:r>
      <w:r w:rsidR="009C1144">
        <w:rPr>
          <w:rFonts w:ascii="Times New Roman" w:eastAsia="Times New Roman" w:hAnsi="Times New Roman" w:cs="Times New Roman"/>
          <w:bCs/>
          <w:color w:val="000000" w:themeColor="text1"/>
          <w:sz w:val="24"/>
          <w:szCs w:val="24"/>
          <w:lang w:eastAsia="tr-TR"/>
        </w:rPr>
        <w:t>Formu</w:t>
      </w:r>
      <w:r w:rsidRPr="009C1144">
        <w:rPr>
          <w:rFonts w:ascii="Times New Roman" w:eastAsia="Times New Roman" w:hAnsi="Times New Roman" w:cs="Times New Roman"/>
          <w:bCs/>
          <w:color w:val="000000" w:themeColor="text1"/>
          <w:sz w:val="24"/>
          <w:szCs w:val="24"/>
          <w:lang w:eastAsia="tr-TR"/>
        </w:rPr>
        <w:t xml:space="preserve"> ve kanunda belirtilen başvuru koşullarını taşımayan başvurular için yazılı şablona yönlendirme prosedürleri oluşturulmuştur. Bu </w:t>
      </w:r>
      <w:proofErr w:type="gramStart"/>
      <w:r w:rsidRPr="009C1144">
        <w:rPr>
          <w:rFonts w:ascii="Times New Roman" w:eastAsia="Times New Roman" w:hAnsi="Times New Roman" w:cs="Times New Roman"/>
          <w:bCs/>
          <w:color w:val="000000" w:themeColor="text1"/>
          <w:sz w:val="24"/>
          <w:szCs w:val="24"/>
          <w:lang w:eastAsia="tr-TR"/>
        </w:rPr>
        <w:t>prosedürlere</w:t>
      </w:r>
      <w:proofErr w:type="gramEnd"/>
      <w:r w:rsidRPr="009C1144">
        <w:rPr>
          <w:rFonts w:ascii="Times New Roman" w:eastAsia="Times New Roman" w:hAnsi="Times New Roman" w:cs="Times New Roman"/>
          <w:bCs/>
          <w:color w:val="000000" w:themeColor="text1"/>
          <w:sz w:val="24"/>
          <w:szCs w:val="24"/>
          <w:lang w:eastAsia="tr-TR"/>
        </w:rPr>
        <w:t xml:space="preserve"> uygun olarak gerekli işlemlerin yapılabilmesi adına teknik hazırlıklar yapılmıştır. Şirket bünyesinde bu </w:t>
      </w:r>
      <w:proofErr w:type="gramStart"/>
      <w:r w:rsidRPr="009C1144">
        <w:rPr>
          <w:rFonts w:ascii="Times New Roman" w:eastAsia="Times New Roman" w:hAnsi="Times New Roman" w:cs="Times New Roman"/>
          <w:bCs/>
          <w:color w:val="000000" w:themeColor="text1"/>
          <w:sz w:val="24"/>
          <w:szCs w:val="24"/>
          <w:lang w:eastAsia="tr-TR"/>
        </w:rPr>
        <w:t>prosedürün</w:t>
      </w:r>
      <w:proofErr w:type="gramEnd"/>
      <w:r w:rsidRPr="009C1144">
        <w:rPr>
          <w:rFonts w:ascii="Times New Roman" w:eastAsia="Times New Roman" w:hAnsi="Times New Roman" w:cs="Times New Roman"/>
          <w:bCs/>
          <w:color w:val="000000" w:themeColor="text1"/>
          <w:sz w:val="24"/>
          <w:szCs w:val="24"/>
          <w:lang w:eastAsia="tr-TR"/>
        </w:rPr>
        <w:t xml:space="preserve"> uygulanmasını sağlayacak sistemsel altyapı mevcuttur.</w:t>
      </w:r>
    </w:p>
    <w:p w:rsidR="00D05B7D" w:rsidRPr="009C1144"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9C1144">
        <w:rPr>
          <w:rFonts w:ascii="Times New Roman" w:eastAsia="Times New Roman" w:hAnsi="Times New Roman" w:cs="Times New Roman"/>
          <w:bCs/>
          <w:color w:val="000000" w:themeColor="text1"/>
          <w:sz w:val="24"/>
          <w:szCs w:val="24"/>
          <w:lang w:eastAsia="tr-TR"/>
        </w:rPr>
        <w:t xml:space="preserve">Kişisel veri sahiplerinin aşağıda sıralanan haklarına ilişkin taleplerini; kimlik ibrazı ile şahsi başvuru </w:t>
      </w:r>
      <w:proofErr w:type="gramStart"/>
      <w:r w:rsidRPr="009C1144">
        <w:rPr>
          <w:rFonts w:ascii="Times New Roman" w:eastAsia="Times New Roman" w:hAnsi="Times New Roman" w:cs="Times New Roman"/>
          <w:bCs/>
          <w:color w:val="000000" w:themeColor="text1"/>
          <w:sz w:val="24"/>
          <w:szCs w:val="24"/>
          <w:lang w:eastAsia="tr-TR"/>
        </w:rPr>
        <w:t>ile,</w:t>
      </w:r>
      <w:proofErr w:type="gramEnd"/>
      <w:r w:rsidRPr="009C1144">
        <w:rPr>
          <w:rFonts w:ascii="Times New Roman" w:eastAsia="Times New Roman" w:hAnsi="Times New Roman" w:cs="Times New Roman"/>
          <w:bCs/>
          <w:color w:val="000000" w:themeColor="text1"/>
          <w:sz w:val="24"/>
          <w:szCs w:val="24"/>
          <w:lang w:eastAsia="tr-TR"/>
        </w:rPr>
        <w:t xml:space="preserve"> yazılı olarak veya kayıtlı elektronik posta (KEP) adresi, güvenli elektronik imza, mobil imza ya da ilgili kişi tarafından Şirket</w:t>
      </w:r>
      <w:r w:rsidR="00566356">
        <w:rPr>
          <w:rFonts w:ascii="Times New Roman" w:eastAsia="Times New Roman" w:hAnsi="Times New Roman" w:cs="Times New Roman"/>
          <w:bCs/>
          <w:color w:val="000000" w:themeColor="text1"/>
          <w:sz w:val="24"/>
          <w:szCs w:val="24"/>
          <w:lang w:eastAsia="tr-TR"/>
        </w:rPr>
        <w:t>’e</w:t>
      </w:r>
      <w:r w:rsidRPr="009C1144">
        <w:rPr>
          <w:rFonts w:ascii="Times New Roman" w:eastAsia="Times New Roman" w:hAnsi="Times New Roman" w:cs="Times New Roman"/>
          <w:bCs/>
          <w:color w:val="000000" w:themeColor="text1"/>
          <w:sz w:val="24"/>
          <w:szCs w:val="24"/>
          <w:lang w:eastAsia="tr-TR"/>
        </w:rPr>
        <w:t xml:space="preserve"> daha önce bildirilen ve Şirket</w:t>
      </w:r>
      <w:r w:rsidR="00566356">
        <w:rPr>
          <w:rFonts w:ascii="Times New Roman" w:eastAsia="Times New Roman" w:hAnsi="Times New Roman" w:cs="Times New Roman"/>
          <w:bCs/>
          <w:color w:val="000000" w:themeColor="text1"/>
          <w:sz w:val="24"/>
          <w:szCs w:val="24"/>
          <w:lang w:eastAsia="tr-TR"/>
        </w:rPr>
        <w:t>’in</w:t>
      </w:r>
      <w:r w:rsidRPr="009C1144">
        <w:rPr>
          <w:rFonts w:ascii="Times New Roman" w:eastAsia="Times New Roman" w:hAnsi="Times New Roman" w:cs="Times New Roman"/>
          <w:bCs/>
          <w:color w:val="000000" w:themeColor="text1"/>
          <w:sz w:val="24"/>
          <w:szCs w:val="24"/>
          <w:lang w:eastAsia="tr-TR"/>
        </w:rPr>
        <w:t xml:space="preserve"> sisteminde kayıtlı bulunan elektronik posta adresini kullanmak suretiyle veya Şirket</w:t>
      </w:r>
      <w:r w:rsidR="007417C6">
        <w:rPr>
          <w:rFonts w:ascii="Times New Roman" w:eastAsia="Times New Roman" w:hAnsi="Times New Roman" w:cs="Times New Roman"/>
          <w:bCs/>
          <w:color w:val="000000" w:themeColor="text1"/>
          <w:sz w:val="24"/>
          <w:szCs w:val="24"/>
          <w:lang w:eastAsia="tr-TR"/>
        </w:rPr>
        <w:t>’e</w:t>
      </w:r>
      <w:r w:rsidRPr="009C1144">
        <w:rPr>
          <w:rFonts w:ascii="Times New Roman" w:eastAsia="Times New Roman" w:hAnsi="Times New Roman" w:cs="Times New Roman"/>
          <w:bCs/>
          <w:color w:val="000000" w:themeColor="text1"/>
          <w:sz w:val="24"/>
          <w:szCs w:val="24"/>
          <w:lang w:eastAsia="tr-TR"/>
        </w:rPr>
        <w:t xml:space="preserve"> kimlikleri teyit edilebilir bir biçimde iletmeleri durumunda Şirket, talebin niteliğine göre talebi en geç otuz gün içinde cevaplandıracaktır. </w:t>
      </w:r>
    </w:p>
    <w:p w:rsidR="00D05B7D" w:rsidRPr="009C1144"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9C1144">
        <w:rPr>
          <w:rFonts w:ascii="Times New Roman" w:eastAsia="Times New Roman" w:hAnsi="Times New Roman" w:cs="Times New Roman"/>
          <w:bCs/>
          <w:color w:val="000000" w:themeColor="text1"/>
          <w:sz w:val="24"/>
          <w:szCs w:val="24"/>
          <w:lang w:eastAsia="tr-TR"/>
        </w:rPr>
        <w:t xml:space="preserve">Kişisel veri sahipleri, bu prosedüre uygun olarak yapacakları başvuru ile kendilerine ait kişisel verilerin tüm işlenme süreçleri, amaçları ve aktarım bilgileri de </w:t>
      </w:r>
      <w:proofErr w:type="gramStart"/>
      <w:r w:rsidRPr="009C1144">
        <w:rPr>
          <w:rFonts w:ascii="Times New Roman" w:eastAsia="Times New Roman" w:hAnsi="Times New Roman" w:cs="Times New Roman"/>
          <w:bCs/>
          <w:color w:val="000000" w:themeColor="text1"/>
          <w:sz w:val="24"/>
          <w:szCs w:val="24"/>
          <w:lang w:eastAsia="tr-TR"/>
        </w:rPr>
        <w:t>dahil</w:t>
      </w:r>
      <w:proofErr w:type="gramEnd"/>
      <w:r w:rsidRPr="009C1144">
        <w:rPr>
          <w:rFonts w:ascii="Times New Roman" w:eastAsia="Times New Roman" w:hAnsi="Times New Roman" w:cs="Times New Roman"/>
          <w:bCs/>
          <w:color w:val="000000" w:themeColor="text1"/>
          <w:sz w:val="24"/>
          <w:szCs w:val="24"/>
          <w:lang w:eastAsia="tr-TR"/>
        </w:rPr>
        <w:t xml:space="preserve"> kanunun ilgili maddesindeki tüm hakları talep edebileceklerdir.</w:t>
      </w:r>
    </w:p>
    <w:p w:rsidR="00D05B7D" w:rsidRPr="007417C6" w:rsidRDefault="00D05B7D" w:rsidP="00D05B7D">
      <w:pPr>
        <w:spacing w:after="120"/>
        <w:jc w:val="both"/>
        <w:rPr>
          <w:rFonts w:ascii="Times New Roman" w:eastAsia="Times New Roman" w:hAnsi="Times New Roman" w:cs="Times New Roman"/>
          <w:b/>
          <w:bCs/>
          <w:color w:val="000000" w:themeColor="text1"/>
          <w:sz w:val="24"/>
          <w:szCs w:val="24"/>
          <w:lang w:eastAsia="tr-TR"/>
        </w:rPr>
      </w:pPr>
      <w:r w:rsidRPr="007417C6">
        <w:rPr>
          <w:rFonts w:ascii="Times New Roman" w:eastAsia="Times New Roman" w:hAnsi="Times New Roman" w:cs="Times New Roman"/>
          <w:b/>
          <w:color w:val="000000" w:themeColor="text1"/>
          <w:sz w:val="24"/>
          <w:szCs w:val="24"/>
          <w:lang w:eastAsia="tr-TR"/>
        </w:rPr>
        <w:t>7. ÖZEL NİTELİKLİ KİŞİSEL VERİLERİN KORUNMASI</w:t>
      </w:r>
    </w:p>
    <w:p w:rsidR="00D05B7D" w:rsidRPr="007417C6"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7417C6">
        <w:rPr>
          <w:rFonts w:ascii="Times New Roman" w:eastAsia="Times New Roman" w:hAnsi="Times New Roman" w:cs="Times New Roman"/>
          <w:bCs/>
          <w:color w:val="000000" w:themeColor="text1"/>
          <w:sz w:val="24"/>
          <w:szCs w:val="24"/>
          <w:lang w:eastAsia="tr-TR"/>
        </w:rPr>
        <w:t xml:space="preserve">KVK Kanunu ile birtakım kişisel verilere, hukuka aykırı olarak işlendiğinde kişilerin mağduriyetine veya ayrımcılığa sebep olma riski nedeniyle özel önem atfedilmiştir. Bu veriler; ırk, etnik köken, siyasi düşünce, felsefi inanç, din, mezhep veya diğer inançlar, kılık ve kıyafet, dernek, vakıf ya da sendika üyeliği, sağlık, cinsel hayat, ceza mahkûmiyeti ve güvenlik tedbirleriyle ilgili veriler ile </w:t>
      </w:r>
      <w:proofErr w:type="spellStart"/>
      <w:r w:rsidRPr="007417C6">
        <w:rPr>
          <w:rFonts w:ascii="Times New Roman" w:eastAsia="Times New Roman" w:hAnsi="Times New Roman" w:cs="Times New Roman"/>
          <w:bCs/>
          <w:color w:val="000000" w:themeColor="text1"/>
          <w:sz w:val="24"/>
          <w:szCs w:val="24"/>
          <w:lang w:eastAsia="tr-TR"/>
        </w:rPr>
        <w:t>biyometrik</w:t>
      </w:r>
      <w:proofErr w:type="spellEnd"/>
      <w:r w:rsidRPr="007417C6">
        <w:rPr>
          <w:rFonts w:ascii="Times New Roman" w:eastAsia="Times New Roman" w:hAnsi="Times New Roman" w:cs="Times New Roman"/>
          <w:bCs/>
          <w:color w:val="000000" w:themeColor="text1"/>
          <w:sz w:val="24"/>
          <w:szCs w:val="24"/>
          <w:lang w:eastAsia="tr-TR"/>
        </w:rPr>
        <w:t xml:space="preserve"> ve genetik verilerdir.</w:t>
      </w:r>
    </w:p>
    <w:p w:rsidR="00D05B7D" w:rsidRPr="007417C6"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7417C6">
        <w:rPr>
          <w:rFonts w:ascii="Times New Roman" w:eastAsia="Times New Roman" w:hAnsi="Times New Roman" w:cs="Times New Roman"/>
          <w:bCs/>
          <w:color w:val="000000" w:themeColor="text1"/>
          <w:sz w:val="24"/>
          <w:szCs w:val="24"/>
          <w:lang w:eastAsia="tr-TR"/>
        </w:rPr>
        <w:t xml:space="preserve">Şirket tarafından, KVK Kanunu ile “özel nitelikli” olarak belirlenen ve hukuka uygun olarak işlenen özel nitelikli kişisel verilerin korunmasında hassasiyetle davranılmaktadır. Bu </w:t>
      </w:r>
      <w:r w:rsidRPr="007417C6">
        <w:rPr>
          <w:rFonts w:ascii="Times New Roman" w:eastAsia="Times New Roman" w:hAnsi="Times New Roman" w:cs="Times New Roman"/>
          <w:bCs/>
          <w:color w:val="000000" w:themeColor="text1"/>
          <w:sz w:val="24"/>
          <w:szCs w:val="24"/>
          <w:lang w:eastAsia="tr-TR"/>
        </w:rPr>
        <w:lastRenderedPageBreak/>
        <w:t>kapsamda, Şirket tarafından, kişisel verilerin korunması için alınan teknik ve idari tedbirler, özel nitelikli kişisel veriler bakımından özenle uygulanmakta ve Şirket bünyesinde gerekli denetimler sağlanmaktadır.</w:t>
      </w:r>
    </w:p>
    <w:p w:rsidR="00D05B7D" w:rsidRPr="007417C6"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7417C6">
        <w:rPr>
          <w:rFonts w:ascii="Times New Roman" w:eastAsia="Times New Roman" w:hAnsi="Times New Roman" w:cs="Times New Roman"/>
          <w:bCs/>
          <w:color w:val="000000" w:themeColor="text1"/>
          <w:sz w:val="24"/>
          <w:szCs w:val="24"/>
          <w:lang w:eastAsia="tr-TR"/>
        </w:rPr>
        <w:t>Bu kapsamda, Şirket bünyesinde</w:t>
      </w:r>
      <w:r w:rsidR="007417C6">
        <w:rPr>
          <w:rFonts w:ascii="Times New Roman" w:eastAsia="Times New Roman" w:hAnsi="Times New Roman" w:cs="Times New Roman"/>
          <w:bCs/>
          <w:color w:val="000000" w:themeColor="text1"/>
          <w:sz w:val="24"/>
          <w:szCs w:val="24"/>
          <w:lang w:eastAsia="tr-TR"/>
        </w:rPr>
        <w:t xml:space="preserve"> işe giriş çıkışların takibi amacıyla parmak izi işlenmesi söz konusu olabilmekte ve şirkette</w:t>
      </w:r>
      <w:r w:rsidRPr="007417C6">
        <w:rPr>
          <w:rFonts w:ascii="Times New Roman" w:eastAsia="Times New Roman" w:hAnsi="Times New Roman" w:cs="Times New Roman"/>
          <w:bCs/>
          <w:color w:val="000000" w:themeColor="text1"/>
          <w:sz w:val="24"/>
          <w:szCs w:val="24"/>
          <w:lang w:eastAsia="tr-TR"/>
        </w:rPr>
        <w:t xml:space="preserve"> verilen iş yeri hekimliği hizmeti sebebiyle çalışanların sağlık verileri işlenmekte olup bu özel nitelikli kişisel verilere erişebilen personele gerekli eğitimler verilmekte, bu personelin erişim yetkisi kapsam ve süreleri belirlenmekte ve periyodik olarak denetimler yapılmakta ve gizlilik sözleşmeleri imzalanmaktadır. </w:t>
      </w:r>
      <w:proofErr w:type="gramEnd"/>
      <w:r w:rsidRPr="007417C6">
        <w:rPr>
          <w:rFonts w:ascii="Times New Roman" w:eastAsia="Times New Roman" w:hAnsi="Times New Roman" w:cs="Times New Roman"/>
          <w:bCs/>
          <w:color w:val="000000" w:themeColor="text1"/>
          <w:sz w:val="24"/>
          <w:szCs w:val="24"/>
          <w:lang w:eastAsia="tr-TR"/>
        </w:rPr>
        <w:t>İlgili personelin işten ayrılması durumunda erişim yetkisi derhal kaldırılmaktadır.</w:t>
      </w:r>
    </w:p>
    <w:p w:rsidR="00D05B7D" w:rsidRPr="007417C6"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7417C6">
        <w:rPr>
          <w:rFonts w:ascii="Times New Roman" w:eastAsia="Times New Roman" w:hAnsi="Times New Roman" w:cs="Times New Roman"/>
          <w:bCs/>
          <w:color w:val="000000" w:themeColor="text1"/>
          <w:sz w:val="24"/>
          <w:szCs w:val="24"/>
          <w:lang w:eastAsia="tr-TR"/>
        </w:rPr>
        <w:t xml:space="preserve">Çalışanların sağlık dosyalarında fiziki olarak saklanan kişisel sağlık verilerinin bulunduğu fiziki dosyalar kilitli ve sadece </w:t>
      </w:r>
      <w:r w:rsidR="007417C6">
        <w:rPr>
          <w:rFonts w:ascii="Times New Roman" w:eastAsia="Times New Roman" w:hAnsi="Times New Roman" w:cs="Times New Roman"/>
          <w:bCs/>
          <w:color w:val="000000" w:themeColor="text1"/>
          <w:sz w:val="24"/>
          <w:szCs w:val="24"/>
          <w:lang w:eastAsia="tr-TR"/>
        </w:rPr>
        <w:t>ilgili personelin</w:t>
      </w:r>
      <w:r w:rsidRPr="007417C6">
        <w:rPr>
          <w:rFonts w:ascii="Times New Roman" w:eastAsia="Times New Roman" w:hAnsi="Times New Roman" w:cs="Times New Roman"/>
          <w:bCs/>
          <w:color w:val="000000" w:themeColor="text1"/>
          <w:sz w:val="24"/>
          <w:szCs w:val="24"/>
          <w:lang w:eastAsia="tr-TR"/>
        </w:rPr>
        <w:t xml:space="preserve"> erişebildiği alanlarda saklanmaktadır. Çalışanların sağlık verilerine </w:t>
      </w:r>
      <w:r w:rsidR="007417C6">
        <w:rPr>
          <w:rFonts w:ascii="Times New Roman" w:eastAsia="Times New Roman" w:hAnsi="Times New Roman" w:cs="Times New Roman"/>
          <w:bCs/>
          <w:color w:val="000000" w:themeColor="text1"/>
          <w:sz w:val="24"/>
          <w:szCs w:val="24"/>
          <w:lang w:eastAsia="tr-TR"/>
        </w:rPr>
        <w:t>sağlık hizmet verenleri veya personelleri</w:t>
      </w:r>
      <w:r w:rsidRPr="007417C6">
        <w:rPr>
          <w:rFonts w:ascii="Times New Roman" w:eastAsia="Times New Roman" w:hAnsi="Times New Roman" w:cs="Times New Roman"/>
          <w:bCs/>
          <w:color w:val="000000" w:themeColor="text1"/>
          <w:sz w:val="24"/>
          <w:szCs w:val="24"/>
          <w:lang w:eastAsia="tr-TR"/>
        </w:rPr>
        <w:t xml:space="preserve"> dışında hiçbir birim erişememektedir.</w:t>
      </w:r>
      <w:r w:rsidR="007417C6">
        <w:rPr>
          <w:rFonts w:ascii="Times New Roman" w:eastAsia="Times New Roman" w:hAnsi="Times New Roman" w:cs="Times New Roman"/>
          <w:bCs/>
          <w:color w:val="000000" w:themeColor="text1"/>
          <w:sz w:val="24"/>
          <w:szCs w:val="24"/>
          <w:lang w:eastAsia="tr-TR"/>
        </w:rPr>
        <w:t xml:space="preserve"> Aynı şekilde çalışanların açık rızaları ile temin edilen parmak izi kayıtları da işe giriş çıkışların takibi amacıyla işlenmekte ve bu kayıtları insan kaynakları personeli haricinde erişim </w:t>
      </w:r>
      <w:proofErr w:type="gramStart"/>
      <w:r w:rsidR="007417C6">
        <w:rPr>
          <w:rFonts w:ascii="Times New Roman" w:eastAsia="Times New Roman" w:hAnsi="Times New Roman" w:cs="Times New Roman"/>
          <w:bCs/>
          <w:color w:val="000000" w:themeColor="text1"/>
          <w:sz w:val="24"/>
          <w:szCs w:val="24"/>
          <w:lang w:eastAsia="tr-TR"/>
        </w:rPr>
        <w:t>imkanı</w:t>
      </w:r>
      <w:proofErr w:type="gramEnd"/>
      <w:r w:rsidR="007417C6">
        <w:rPr>
          <w:rFonts w:ascii="Times New Roman" w:eastAsia="Times New Roman" w:hAnsi="Times New Roman" w:cs="Times New Roman"/>
          <w:bCs/>
          <w:color w:val="000000" w:themeColor="text1"/>
          <w:sz w:val="24"/>
          <w:szCs w:val="24"/>
          <w:lang w:eastAsia="tr-TR"/>
        </w:rPr>
        <w:t xml:space="preserve"> bulunmamaktadır. </w:t>
      </w:r>
    </w:p>
    <w:p w:rsidR="00D05B7D" w:rsidRPr="007417C6" w:rsidRDefault="007417C6"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8</w:t>
      </w:r>
      <w:r w:rsidR="00D05B7D" w:rsidRPr="007417C6">
        <w:rPr>
          <w:rFonts w:ascii="Times New Roman" w:eastAsia="Times New Roman" w:hAnsi="Times New Roman" w:cs="Times New Roman"/>
          <w:b/>
          <w:color w:val="000000" w:themeColor="text1"/>
          <w:sz w:val="24"/>
          <w:szCs w:val="24"/>
          <w:lang w:eastAsia="tr-TR"/>
        </w:rPr>
        <w:t>. KİŞİSEL VERİLERİN İŞLENMESİNE İLİŞKİN HUSUSLAR</w:t>
      </w:r>
    </w:p>
    <w:p w:rsidR="00D05B7D" w:rsidRPr="007417C6"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7417C6">
        <w:rPr>
          <w:rFonts w:ascii="Times New Roman" w:eastAsia="Times New Roman" w:hAnsi="Times New Roman" w:cs="Times New Roman"/>
          <w:bCs/>
          <w:color w:val="000000" w:themeColor="text1"/>
          <w:sz w:val="24"/>
          <w:szCs w:val="24"/>
          <w:lang w:eastAsia="tr-TR"/>
        </w:rPr>
        <w:t xml:space="preserve">Şirket, </w:t>
      </w:r>
      <w:r w:rsidR="007417C6">
        <w:rPr>
          <w:rFonts w:ascii="Times New Roman" w:eastAsia="Times New Roman" w:hAnsi="Times New Roman" w:cs="Times New Roman"/>
          <w:bCs/>
          <w:color w:val="000000" w:themeColor="text1"/>
          <w:sz w:val="24"/>
          <w:szCs w:val="24"/>
          <w:lang w:eastAsia="tr-TR"/>
        </w:rPr>
        <w:t xml:space="preserve">Kişisel Verilerin Korunması </w:t>
      </w:r>
      <w:proofErr w:type="gramStart"/>
      <w:r w:rsidR="007417C6">
        <w:rPr>
          <w:rFonts w:ascii="Times New Roman" w:eastAsia="Times New Roman" w:hAnsi="Times New Roman" w:cs="Times New Roman"/>
          <w:bCs/>
          <w:color w:val="000000" w:themeColor="text1"/>
          <w:sz w:val="24"/>
          <w:szCs w:val="24"/>
          <w:lang w:eastAsia="tr-TR"/>
        </w:rPr>
        <w:t xml:space="preserve">Mevzuatına </w:t>
      </w:r>
      <w:r w:rsidRPr="007417C6">
        <w:rPr>
          <w:rFonts w:ascii="Times New Roman" w:eastAsia="Times New Roman" w:hAnsi="Times New Roman" w:cs="Times New Roman"/>
          <w:bCs/>
          <w:color w:val="000000" w:themeColor="text1"/>
          <w:sz w:val="24"/>
          <w:szCs w:val="24"/>
          <w:lang w:eastAsia="tr-TR"/>
        </w:rPr>
        <w:t xml:space="preserve"> uygun</w:t>
      </w:r>
      <w:proofErr w:type="gramEnd"/>
      <w:r w:rsidRPr="007417C6">
        <w:rPr>
          <w:rFonts w:ascii="Times New Roman" w:eastAsia="Times New Roman" w:hAnsi="Times New Roman" w:cs="Times New Roman"/>
          <w:bCs/>
          <w:color w:val="000000" w:themeColor="text1"/>
          <w:sz w:val="24"/>
          <w:szCs w:val="24"/>
          <w:lang w:eastAsia="tr-TR"/>
        </w:rPr>
        <w:t xml:space="preserve"> olarak, kişisel verilerin işlenmesi konusunda; hukuka ve dürüstlük kurallarına uygun, doğru ve gerektiğinde güncel, belirli, açık ve meşru amaçlar güderek, amaçla bağlantılı, sınırlı ve ölçülü bir biçimde kişisel veri işleme faaliyetinde bulunmaktadır. Şirket, kanunlarda öngörülen veya kişisel veri işleme amacının gerektirdiği süre kadar kişisel verileri muhafaza etmektedir. Şirket, müşterilerine, çalışanlarına,  ziyaretçilerine, tedarikçi </w:t>
      </w:r>
      <w:r w:rsidR="007417C6">
        <w:rPr>
          <w:rFonts w:ascii="Times New Roman" w:eastAsia="Times New Roman" w:hAnsi="Times New Roman" w:cs="Times New Roman"/>
          <w:bCs/>
          <w:color w:val="000000" w:themeColor="text1"/>
          <w:sz w:val="24"/>
          <w:szCs w:val="24"/>
          <w:lang w:eastAsia="tr-TR"/>
        </w:rPr>
        <w:t xml:space="preserve">ve iş ortağı ve sair üçüncü kişi </w:t>
      </w:r>
      <w:r w:rsidRPr="007417C6">
        <w:rPr>
          <w:rFonts w:ascii="Times New Roman" w:eastAsia="Times New Roman" w:hAnsi="Times New Roman" w:cs="Times New Roman"/>
          <w:bCs/>
          <w:color w:val="000000" w:themeColor="text1"/>
          <w:sz w:val="24"/>
          <w:szCs w:val="24"/>
          <w:lang w:eastAsia="tr-TR"/>
        </w:rPr>
        <w:t xml:space="preserve">firma çalışanlarına ve üçüncü kişilere ait kişisel bilgileri; kimlik bilgileri (ad, </w:t>
      </w:r>
      <w:proofErr w:type="spellStart"/>
      <w:r w:rsidRPr="007417C6">
        <w:rPr>
          <w:rFonts w:ascii="Times New Roman" w:eastAsia="Times New Roman" w:hAnsi="Times New Roman" w:cs="Times New Roman"/>
          <w:bCs/>
          <w:color w:val="000000" w:themeColor="text1"/>
          <w:sz w:val="24"/>
          <w:szCs w:val="24"/>
          <w:lang w:eastAsia="tr-TR"/>
        </w:rPr>
        <w:t>soyad</w:t>
      </w:r>
      <w:proofErr w:type="spellEnd"/>
      <w:r w:rsidRPr="007417C6">
        <w:rPr>
          <w:rFonts w:ascii="Times New Roman" w:eastAsia="Times New Roman" w:hAnsi="Times New Roman" w:cs="Times New Roman"/>
          <w:bCs/>
          <w:color w:val="000000" w:themeColor="text1"/>
          <w:sz w:val="24"/>
          <w:szCs w:val="24"/>
          <w:lang w:eastAsia="tr-TR"/>
        </w:rPr>
        <w:t>, TC kimlik numarası, cinsiyet, yaş, doğum tarihi), iletişim bilgileri (e-mail adresi, telefon numa</w:t>
      </w:r>
      <w:r w:rsidR="007417C6">
        <w:rPr>
          <w:rFonts w:ascii="Times New Roman" w:eastAsia="Times New Roman" w:hAnsi="Times New Roman" w:cs="Times New Roman"/>
          <w:bCs/>
          <w:color w:val="000000" w:themeColor="text1"/>
          <w:sz w:val="24"/>
          <w:szCs w:val="24"/>
          <w:lang w:eastAsia="tr-TR"/>
        </w:rPr>
        <w:t>rası adres bilgisi, IP adresi)</w:t>
      </w:r>
      <w:r w:rsidRPr="007417C6">
        <w:rPr>
          <w:rFonts w:ascii="Times New Roman" w:eastAsia="Times New Roman" w:hAnsi="Times New Roman" w:cs="Times New Roman"/>
          <w:bCs/>
          <w:color w:val="000000" w:themeColor="text1"/>
          <w:sz w:val="24"/>
          <w:szCs w:val="24"/>
          <w:lang w:eastAsia="tr-TR"/>
        </w:rPr>
        <w:t xml:space="preserve">, meslek verisi, görsel ve işitsel veri, eğitim verisi, aile bireyleri verisi, </w:t>
      </w:r>
      <w:r w:rsidR="007417C6">
        <w:rPr>
          <w:rFonts w:ascii="Times New Roman" w:eastAsia="Times New Roman" w:hAnsi="Times New Roman" w:cs="Times New Roman"/>
          <w:bCs/>
          <w:color w:val="000000" w:themeColor="text1"/>
          <w:sz w:val="24"/>
          <w:szCs w:val="24"/>
          <w:lang w:eastAsia="tr-TR"/>
        </w:rPr>
        <w:t xml:space="preserve">parmak izi, </w:t>
      </w:r>
      <w:r w:rsidRPr="007417C6">
        <w:rPr>
          <w:rFonts w:ascii="Times New Roman" w:eastAsia="Times New Roman" w:hAnsi="Times New Roman" w:cs="Times New Roman"/>
          <w:bCs/>
          <w:color w:val="000000" w:themeColor="text1"/>
          <w:sz w:val="24"/>
          <w:szCs w:val="24"/>
          <w:lang w:eastAsia="tr-TR"/>
        </w:rPr>
        <w:t>sağlık verisi gibi kişisel verileri işlenmekte ve bu verileri işlerken, burada sayılan kişisel veri sahiplerinin Şirket mal ve hizmetlerinden etkin yararlanabilmesi, ürün ve hizmet çeşitliliğinin geliştirilebilm</w:t>
      </w:r>
      <w:r w:rsidR="007417C6">
        <w:rPr>
          <w:rFonts w:ascii="Times New Roman" w:eastAsia="Times New Roman" w:hAnsi="Times New Roman" w:cs="Times New Roman"/>
          <w:bCs/>
          <w:color w:val="000000" w:themeColor="text1"/>
          <w:sz w:val="24"/>
          <w:szCs w:val="24"/>
          <w:lang w:eastAsia="tr-TR"/>
        </w:rPr>
        <w:t xml:space="preserve">esi ile </w:t>
      </w:r>
      <w:r w:rsidRPr="007417C6">
        <w:rPr>
          <w:rFonts w:ascii="Times New Roman" w:eastAsia="Times New Roman" w:hAnsi="Times New Roman" w:cs="Times New Roman"/>
          <w:bCs/>
          <w:color w:val="000000" w:themeColor="text1"/>
          <w:sz w:val="24"/>
          <w:szCs w:val="24"/>
          <w:lang w:eastAsia="tr-TR"/>
        </w:rPr>
        <w:t xml:space="preserve">teknolojik gelişim ve yenilik sağlanması, </w:t>
      </w:r>
      <w:r w:rsidR="007417C6">
        <w:rPr>
          <w:rFonts w:ascii="Times New Roman" w:eastAsia="Times New Roman" w:hAnsi="Times New Roman" w:cs="Times New Roman"/>
          <w:bCs/>
          <w:color w:val="000000" w:themeColor="text1"/>
          <w:sz w:val="24"/>
          <w:szCs w:val="24"/>
          <w:lang w:eastAsia="tr-TR"/>
        </w:rPr>
        <w:t xml:space="preserve">satış ve </w:t>
      </w:r>
      <w:r w:rsidRPr="007417C6">
        <w:rPr>
          <w:rFonts w:ascii="Times New Roman" w:eastAsia="Times New Roman" w:hAnsi="Times New Roman" w:cs="Times New Roman"/>
          <w:bCs/>
          <w:color w:val="000000" w:themeColor="text1"/>
          <w:sz w:val="24"/>
          <w:szCs w:val="24"/>
          <w:lang w:eastAsia="tr-TR"/>
        </w:rPr>
        <w:t xml:space="preserve">hizmetlerin sonucu olarak pazarlama, </w:t>
      </w:r>
      <w:proofErr w:type="gramStart"/>
      <w:r w:rsidRPr="007417C6">
        <w:rPr>
          <w:rFonts w:ascii="Times New Roman" w:eastAsia="Times New Roman" w:hAnsi="Times New Roman" w:cs="Times New Roman"/>
          <w:bCs/>
          <w:color w:val="000000" w:themeColor="text1"/>
          <w:sz w:val="24"/>
          <w:szCs w:val="24"/>
          <w:lang w:eastAsia="tr-TR"/>
        </w:rPr>
        <w:t>promosyon</w:t>
      </w:r>
      <w:proofErr w:type="gramEnd"/>
      <w:r w:rsidRPr="007417C6">
        <w:rPr>
          <w:rFonts w:ascii="Times New Roman" w:eastAsia="Times New Roman" w:hAnsi="Times New Roman" w:cs="Times New Roman"/>
          <w:bCs/>
          <w:color w:val="000000" w:themeColor="text1"/>
          <w:sz w:val="24"/>
          <w:szCs w:val="24"/>
          <w:lang w:eastAsia="tr-TR"/>
        </w:rPr>
        <w:t xml:space="preserve"> ve yeniliklerden haberdar edilebilmelerinin yanı sıra sözleşmelerin ifası, işin yerine getirilmesi ve </w:t>
      </w:r>
      <w:r w:rsidR="007417C6">
        <w:rPr>
          <w:rFonts w:ascii="Times New Roman" w:eastAsia="Times New Roman" w:hAnsi="Times New Roman" w:cs="Times New Roman"/>
          <w:bCs/>
          <w:color w:val="000000" w:themeColor="text1"/>
          <w:sz w:val="24"/>
          <w:szCs w:val="24"/>
          <w:lang w:eastAsia="tr-TR"/>
        </w:rPr>
        <w:t>idari/</w:t>
      </w:r>
      <w:r w:rsidRPr="007417C6">
        <w:rPr>
          <w:rFonts w:ascii="Times New Roman" w:eastAsia="Times New Roman" w:hAnsi="Times New Roman" w:cs="Times New Roman"/>
          <w:bCs/>
          <w:color w:val="000000" w:themeColor="text1"/>
          <w:sz w:val="24"/>
          <w:szCs w:val="24"/>
          <w:lang w:eastAsia="tr-TR"/>
        </w:rPr>
        <w:t>mali/hukuki/ticari yükümlülükler çerçevesinde işlemektedir.</w:t>
      </w:r>
    </w:p>
    <w:p w:rsidR="00D05B7D" w:rsidRPr="007417C6"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7417C6">
        <w:rPr>
          <w:rFonts w:ascii="Times New Roman" w:eastAsia="Times New Roman" w:hAnsi="Times New Roman" w:cs="Times New Roman"/>
          <w:bCs/>
          <w:color w:val="000000" w:themeColor="text1"/>
          <w:sz w:val="24"/>
          <w:szCs w:val="24"/>
          <w:lang w:eastAsia="tr-TR"/>
        </w:rPr>
        <w:t xml:space="preserve">Şirket, KVK Kanunu’nun 10. maddesine uygun olarak veri sahiplerini aydınlatmaktadır ve rıza alınması gereken durumlarda veri sahiplerinden rızalarını talep etmekte, bu kişisel verileri aşağıda belirtilen </w:t>
      </w:r>
      <w:proofErr w:type="gramStart"/>
      <w:r w:rsidRPr="007417C6">
        <w:rPr>
          <w:rFonts w:ascii="Times New Roman" w:eastAsia="Times New Roman" w:hAnsi="Times New Roman" w:cs="Times New Roman"/>
          <w:bCs/>
          <w:color w:val="000000" w:themeColor="text1"/>
          <w:sz w:val="24"/>
          <w:szCs w:val="24"/>
          <w:lang w:eastAsia="tr-TR"/>
        </w:rPr>
        <w:t>kriterleri</w:t>
      </w:r>
      <w:proofErr w:type="gramEnd"/>
      <w:r w:rsidRPr="007417C6">
        <w:rPr>
          <w:rFonts w:ascii="Times New Roman" w:eastAsia="Times New Roman" w:hAnsi="Times New Roman" w:cs="Times New Roman"/>
          <w:bCs/>
          <w:color w:val="000000" w:themeColor="text1"/>
          <w:sz w:val="24"/>
          <w:szCs w:val="24"/>
          <w:lang w:eastAsia="tr-TR"/>
        </w:rPr>
        <w:t xml:space="preserve"> esas alarak işlemektedir.</w:t>
      </w:r>
    </w:p>
    <w:p w:rsidR="00D05B7D" w:rsidRPr="007417C6"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8</w:t>
      </w:r>
      <w:r w:rsidR="00D05B7D" w:rsidRPr="007417C6">
        <w:rPr>
          <w:rFonts w:ascii="Times New Roman" w:eastAsia="Times New Roman" w:hAnsi="Times New Roman" w:cs="Times New Roman"/>
          <w:b/>
          <w:color w:val="000000" w:themeColor="text1"/>
          <w:sz w:val="24"/>
          <w:szCs w:val="24"/>
          <w:lang w:eastAsia="tr-TR"/>
        </w:rPr>
        <w:t>.1. Hukuka ve Dürüstlük Kuralına Uygun İşleme</w:t>
      </w:r>
    </w:p>
    <w:p w:rsidR="00D05B7D" w:rsidRPr="007417C6"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7417C6">
        <w:rPr>
          <w:rFonts w:ascii="Times New Roman" w:eastAsia="Times New Roman" w:hAnsi="Times New Roman" w:cs="Times New Roman"/>
          <w:bCs/>
          <w:color w:val="000000" w:themeColor="text1"/>
          <w:sz w:val="24"/>
          <w:szCs w:val="24"/>
          <w:lang w:eastAsia="tr-TR"/>
        </w:rPr>
        <w:t>Şirket, kişisel verilerin işlenmesinde hukuksal düzenlemelerle getirilen ilkeler ile genel güven ve dürüstlük kuralına uygun hareket etmektedir. Dürüstlük kuralına uygun olma ilkesi uyarınca Şirket veri işlemedeki hedeflerine ulaşmaya çalışırken, ilgili kişilerin çıkarlarını ve makul beklentilerini dikkate almaktadır.</w:t>
      </w:r>
    </w:p>
    <w:p w:rsidR="00D05B7D" w:rsidRPr="007417C6"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8</w:t>
      </w:r>
      <w:r w:rsidR="00D05B7D" w:rsidRPr="007417C6">
        <w:rPr>
          <w:rFonts w:ascii="Times New Roman" w:eastAsia="Times New Roman" w:hAnsi="Times New Roman" w:cs="Times New Roman"/>
          <w:b/>
          <w:color w:val="000000" w:themeColor="text1"/>
          <w:sz w:val="24"/>
          <w:szCs w:val="24"/>
          <w:lang w:eastAsia="tr-TR"/>
        </w:rPr>
        <w:t>.2. Kişisel Verilerin Doğru ve Gerektiğinde Güncel Olmasını Sağlama</w:t>
      </w:r>
    </w:p>
    <w:p w:rsidR="00D05B7D" w:rsidRPr="007417C6"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7417C6">
        <w:rPr>
          <w:rFonts w:ascii="Times New Roman" w:eastAsia="Times New Roman" w:hAnsi="Times New Roman" w:cs="Times New Roman"/>
          <w:bCs/>
          <w:color w:val="000000" w:themeColor="text1"/>
          <w:sz w:val="24"/>
          <w:szCs w:val="24"/>
          <w:lang w:eastAsia="tr-TR"/>
        </w:rPr>
        <w:lastRenderedPageBreak/>
        <w:t xml:space="preserve">Kişisel verilerin doğru ve güncel bir şekilde tutulması, Şirket açısından ilgili kişinin temel hak ve özgürlüklerinin korunması açısından gereklidir. Kişisel verilerin doğru ve gerektiğinde güncel olmasının sağlanması noktasında </w:t>
      </w:r>
      <w:proofErr w:type="spellStart"/>
      <w:r w:rsidRPr="007417C6">
        <w:rPr>
          <w:rFonts w:ascii="Times New Roman" w:eastAsia="Times New Roman" w:hAnsi="Times New Roman" w:cs="Times New Roman"/>
          <w:bCs/>
          <w:color w:val="000000" w:themeColor="text1"/>
          <w:sz w:val="24"/>
          <w:szCs w:val="24"/>
          <w:lang w:eastAsia="tr-TR"/>
        </w:rPr>
        <w:t>Şirket’nın</w:t>
      </w:r>
      <w:proofErr w:type="spellEnd"/>
      <w:r w:rsidRPr="007417C6">
        <w:rPr>
          <w:rFonts w:ascii="Times New Roman" w:eastAsia="Times New Roman" w:hAnsi="Times New Roman" w:cs="Times New Roman"/>
          <w:bCs/>
          <w:color w:val="000000" w:themeColor="text1"/>
          <w:sz w:val="24"/>
          <w:szCs w:val="24"/>
          <w:lang w:eastAsia="tr-TR"/>
        </w:rPr>
        <w:t xml:space="preserve"> aktif özen yükümlülüğü bulunmaktadır. Bu sebeple Şirket tarafından veri sahibi olan ilgili kişinin bilgilerinin doğru ve güncel olarak tutulması için bütün iletişim kanalları açıktır.</w:t>
      </w:r>
    </w:p>
    <w:p w:rsidR="00D05B7D" w:rsidRPr="007417C6"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8</w:t>
      </w:r>
      <w:r w:rsidR="00D05B7D" w:rsidRPr="007417C6">
        <w:rPr>
          <w:rFonts w:ascii="Times New Roman" w:eastAsia="Times New Roman" w:hAnsi="Times New Roman" w:cs="Times New Roman"/>
          <w:b/>
          <w:color w:val="000000" w:themeColor="text1"/>
          <w:sz w:val="24"/>
          <w:szCs w:val="24"/>
          <w:lang w:eastAsia="tr-TR"/>
        </w:rPr>
        <w:t>.3. Belirli, Açık ve Meşru Amaçlarla İşleme</w:t>
      </w:r>
    </w:p>
    <w:p w:rsidR="00D05B7D" w:rsidRPr="007417C6"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7417C6">
        <w:rPr>
          <w:rFonts w:ascii="Times New Roman" w:eastAsia="Times New Roman" w:hAnsi="Times New Roman" w:cs="Times New Roman"/>
          <w:bCs/>
          <w:color w:val="000000" w:themeColor="text1"/>
          <w:sz w:val="24"/>
          <w:szCs w:val="24"/>
          <w:lang w:eastAsia="tr-TR"/>
        </w:rPr>
        <w:t>Şirket, meşru ve hukuka uygun olan kişisel veri işleme amacını açık ve kesin olarak belirlemektedir. Şirket, yürütmekte olduğu ticari faaliyet ile bağlantılı ve bunlar için gerekli olan kadar kişisel veriyi işlemektedir.</w:t>
      </w:r>
    </w:p>
    <w:p w:rsidR="00D05B7D" w:rsidRPr="007417C6"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8</w:t>
      </w:r>
      <w:r w:rsidR="00D05B7D" w:rsidRPr="007417C6">
        <w:rPr>
          <w:rFonts w:ascii="Times New Roman" w:eastAsia="Times New Roman" w:hAnsi="Times New Roman" w:cs="Times New Roman"/>
          <w:b/>
          <w:color w:val="000000" w:themeColor="text1"/>
          <w:sz w:val="24"/>
          <w:szCs w:val="24"/>
          <w:lang w:eastAsia="tr-TR"/>
        </w:rPr>
        <w:t>.4. İşlendikleri Amaçla Bağlantılı, Sınırlı ve Ölçülü Olma</w:t>
      </w:r>
    </w:p>
    <w:p w:rsidR="00D05B7D" w:rsidRPr="007417C6"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7417C6">
        <w:rPr>
          <w:rFonts w:ascii="Times New Roman" w:eastAsia="Times New Roman" w:hAnsi="Times New Roman" w:cs="Times New Roman"/>
          <w:bCs/>
          <w:color w:val="000000" w:themeColor="text1"/>
          <w:sz w:val="24"/>
          <w:szCs w:val="24"/>
          <w:lang w:eastAsia="tr-TR"/>
        </w:rPr>
        <w:t xml:space="preserve">Şirket, kişisel verileri, iştigal konusu ile ilgili ve işinin yürütülmesi için gerekli olan amaçlar </w:t>
      </w:r>
      <w:proofErr w:type="gramStart"/>
      <w:r w:rsidRPr="007417C6">
        <w:rPr>
          <w:rFonts w:ascii="Times New Roman" w:eastAsia="Times New Roman" w:hAnsi="Times New Roman" w:cs="Times New Roman"/>
          <w:bCs/>
          <w:color w:val="000000" w:themeColor="text1"/>
          <w:sz w:val="24"/>
          <w:szCs w:val="24"/>
          <w:lang w:eastAsia="tr-TR"/>
        </w:rPr>
        <w:t>dahilinde</w:t>
      </w:r>
      <w:proofErr w:type="gramEnd"/>
      <w:r w:rsidRPr="007417C6">
        <w:rPr>
          <w:rFonts w:ascii="Times New Roman" w:eastAsia="Times New Roman" w:hAnsi="Times New Roman" w:cs="Times New Roman"/>
          <w:bCs/>
          <w:color w:val="000000" w:themeColor="text1"/>
          <w:sz w:val="24"/>
          <w:szCs w:val="24"/>
          <w:lang w:eastAsia="tr-TR"/>
        </w:rPr>
        <w:t xml:space="preserve"> işlemektedir. Bu sebeple Şirket, kişisel verileri belirlenen amaçların gerçekleştirilebilmesine elverişli bir biçimde işlemekte ve amacın gerçekleştirilmesiyle ilgili olmayan veya ihtiyaç duyulmayan kişisel verilerin işlenmesinden kaçınmaktadır. Örneğin, sonradan ortaya çıkması muhtemel ihtiyaçların karşılanmasına yönelik kişisel veri işleme faaliyeti yürütülmemektedir.</w:t>
      </w:r>
    </w:p>
    <w:p w:rsidR="00D05B7D" w:rsidRPr="006112B0"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8</w:t>
      </w:r>
      <w:r w:rsidR="00D05B7D" w:rsidRPr="006112B0">
        <w:rPr>
          <w:rFonts w:ascii="Times New Roman" w:eastAsia="Times New Roman" w:hAnsi="Times New Roman" w:cs="Times New Roman"/>
          <w:b/>
          <w:color w:val="000000" w:themeColor="text1"/>
          <w:sz w:val="24"/>
          <w:szCs w:val="24"/>
          <w:lang w:eastAsia="tr-TR"/>
        </w:rPr>
        <w:t>.5. İlgili Mevzuatta Öngörülen veya İşlendikleri Amaç için Gerekli Olan Süre Kadar Muhafaza Etme</w:t>
      </w:r>
    </w:p>
    <w:p w:rsidR="00D05B7D" w:rsidRPr="006112B0"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6112B0">
        <w:rPr>
          <w:rFonts w:ascii="Times New Roman" w:eastAsia="Times New Roman" w:hAnsi="Times New Roman" w:cs="Times New Roman"/>
          <w:bCs/>
          <w:color w:val="000000" w:themeColor="text1"/>
          <w:sz w:val="24"/>
          <w:szCs w:val="24"/>
          <w:lang w:eastAsia="tr-TR"/>
        </w:rPr>
        <w:t xml:space="preserve">Şirket, kişisel verileri ancak ilgili mevzuatta belirtildiği veya işlendikleri amaç için gerekli olan süre kadar muhafaza etmektedir. Bu kapsamda; Şirket öncelikle ilgili mevzuatta kişisel verilerin saklanması için bir süre öngörülüp öngörülmediğini tespit etmekte, bir süre belirlenmişse bu süreye uygun davranmakta, bir süre belirlenmemişse kişisel verileri işlendikleri amaç için gerekli olan ve </w:t>
      </w:r>
      <w:r w:rsidR="006112B0">
        <w:rPr>
          <w:rFonts w:ascii="Times New Roman" w:eastAsia="Times New Roman" w:hAnsi="Times New Roman" w:cs="Times New Roman"/>
          <w:bCs/>
          <w:color w:val="000000" w:themeColor="text1"/>
          <w:sz w:val="24"/>
          <w:szCs w:val="24"/>
          <w:lang w:eastAsia="tr-TR"/>
        </w:rPr>
        <w:t xml:space="preserve">Kişisel Veri İşleme Envanteri ve Kişisel </w:t>
      </w:r>
      <w:proofErr w:type="gramStart"/>
      <w:r w:rsidR="006112B0">
        <w:rPr>
          <w:rFonts w:ascii="Times New Roman" w:eastAsia="Times New Roman" w:hAnsi="Times New Roman" w:cs="Times New Roman"/>
          <w:bCs/>
          <w:color w:val="000000" w:themeColor="text1"/>
          <w:sz w:val="24"/>
          <w:szCs w:val="24"/>
          <w:lang w:eastAsia="tr-TR"/>
        </w:rPr>
        <w:t xml:space="preserve">Veri </w:t>
      </w:r>
      <w:r w:rsidRPr="006112B0">
        <w:rPr>
          <w:rFonts w:ascii="Times New Roman" w:eastAsia="Times New Roman" w:hAnsi="Times New Roman" w:cs="Times New Roman"/>
          <w:bCs/>
          <w:color w:val="000000" w:themeColor="text1"/>
          <w:sz w:val="24"/>
          <w:szCs w:val="24"/>
          <w:lang w:eastAsia="tr-TR"/>
        </w:rPr>
        <w:t xml:space="preserve"> </w:t>
      </w:r>
      <w:r w:rsidR="006112B0">
        <w:rPr>
          <w:rFonts w:ascii="Times New Roman" w:eastAsia="Times New Roman" w:hAnsi="Times New Roman" w:cs="Times New Roman"/>
          <w:bCs/>
          <w:color w:val="000000" w:themeColor="text1"/>
          <w:sz w:val="24"/>
          <w:szCs w:val="24"/>
          <w:lang w:eastAsia="tr-TR"/>
        </w:rPr>
        <w:t>Saklama</w:t>
      </w:r>
      <w:proofErr w:type="gramEnd"/>
      <w:r w:rsidR="006112B0">
        <w:rPr>
          <w:rFonts w:ascii="Times New Roman" w:eastAsia="Times New Roman" w:hAnsi="Times New Roman" w:cs="Times New Roman"/>
          <w:bCs/>
          <w:color w:val="000000" w:themeColor="text1"/>
          <w:sz w:val="24"/>
          <w:szCs w:val="24"/>
          <w:lang w:eastAsia="tr-TR"/>
        </w:rPr>
        <w:t xml:space="preserve"> ve İmha </w:t>
      </w:r>
      <w:proofErr w:type="spellStart"/>
      <w:r w:rsidR="006112B0">
        <w:rPr>
          <w:rFonts w:ascii="Times New Roman" w:eastAsia="Times New Roman" w:hAnsi="Times New Roman" w:cs="Times New Roman"/>
          <w:bCs/>
          <w:color w:val="000000" w:themeColor="text1"/>
          <w:sz w:val="24"/>
          <w:szCs w:val="24"/>
          <w:lang w:eastAsia="tr-TR"/>
        </w:rPr>
        <w:t>Politikası’nda</w:t>
      </w:r>
      <w:proofErr w:type="spellEnd"/>
      <w:r w:rsidR="006112B0">
        <w:rPr>
          <w:rFonts w:ascii="Times New Roman" w:eastAsia="Times New Roman" w:hAnsi="Times New Roman" w:cs="Times New Roman"/>
          <w:bCs/>
          <w:color w:val="000000" w:themeColor="text1"/>
          <w:sz w:val="24"/>
          <w:szCs w:val="24"/>
          <w:lang w:eastAsia="tr-TR"/>
        </w:rPr>
        <w:t xml:space="preserve"> </w:t>
      </w:r>
      <w:r w:rsidRPr="006112B0">
        <w:rPr>
          <w:rFonts w:ascii="Times New Roman" w:eastAsia="Times New Roman" w:hAnsi="Times New Roman" w:cs="Times New Roman"/>
          <w:bCs/>
          <w:color w:val="000000" w:themeColor="text1"/>
          <w:sz w:val="24"/>
          <w:szCs w:val="24"/>
          <w:lang w:eastAsia="tr-TR"/>
        </w:rPr>
        <w:t xml:space="preserve">belirtilen süre kadar saklamaktadır. Şirket kişisel veri </w:t>
      </w:r>
      <w:proofErr w:type="gramStart"/>
      <w:r w:rsidRPr="006112B0">
        <w:rPr>
          <w:rFonts w:ascii="Times New Roman" w:eastAsia="Times New Roman" w:hAnsi="Times New Roman" w:cs="Times New Roman"/>
          <w:bCs/>
          <w:color w:val="000000" w:themeColor="text1"/>
          <w:sz w:val="24"/>
          <w:szCs w:val="24"/>
          <w:lang w:eastAsia="tr-TR"/>
        </w:rPr>
        <w:t>envanterindeki</w:t>
      </w:r>
      <w:proofErr w:type="gramEnd"/>
      <w:r w:rsidRPr="006112B0">
        <w:rPr>
          <w:rFonts w:ascii="Times New Roman" w:eastAsia="Times New Roman" w:hAnsi="Times New Roman" w:cs="Times New Roman"/>
          <w:bCs/>
          <w:color w:val="000000" w:themeColor="text1"/>
          <w:sz w:val="24"/>
          <w:szCs w:val="24"/>
          <w:lang w:eastAsia="tr-TR"/>
        </w:rPr>
        <w:t xml:space="preserve"> saklama sürelerini esas almakta olup, burada belirtilen süreler sonunda Kanun kapsamındaki yükümlülükler çerçevesinde kişisel veriler, verinin niteliğine ve kullanım amacına göre silinmekte, yok edilmekte veya anonimleştirilmektedir.</w:t>
      </w:r>
    </w:p>
    <w:p w:rsidR="00D05B7D" w:rsidRPr="006112B0"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9</w:t>
      </w:r>
      <w:r w:rsidR="00D05B7D" w:rsidRPr="006112B0">
        <w:rPr>
          <w:rFonts w:ascii="Times New Roman" w:eastAsia="Times New Roman" w:hAnsi="Times New Roman" w:cs="Times New Roman"/>
          <w:b/>
          <w:color w:val="000000" w:themeColor="text1"/>
          <w:sz w:val="24"/>
          <w:szCs w:val="24"/>
          <w:lang w:eastAsia="tr-TR"/>
        </w:rPr>
        <w:t>. ŞİRKET BAYİLERİ TARAFINDAN TOPLANAN VERİLERİN ŞİRKET TARAFINDAN İŞLENMESİ</w:t>
      </w:r>
    </w:p>
    <w:p w:rsidR="00D05B7D" w:rsidRPr="006112B0"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6112B0">
        <w:rPr>
          <w:rFonts w:ascii="Times New Roman" w:eastAsia="Times New Roman" w:hAnsi="Times New Roman" w:cs="Times New Roman"/>
          <w:bCs/>
          <w:color w:val="000000" w:themeColor="text1"/>
          <w:sz w:val="24"/>
          <w:szCs w:val="24"/>
          <w:lang w:eastAsia="tr-TR"/>
        </w:rPr>
        <w:t>Şirket</w:t>
      </w:r>
      <w:r w:rsidR="006112B0">
        <w:rPr>
          <w:rFonts w:ascii="Times New Roman" w:eastAsia="Times New Roman" w:hAnsi="Times New Roman" w:cs="Times New Roman"/>
          <w:bCs/>
          <w:color w:val="000000" w:themeColor="text1"/>
          <w:sz w:val="24"/>
          <w:szCs w:val="24"/>
          <w:lang w:eastAsia="tr-TR"/>
        </w:rPr>
        <w:t xml:space="preserve"> faaliyetleri kapsamında bazen </w:t>
      </w:r>
      <w:r w:rsidR="00FA7A3C">
        <w:rPr>
          <w:rFonts w:ascii="Times New Roman" w:eastAsia="Times New Roman" w:hAnsi="Times New Roman" w:cs="Times New Roman"/>
          <w:bCs/>
          <w:color w:val="000000" w:themeColor="text1"/>
          <w:sz w:val="24"/>
          <w:szCs w:val="24"/>
          <w:lang w:eastAsia="tr-TR"/>
        </w:rPr>
        <w:t>aracılar, bayileri vs.</w:t>
      </w:r>
      <w:r w:rsidR="006112B0">
        <w:rPr>
          <w:rFonts w:ascii="Times New Roman" w:eastAsia="Times New Roman" w:hAnsi="Times New Roman" w:cs="Times New Roman"/>
          <w:bCs/>
          <w:color w:val="000000" w:themeColor="text1"/>
          <w:sz w:val="24"/>
          <w:szCs w:val="24"/>
          <w:lang w:eastAsia="tr-TR"/>
        </w:rPr>
        <w:t xml:space="preserve"> </w:t>
      </w:r>
      <w:r w:rsidRPr="006112B0">
        <w:rPr>
          <w:rFonts w:ascii="Times New Roman" w:eastAsia="Times New Roman" w:hAnsi="Times New Roman" w:cs="Times New Roman"/>
          <w:bCs/>
          <w:color w:val="000000" w:themeColor="text1"/>
          <w:sz w:val="24"/>
          <w:szCs w:val="24"/>
          <w:lang w:eastAsia="tr-TR"/>
        </w:rPr>
        <w:t xml:space="preserve">ile sözleşme ilişkisi içine girmekte ve </w:t>
      </w:r>
      <w:r w:rsidR="006112B0">
        <w:rPr>
          <w:rFonts w:ascii="Times New Roman" w:eastAsia="Times New Roman" w:hAnsi="Times New Roman" w:cs="Times New Roman"/>
          <w:bCs/>
          <w:color w:val="000000" w:themeColor="text1"/>
          <w:sz w:val="24"/>
          <w:szCs w:val="24"/>
          <w:lang w:eastAsia="tr-TR"/>
        </w:rPr>
        <w:t xml:space="preserve">bazen </w:t>
      </w:r>
      <w:proofErr w:type="gramStart"/>
      <w:r w:rsidR="006112B0">
        <w:rPr>
          <w:rFonts w:ascii="Times New Roman" w:eastAsia="Times New Roman" w:hAnsi="Times New Roman" w:cs="Times New Roman"/>
          <w:bCs/>
          <w:color w:val="000000" w:themeColor="text1"/>
          <w:sz w:val="24"/>
          <w:szCs w:val="24"/>
          <w:lang w:eastAsia="tr-TR"/>
        </w:rPr>
        <w:t xml:space="preserve">satış </w:t>
      </w:r>
      <w:r w:rsidRPr="006112B0">
        <w:rPr>
          <w:rFonts w:ascii="Times New Roman" w:eastAsia="Times New Roman" w:hAnsi="Times New Roman" w:cs="Times New Roman"/>
          <w:bCs/>
          <w:color w:val="000000" w:themeColor="text1"/>
          <w:sz w:val="24"/>
          <w:szCs w:val="24"/>
          <w:lang w:eastAsia="tr-TR"/>
        </w:rPr>
        <w:t xml:space="preserve"> hizmetlerini</w:t>
      </w:r>
      <w:proofErr w:type="gramEnd"/>
      <w:r w:rsidRPr="006112B0">
        <w:rPr>
          <w:rFonts w:ascii="Times New Roman" w:eastAsia="Times New Roman" w:hAnsi="Times New Roman" w:cs="Times New Roman"/>
          <w:bCs/>
          <w:color w:val="000000" w:themeColor="text1"/>
          <w:sz w:val="24"/>
          <w:szCs w:val="24"/>
          <w:lang w:eastAsia="tr-TR"/>
        </w:rPr>
        <w:t xml:space="preserve"> bu kişiler aracılığıyla yürütmektedir. Bu kapsamda Şirket müşterilerinin bir kısmının kişisel verileri, </w:t>
      </w:r>
      <w:r w:rsidR="00FA7A3C">
        <w:rPr>
          <w:rFonts w:ascii="Times New Roman" w:eastAsia="Times New Roman" w:hAnsi="Times New Roman" w:cs="Times New Roman"/>
          <w:bCs/>
          <w:color w:val="000000" w:themeColor="text1"/>
          <w:sz w:val="24"/>
          <w:szCs w:val="24"/>
          <w:lang w:eastAsia="tr-TR"/>
        </w:rPr>
        <w:t>bu kişiler</w:t>
      </w:r>
      <w:r w:rsidRPr="006112B0">
        <w:rPr>
          <w:rFonts w:ascii="Times New Roman" w:eastAsia="Times New Roman" w:hAnsi="Times New Roman" w:cs="Times New Roman"/>
          <w:bCs/>
          <w:color w:val="000000" w:themeColor="text1"/>
          <w:sz w:val="24"/>
          <w:szCs w:val="24"/>
          <w:lang w:eastAsia="tr-TR"/>
        </w:rPr>
        <w:t xml:space="preserve"> aracılığıyla veri sahibi gerçek kişilerden aydınlatma yükümlülüğü yerine getirilerek ve rıza alınarak temin edilmekte ve Şirket’</w:t>
      </w:r>
      <w:r w:rsidR="006112B0">
        <w:rPr>
          <w:rFonts w:ascii="Times New Roman" w:eastAsia="Times New Roman" w:hAnsi="Times New Roman" w:cs="Times New Roman"/>
          <w:bCs/>
          <w:color w:val="000000" w:themeColor="text1"/>
          <w:sz w:val="24"/>
          <w:szCs w:val="24"/>
          <w:lang w:eastAsia="tr-TR"/>
        </w:rPr>
        <w:t>e</w:t>
      </w:r>
      <w:r w:rsidRPr="006112B0">
        <w:rPr>
          <w:rFonts w:ascii="Times New Roman" w:eastAsia="Times New Roman" w:hAnsi="Times New Roman" w:cs="Times New Roman"/>
          <w:bCs/>
          <w:color w:val="000000" w:themeColor="text1"/>
          <w:sz w:val="24"/>
          <w:szCs w:val="24"/>
          <w:lang w:eastAsia="tr-TR"/>
        </w:rPr>
        <w:t xml:space="preserve"> aktarılmaktadır. İşin yürütülebilmesi amacıyla bu veriler hem Şirket hem de </w:t>
      </w:r>
      <w:r w:rsidR="00FA7A3C">
        <w:rPr>
          <w:rFonts w:ascii="Times New Roman" w:eastAsia="Times New Roman" w:hAnsi="Times New Roman" w:cs="Times New Roman"/>
          <w:bCs/>
          <w:color w:val="000000" w:themeColor="text1"/>
          <w:sz w:val="24"/>
          <w:szCs w:val="24"/>
          <w:lang w:eastAsia="tr-TR"/>
        </w:rPr>
        <w:t>aracı/bayi</w:t>
      </w:r>
      <w:r w:rsidRPr="006112B0">
        <w:rPr>
          <w:rFonts w:ascii="Times New Roman" w:eastAsia="Times New Roman" w:hAnsi="Times New Roman" w:cs="Times New Roman"/>
          <w:bCs/>
          <w:color w:val="000000" w:themeColor="text1"/>
          <w:sz w:val="24"/>
          <w:szCs w:val="24"/>
          <w:lang w:eastAsia="tr-TR"/>
        </w:rPr>
        <w:t xml:space="preserve"> tarafından işlenebilmektedir. Şirket ile </w:t>
      </w:r>
      <w:r w:rsidR="00FA7A3C">
        <w:rPr>
          <w:rFonts w:ascii="Times New Roman" w:eastAsia="Times New Roman" w:hAnsi="Times New Roman" w:cs="Times New Roman"/>
          <w:bCs/>
          <w:color w:val="000000" w:themeColor="text1"/>
          <w:sz w:val="24"/>
          <w:szCs w:val="24"/>
          <w:lang w:eastAsia="tr-TR"/>
        </w:rPr>
        <w:t>bu gibi kimseler</w:t>
      </w:r>
      <w:r w:rsidRPr="006112B0">
        <w:rPr>
          <w:rFonts w:ascii="Times New Roman" w:eastAsia="Times New Roman" w:hAnsi="Times New Roman" w:cs="Times New Roman"/>
          <w:bCs/>
          <w:color w:val="000000" w:themeColor="text1"/>
          <w:sz w:val="24"/>
          <w:szCs w:val="24"/>
          <w:lang w:eastAsia="tr-TR"/>
        </w:rPr>
        <w:t xml:space="preserve"> arasındaki kişisel veri paylaşımına dair ilişki KVK Kanunu kapsamında veri işleyenden veri sorumlusuna kişisel veri aktarımı şeklinde gerçekleşmesi durumunda, ilgili </w:t>
      </w:r>
      <w:r w:rsidR="00FA7A3C">
        <w:rPr>
          <w:rFonts w:ascii="Times New Roman" w:eastAsia="Times New Roman" w:hAnsi="Times New Roman" w:cs="Times New Roman"/>
          <w:bCs/>
          <w:color w:val="000000" w:themeColor="text1"/>
          <w:sz w:val="24"/>
          <w:szCs w:val="24"/>
          <w:lang w:eastAsia="tr-TR"/>
        </w:rPr>
        <w:t>kimse</w:t>
      </w:r>
      <w:r w:rsidRPr="006112B0">
        <w:rPr>
          <w:rFonts w:ascii="Times New Roman" w:eastAsia="Times New Roman" w:hAnsi="Times New Roman" w:cs="Times New Roman"/>
          <w:bCs/>
          <w:color w:val="000000" w:themeColor="text1"/>
          <w:sz w:val="24"/>
          <w:szCs w:val="24"/>
          <w:lang w:eastAsia="tr-TR"/>
        </w:rPr>
        <w:t xml:space="preserve">, ilgili </w:t>
      </w:r>
      <w:r w:rsidR="00FA7A3C">
        <w:rPr>
          <w:rFonts w:ascii="Times New Roman" w:eastAsia="Times New Roman" w:hAnsi="Times New Roman" w:cs="Times New Roman"/>
          <w:bCs/>
          <w:color w:val="000000" w:themeColor="text1"/>
          <w:sz w:val="24"/>
          <w:szCs w:val="24"/>
          <w:lang w:eastAsia="tr-TR"/>
        </w:rPr>
        <w:t xml:space="preserve">veri sahibi </w:t>
      </w:r>
      <w:r w:rsidRPr="006112B0">
        <w:rPr>
          <w:rFonts w:ascii="Times New Roman" w:eastAsia="Times New Roman" w:hAnsi="Times New Roman" w:cs="Times New Roman"/>
          <w:bCs/>
          <w:color w:val="000000" w:themeColor="text1"/>
          <w:sz w:val="24"/>
          <w:szCs w:val="24"/>
          <w:lang w:eastAsia="tr-TR"/>
        </w:rPr>
        <w:t>kişinin kişisel verisini toplama aşamasında, kişiyi, bu kişisel verilerin Şirket</w:t>
      </w:r>
      <w:r w:rsidR="00566356">
        <w:rPr>
          <w:rFonts w:ascii="Times New Roman" w:eastAsia="Times New Roman" w:hAnsi="Times New Roman" w:cs="Times New Roman"/>
          <w:bCs/>
          <w:color w:val="000000" w:themeColor="text1"/>
          <w:sz w:val="24"/>
          <w:szCs w:val="24"/>
          <w:lang w:eastAsia="tr-TR"/>
        </w:rPr>
        <w:t>’e</w:t>
      </w:r>
      <w:r w:rsidRPr="006112B0">
        <w:rPr>
          <w:rFonts w:ascii="Times New Roman" w:eastAsia="Times New Roman" w:hAnsi="Times New Roman" w:cs="Times New Roman"/>
          <w:bCs/>
          <w:color w:val="000000" w:themeColor="text1"/>
          <w:sz w:val="24"/>
          <w:szCs w:val="24"/>
          <w:lang w:eastAsia="tr-TR"/>
        </w:rPr>
        <w:t xml:space="preserve"> gönderilebileceği konusunda aydınlatır. Şirket, kendi adına kişisel veri toplanması hallerini değerlendirerek bu hususta </w:t>
      </w:r>
      <w:r w:rsidR="00FA7A3C">
        <w:rPr>
          <w:rFonts w:ascii="Times New Roman" w:eastAsia="Times New Roman" w:hAnsi="Times New Roman" w:cs="Times New Roman"/>
          <w:bCs/>
          <w:color w:val="000000" w:themeColor="text1"/>
          <w:sz w:val="24"/>
          <w:szCs w:val="24"/>
          <w:lang w:eastAsia="tr-TR"/>
        </w:rPr>
        <w:t>aracı/bayilerini</w:t>
      </w:r>
      <w:r w:rsidRPr="006112B0">
        <w:rPr>
          <w:rFonts w:ascii="Times New Roman" w:eastAsia="Times New Roman" w:hAnsi="Times New Roman" w:cs="Times New Roman"/>
          <w:bCs/>
          <w:color w:val="000000" w:themeColor="text1"/>
          <w:sz w:val="24"/>
          <w:szCs w:val="24"/>
          <w:lang w:eastAsia="tr-TR"/>
        </w:rPr>
        <w:t xml:space="preserve"> bilgilendirir, gerekli eğitimleri verir ve tarafların hak ve yükümlülüklerini </w:t>
      </w:r>
      <w:r w:rsidRPr="006112B0">
        <w:rPr>
          <w:rFonts w:ascii="Times New Roman" w:eastAsia="Times New Roman" w:hAnsi="Times New Roman" w:cs="Times New Roman"/>
          <w:bCs/>
          <w:color w:val="000000" w:themeColor="text1"/>
          <w:sz w:val="24"/>
          <w:szCs w:val="24"/>
          <w:lang w:eastAsia="tr-TR"/>
        </w:rPr>
        <w:lastRenderedPageBreak/>
        <w:t>düzenleyen KVKK doğrult</w:t>
      </w:r>
      <w:r w:rsidR="00FA7A3C">
        <w:rPr>
          <w:rFonts w:ascii="Times New Roman" w:eastAsia="Times New Roman" w:hAnsi="Times New Roman" w:cs="Times New Roman"/>
          <w:bCs/>
          <w:color w:val="000000" w:themeColor="text1"/>
          <w:sz w:val="24"/>
          <w:szCs w:val="24"/>
          <w:lang w:eastAsia="tr-TR"/>
        </w:rPr>
        <w:t>usunda hazırlanmış sözleşmeler veya taahhütnamelerin</w:t>
      </w:r>
      <w:r w:rsidRPr="006112B0">
        <w:rPr>
          <w:rFonts w:ascii="Times New Roman" w:eastAsia="Times New Roman" w:hAnsi="Times New Roman" w:cs="Times New Roman"/>
          <w:bCs/>
          <w:color w:val="000000" w:themeColor="text1"/>
          <w:sz w:val="24"/>
          <w:szCs w:val="24"/>
          <w:lang w:eastAsia="tr-TR"/>
        </w:rPr>
        <w:t xml:space="preserve"> imzalanmasını sağlar.</w:t>
      </w:r>
    </w:p>
    <w:p w:rsidR="00D05B7D" w:rsidRPr="00FA7A3C"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10</w:t>
      </w:r>
      <w:r w:rsidR="00D05B7D" w:rsidRPr="00FA7A3C">
        <w:rPr>
          <w:rFonts w:ascii="Times New Roman" w:eastAsia="Times New Roman" w:hAnsi="Times New Roman" w:cs="Times New Roman"/>
          <w:b/>
          <w:color w:val="000000" w:themeColor="text1"/>
          <w:sz w:val="24"/>
          <w:szCs w:val="24"/>
          <w:lang w:eastAsia="tr-TR"/>
        </w:rPr>
        <w:t>. KİŞİSEL VERİ SAHİBİNİN AYDINLATILMASI VE BİLGİLENDİRİLMESİ</w:t>
      </w:r>
    </w:p>
    <w:p w:rsidR="00D05B7D" w:rsidRPr="00FA7A3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FA7A3C">
        <w:rPr>
          <w:rFonts w:ascii="Times New Roman" w:eastAsia="Times New Roman" w:hAnsi="Times New Roman" w:cs="Times New Roman"/>
          <w:bCs/>
          <w:color w:val="000000" w:themeColor="text1"/>
          <w:sz w:val="24"/>
          <w:szCs w:val="24"/>
          <w:lang w:eastAsia="tr-TR"/>
        </w:rPr>
        <w:t xml:space="preserve">Şirket; KVK Kanunu’nun 10. maddesine uygun olarak, kişisel verilerin elde edilmesi sırasında kişisel veri sahiplerini aydınlatmaktadır. Bu kapsamda Şirket, veri sorumlusunun kimliği, varsa temsilcisinin kimliği, kişisel verilerin hangi </w:t>
      </w:r>
      <w:r w:rsidRPr="00566356">
        <w:rPr>
          <w:rFonts w:ascii="Times New Roman" w:eastAsia="Times New Roman" w:hAnsi="Times New Roman" w:cs="Times New Roman"/>
          <w:bCs/>
          <w:color w:val="000000" w:themeColor="text1"/>
          <w:sz w:val="24"/>
          <w:szCs w:val="24"/>
          <w:lang w:eastAsia="tr-TR"/>
        </w:rPr>
        <w:t xml:space="preserve">amaçla işleneceği, işlenen kişisel verilerin kimlere ve hangi amaçla aktarılabileceği, kişisel veri toplamanın yöntemi ve hukuki sebebi ile kişisel veri sahibinin sahip olduğu haklar konusunda veri sahibinin niteliğine ve veri işleme sürecine göre aydınlatma yapmaktadır. Şirket web </w:t>
      </w:r>
      <w:r w:rsidR="00FA7A3C" w:rsidRPr="00566356">
        <w:rPr>
          <w:rFonts w:ascii="Times New Roman" w:eastAsia="Times New Roman" w:hAnsi="Times New Roman" w:cs="Times New Roman"/>
          <w:bCs/>
          <w:color w:val="000000" w:themeColor="text1"/>
          <w:sz w:val="24"/>
          <w:szCs w:val="24"/>
          <w:lang w:eastAsia="tr-TR"/>
        </w:rPr>
        <w:t>sitesinde</w:t>
      </w:r>
      <w:r w:rsidRPr="00566356">
        <w:rPr>
          <w:rFonts w:ascii="Times New Roman" w:eastAsia="Times New Roman" w:hAnsi="Times New Roman" w:cs="Times New Roman"/>
          <w:bCs/>
          <w:color w:val="000000" w:themeColor="text1"/>
          <w:sz w:val="24"/>
          <w:szCs w:val="24"/>
          <w:lang w:eastAsia="tr-TR"/>
        </w:rPr>
        <w:t xml:space="preserve"> bu politika ile birlikte müşteri aydınlatma metni, çerez politikası, başvuru formu da yayınlanmıştır.</w:t>
      </w:r>
    </w:p>
    <w:p w:rsidR="00D05B7D" w:rsidRPr="00FA7A3C"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11</w:t>
      </w:r>
      <w:r w:rsidR="00D05B7D" w:rsidRPr="00FA7A3C">
        <w:rPr>
          <w:rFonts w:ascii="Times New Roman" w:eastAsia="Times New Roman" w:hAnsi="Times New Roman" w:cs="Times New Roman"/>
          <w:b/>
          <w:color w:val="000000" w:themeColor="text1"/>
          <w:sz w:val="24"/>
          <w:szCs w:val="24"/>
          <w:lang w:eastAsia="tr-TR"/>
        </w:rPr>
        <w:t>. KİŞİSEL VERİLERİN AKTARILMASI</w:t>
      </w:r>
    </w:p>
    <w:p w:rsidR="00D05B7D" w:rsidRPr="00FA7A3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FA7A3C">
        <w:rPr>
          <w:rFonts w:ascii="Times New Roman" w:eastAsia="Times New Roman" w:hAnsi="Times New Roman" w:cs="Times New Roman"/>
          <w:bCs/>
          <w:color w:val="000000" w:themeColor="text1"/>
          <w:sz w:val="24"/>
          <w:szCs w:val="24"/>
          <w:lang w:eastAsia="tr-TR"/>
        </w:rPr>
        <w:t>Şirket, hukuka uygun olan kişisel veri işleme amaçları doğrultusunda, gerekli güvenlik önlemlerini alarak, kişisel veri sahibinin kişisel verilerini ve özel nitelikli kişisel verilerini üçüncü kişilere aktarabilmektedir. Şirket tarafından, KVK Kurulu'nca yeterli korumaya sahip olduğu ilan edilen yabancı ülkelere veya yeterli korumanın bulunmaması durumunda, Türkiye’deki ve ilgili yabancı ülkedeki veri sorumlularının yeterli bir korumayı yazılı olarak taahhüt ettiği ve KVK Kurulu’nun izninin bulunduğu yabancı ülkelere kişisel veriler aktarılabilmektedir. Aktarım sebepleri aşağıda açıklanmıştır:</w:t>
      </w:r>
    </w:p>
    <w:p w:rsidR="00D05B7D" w:rsidRPr="00FA7A3C" w:rsidRDefault="00D05B7D" w:rsidP="00D05B7D">
      <w:pPr>
        <w:numPr>
          <w:ilvl w:val="0"/>
          <w:numId w:val="9"/>
        </w:numPr>
        <w:spacing w:after="120"/>
        <w:jc w:val="both"/>
        <w:rPr>
          <w:rFonts w:ascii="Times New Roman" w:eastAsia="Times New Roman" w:hAnsi="Times New Roman" w:cs="Times New Roman"/>
          <w:bCs/>
          <w:color w:val="000000" w:themeColor="text1"/>
          <w:sz w:val="24"/>
          <w:szCs w:val="24"/>
          <w:lang w:eastAsia="tr-TR"/>
        </w:rPr>
      </w:pPr>
      <w:r w:rsidRPr="00FA7A3C">
        <w:rPr>
          <w:rFonts w:ascii="Times New Roman" w:eastAsia="Times New Roman" w:hAnsi="Times New Roman" w:cs="Times New Roman"/>
          <w:bCs/>
          <w:color w:val="000000" w:themeColor="text1"/>
          <w:sz w:val="24"/>
          <w:szCs w:val="24"/>
          <w:lang w:eastAsia="tr-TR"/>
        </w:rPr>
        <w:t>Kanunlarda kişisel verinin aktarılacağına ilişkin açık bir düzenleme var ise,</w:t>
      </w:r>
    </w:p>
    <w:p w:rsidR="00D05B7D" w:rsidRPr="00FA7A3C" w:rsidRDefault="00D05B7D" w:rsidP="00D05B7D">
      <w:pPr>
        <w:numPr>
          <w:ilvl w:val="0"/>
          <w:numId w:val="9"/>
        </w:numPr>
        <w:spacing w:after="120"/>
        <w:jc w:val="both"/>
        <w:rPr>
          <w:rFonts w:ascii="Times New Roman" w:eastAsia="Times New Roman" w:hAnsi="Times New Roman" w:cs="Times New Roman"/>
          <w:bCs/>
          <w:color w:val="000000" w:themeColor="text1"/>
          <w:sz w:val="24"/>
          <w:szCs w:val="24"/>
          <w:lang w:eastAsia="tr-TR"/>
        </w:rPr>
      </w:pPr>
      <w:r w:rsidRPr="00FA7A3C">
        <w:rPr>
          <w:rFonts w:ascii="Times New Roman" w:eastAsia="Times New Roman" w:hAnsi="Times New Roman" w:cs="Times New Roman"/>
          <w:bCs/>
          <w:color w:val="000000" w:themeColor="text1"/>
          <w:sz w:val="24"/>
          <w:szCs w:val="24"/>
          <w:lang w:eastAsia="tr-TR"/>
        </w:rPr>
        <w:t>Bir sözleşmenin kurulması veya ifasıyla doğrudan doğruya ilgili olmak kaydıyla sözleşmenin taraflarına ait kişisel verinin aktarılması gerekli ise,</w:t>
      </w:r>
    </w:p>
    <w:p w:rsidR="00D05B7D" w:rsidRPr="00FA7A3C" w:rsidRDefault="00D05B7D" w:rsidP="00D05B7D">
      <w:pPr>
        <w:numPr>
          <w:ilvl w:val="0"/>
          <w:numId w:val="9"/>
        </w:numPr>
        <w:spacing w:after="120"/>
        <w:jc w:val="both"/>
        <w:rPr>
          <w:rFonts w:ascii="Times New Roman" w:eastAsia="Times New Roman" w:hAnsi="Times New Roman" w:cs="Times New Roman"/>
          <w:bCs/>
          <w:color w:val="000000" w:themeColor="text1"/>
          <w:sz w:val="24"/>
          <w:szCs w:val="24"/>
          <w:lang w:eastAsia="tr-TR"/>
        </w:rPr>
      </w:pPr>
      <w:r w:rsidRPr="00FA7A3C">
        <w:rPr>
          <w:rFonts w:ascii="Times New Roman" w:eastAsia="Times New Roman" w:hAnsi="Times New Roman" w:cs="Times New Roman"/>
          <w:bCs/>
          <w:color w:val="000000" w:themeColor="text1"/>
          <w:sz w:val="24"/>
          <w:szCs w:val="24"/>
          <w:lang w:eastAsia="tr-TR"/>
        </w:rPr>
        <w:t>Şirket</w:t>
      </w:r>
      <w:r w:rsidR="00566356">
        <w:rPr>
          <w:rFonts w:ascii="Times New Roman" w:eastAsia="Times New Roman" w:hAnsi="Times New Roman" w:cs="Times New Roman"/>
          <w:bCs/>
          <w:color w:val="000000" w:themeColor="text1"/>
          <w:sz w:val="24"/>
          <w:szCs w:val="24"/>
          <w:lang w:eastAsia="tr-TR"/>
        </w:rPr>
        <w:t>’in</w:t>
      </w:r>
      <w:r w:rsidRPr="00FA7A3C">
        <w:rPr>
          <w:rFonts w:ascii="Times New Roman" w:eastAsia="Times New Roman" w:hAnsi="Times New Roman" w:cs="Times New Roman"/>
          <w:bCs/>
          <w:color w:val="000000" w:themeColor="text1"/>
          <w:sz w:val="24"/>
          <w:szCs w:val="24"/>
          <w:lang w:eastAsia="tr-TR"/>
        </w:rPr>
        <w:t xml:space="preserve"> hukuki yükümlülüğünü yerine getirmesi için kişisel veri aktarımı zorunlu ise,</w:t>
      </w:r>
    </w:p>
    <w:p w:rsidR="00D05B7D" w:rsidRPr="00FA7A3C" w:rsidRDefault="00D05B7D" w:rsidP="00D05B7D">
      <w:pPr>
        <w:numPr>
          <w:ilvl w:val="0"/>
          <w:numId w:val="9"/>
        </w:numPr>
        <w:spacing w:after="120"/>
        <w:jc w:val="both"/>
        <w:rPr>
          <w:rFonts w:ascii="Times New Roman" w:eastAsia="Times New Roman" w:hAnsi="Times New Roman" w:cs="Times New Roman"/>
          <w:bCs/>
          <w:color w:val="000000" w:themeColor="text1"/>
          <w:sz w:val="24"/>
          <w:szCs w:val="24"/>
          <w:lang w:eastAsia="tr-TR"/>
        </w:rPr>
      </w:pPr>
      <w:r w:rsidRPr="00FA7A3C">
        <w:rPr>
          <w:rFonts w:ascii="Times New Roman" w:eastAsia="Times New Roman" w:hAnsi="Times New Roman" w:cs="Times New Roman"/>
          <w:bCs/>
          <w:color w:val="000000" w:themeColor="text1"/>
          <w:sz w:val="24"/>
          <w:szCs w:val="24"/>
          <w:lang w:eastAsia="tr-TR"/>
        </w:rPr>
        <w:t>Kişisel veri aktarımı bir hakkın tesisi, kullanılması veya korunması için zorunlu ise,</w:t>
      </w:r>
    </w:p>
    <w:p w:rsidR="00D05B7D" w:rsidRPr="00BD4A01" w:rsidRDefault="00D05B7D" w:rsidP="00D05B7D">
      <w:pPr>
        <w:numPr>
          <w:ilvl w:val="0"/>
          <w:numId w:val="9"/>
        </w:numPr>
        <w:spacing w:after="120"/>
        <w:jc w:val="both"/>
        <w:rPr>
          <w:rFonts w:ascii="Times New Roman" w:eastAsia="Times New Roman" w:hAnsi="Times New Roman" w:cs="Times New Roman"/>
          <w:bCs/>
          <w:color w:val="000000" w:themeColor="text1"/>
          <w:sz w:val="24"/>
          <w:szCs w:val="24"/>
          <w:lang w:eastAsia="tr-TR"/>
        </w:rPr>
      </w:pPr>
      <w:r w:rsidRPr="00FA7A3C">
        <w:rPr>
          <w:rFonts w:ascii="Times New Roman" w:eastAsia="Times New Roman" w:hAnsi="Times New Roman" w:cs="Times New Roman"/>
          <w:bCs/>
          <w:color w:val="000000" w:themeColor="text1"/>
          <w:sz w:val="24"/>
          <w:szCs w:val="24"/>
          <w:lang w:eastAsia="tr-TR"/>
        </w:rPr>
        <w:t xml:space="preserve">Kişisel veri sahibinin </w:t>
      </w:r>
      <w:r w:rsidRPr="00BD4A01">
        <w:rPr>
          <w:rFonts w:ascii="Times New Roman" w:eastAsia="Times New Roman" w:hAnsi="Times New Roman" w:cs="Times New Roman"/>
          <w:bCs/>
          <w:color w:val="000000" w:themeColor="text1"/>
          <w:sz w:val="24"/>
          <w:szCs w:val="24"/>
          <w:lang w:eastAsia="tr-TR"/>
        </w:rPr>
        <w:t>temel hak ve özgürlüklerine zarar vermemek kaydıyla, Şirket</w:t>
      </w:r>
      <w:r w:rsidR="00566356" w:rsidRPr="00BD4A01">
        <w:rPr>
          <w:rFonts w:ascii="Times New Roman" w:eastAsia="Times New Roman" w:hAnsi="Times New Roman" w:cs="Times New Roman"/>
          <w:bCs/>
          <w:color w:val="000000" w:themeColor="text1"/>
          <w:sz w:val="24"/>
          <w:szCs w:val="24"/>
          <w:lang w:eastAsia="tr-TR"/>
        </w:rPr>
        <w:t>’in</w:t>
      </w:r>
      <w:r w:rsidRPr="00BD4A01">
        <w:rPr>
          <w:rFonts w:ascii="Times New Roman" w:eastAsia="Times New Roman" w:hAnsi="Times New Roman" w:cs="Times New Roman"/>
          <w:bCs/>
          <w:color w:val="000000" w:themeColor="text1"/>
          <w:sz w:val="24"/>
          <w:szCs w:val="24"/>
          <w:lang w:eastAsia="tr-TR"/>
        </w:rPr>
        <w:t xml:space="preserve"> meşru menfaatleri için kişisel veri aktarımı zorunlu ise.</w:t>
      </w:r>
    </w:p>
    <w:p w:rsidR="00D05B7D" w:rsidRPr="00BD4A01" w:rsidRDefault="001624BC" w:rsidP="00D05B7D">
      <w:pPr>
        <w:spacing w:after="120"/>
        <w:jc w:val="both"/>
        <w:rPr>
          <w:rFonts w:ascii="Times New Roman" w:eastAsia="Times New Roman" w:hAnsi="Times New Roman" w:cs="Times New Roman"/>
          <w:b/>
          <w:bCs/>
          <w:color w:val="000000" w:themeColor="text1"/>
          <w:sz w:val="24"/>
          <w:szCs w:val="24"/>
          <w:lang w:eastAsia="tr-TR"/>
        </w:rPr>
      </w:pPr>
      <w:r w:rsidRPr="00BD4A01">
        <w:rPr>
          <w:rFonts w:ascii="Times New Roman" w:eastAsia="Times New Roman" w:hAnsi="Times New Roman" w:cs="Times New Roman"/>
          <w:b/>
          <w:color w:val="000000" w:themeColor="text1"/>
          <w:sz w:val="24"/>
          <w:szCs w:val="24"/>
          <w:lang w:eastAsia="tr-TR"/>
        </w:rPr>
        <w:t>12</w:t>
      </w:r>
      <w:r w:rsidR="00D05B7D" w:rsidRPr="00BD4A01">
        <w:rPr>
          <w:rFonts w:ascii="Times New Roman" w:eastAsia="Times New Roman" w:hAnsi="Times New Roman" w:cs="Times New Roman"/>
          <w:b/>
          <w:color w:val="000000" w:themeColor="text1"/>
          <w:sz w:val="24"/>
          <w:szCs w:val="24"/>
          <w:lang w:eastAsia="tr-TR"/>
        </w:rPr>
        <w:t>. ŞİRKET KİŞİSEL VERİ ENVANTERİ VE KİŞİSEL VERİLERİN SINIFLANDIRILMASI</w:t>
      </w:r>
    </w:p>
    <w:p w:rsidR="00D05B7D" w:rsidRPr="00BD4A01"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BD4A01">
        <w:rPr>
          <w:rFonts w:ascii="Times New Roman" w:eastAsia="Times New Roman" w:hAnsi="Times New Roman" w:cs="Times New Roman"/>
          <w:bCs/>
          <w:color w:val="000000" w:themeColor="text1"/>
          <w:sz w:val="24"/>
          <w:szCs w:val="24"/>
          <w:lang w:eastAsia="tr-TR"/>
        </w:rPr>
        <w:t xml:space="preserve">Şirket nezdinde, </w:t>
      </w:r>
      <w:proofErr w:type="spellStart"/>
      <w:r w:rsidRPr="00BD4A01">
        <w:rPr>
          <w:rFonts w:ascii="Times New Roman" w:eastAsia="Times New Roman" w:hAnsi="Times New Roman" w:cs="Times New Roman"/>
          <w:bCs/>
          <w:color w:val="000000" w:themeColor="text1"/>
          <w:sz w:val="24"/>
          <w:szCs w:val="24"/>
          <w:lang w:eastAsia="tr-TR"/>
        </w:rPr>
        <w:t>Şirket’nın</w:t>
      </w:r>
      <w:proofErr w:type="spellEnd"/>
      <w:r w:rsidRPr="00BD4A01">
        <w:rPr>
          <w:rFonts w:ascii="Times New Roman" w:eastAsia="Times New Roman" w:hAnsi="Times New Roman" w:cs="Times New Roman"/>
          <w:bCs/>
          <w:color w:val="000000" w:themeColor="text1"/>
          <w:sz w:val="24"/>
          <w:szCs w:val="24"/>
          <w:lang w:eastAsia="tr-TR"/>
        </w:rPr>
        <w:t xml:space="preserve"> meşru ve hukuka uygun kişisel veri işleme amaçları doğrultusunda, KVK Kanunu’nun 5. maddesinde belirtilen kişisel veri işleme şartlarından bir veya birkaçına dayalı ve bunlarla sınırlı olarak, başta kişisel verilerin işlenmesine ilişkin 4. maddede belirtilen ilkeler olmak üzere, KVK Kanunu’nda belirtilen genel ilkelere ve KVK Kanunu’nda düzenlenen tüm yükümlülüklere uyularak ve işbu Politika kapsamındaki kişisel veri sahiplerine aşağıda belirtilen kategorilerdeki kişisel veriler, ilgili kişiler bilgilendirilmek suretiyle işlenmektedir.</w:t>
      </w:r>
      <w:proofErr w:type="gramEnd"/>
    </w:p>
    <w:p w:rsidR="00D05B7D" w:rsidRPr="00BD4A01"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BD4A01">
        <w:rPr>
          <w:rFonts w:ascii="Times New Roman" w:eastAsia="Times New Roman" w:hAnsi="Times New Roman" w:cs="Times New Roman"/>
          <w:bCs/>
          <w:color w:val="000000" w:themeColor="text1"/>
          <w:sz w:val="24"/>
          <w:szCs w:val="24"/>
          <w:lang w:eastAsia="tr-TR"/>
        </w:rPr>
        <w:t xml:space="preserve">Şirket, Kişisel Verileri Koruma Kurumu tarafından çıkarılan Veri Sorumluları Sicili Yönetmeliği uyarınca kişisel veri </w:t>
      </w:r>
      <w:proofErr w:type="gramStart"/>
      <w:r w:rsidRPr="00BD4A01">
        <w:rPr>
          <w:rFonts w:ascii="Times New Roman" w:eastAsia="Times New Roman" w:hAnsi="Times New Roman" w:cs="Times New Roman"/>
          <w:bCs/>
          <w:color w:val="000000" w:themeColor="text1"/>
          <w:sz w:val="24"/>
          <w:szCs w:val="24"/>
          <w:lang w:eastAsia="tr-TR"/>
        </w:rPr>
        <w:t>envanteri</w:t>
      </w:r>
      <w:proofErr w:type="gramEnd"/>
      <w:r w:rsidRPr="00BD4A01">
        <w:rPr>
          <w:rFonts w:ascii="Times New Roman" w:eastAsia="Times New Roman" w:hAnsi="Times New Roman" w:cs="Times New Roman"/>
          <w:bCs/>
          <w:color w:val="000000" w:themeColor="text1"/>
          <w:sz w:val="24"/>
          <w:szCs w:val="24"/>
          <w:lang w:eastAsia="tr-TR"/>
        </w:rPr>
        <w:t xml:space="preserve"> oluşturmuştur. Bu veri </w:t>
      </w:r>
      <w:proofErr w:type="gramStart"/>
      <w:r w:rsidRPr="00BD4A01">
        <w:rPr>
          <w:rFonts w:ascii="Times New Roman" w:eastAsia="Times New Roman" w:hAnsi="Times New Roman" w:cs="Times New Roman"/>
          <w:bCs/>
          <w:color w:val="000000" w:themeColor="text1"/>
          <w:sz w:val="24"/>
          <w:szCs w:val="24"/>
          <w:lang w:eastAsia="tr-TR"/>
        </w:rPr>
        <w:t>envanterinde</w:t>
      </w:r>
      <w:proofErr w:type="gramEnd"/>
      <w:r w:rsidRPr="00BD4A01">
        <w:rPr>
          <w:rFonts w:ascii="Times New Roman" w:eastAsia="Times New Roman" w:hAnsi="Times New Roman" w:cs="Times New Roman"/>
          <w:bCs/>
          <w:color w:val="000000" w:themeColor="text1"/>
          <w:sz w:val="24"/>
          <w:szCs w:val="24"/>
          <w:lang w:eastAsia="tr-TR"/>
        </w:rPr>
        <w:t xml:space="preserve"> veri kategorileri, verinin kaynağı, veri işleme amaçları, veri işleme süreci, verilerin aktarıldığı alıcı grupları ve saklama süreleri yer almaktadır. Bu kapsamda Şirket kişisel veri </w:t>
      </w:r>
      <w:proofErr w:type="gramStart"/>
      <w:r w:rsidRPr="00BD4A01">
        <w:rPr>
          <w:rFonts w:ascii="Times New Roman" w:eastAsia="Times New Roman" w:hAnsi="Times New Roman" w:cs="Times New Roman"/>
          <w:bCs/>
          <w:color w:val="000000" w:themeColor="text1"/>
          <w:sz w:val="24"/>
          <w:szCs w:val="24"/>
          <w:lang w:eastAsia="tr-TR"/>
        </w:rPr>
        <w:t>envanteri</w:t>
      </w:r>
      <w:proofErr w:type="gramEnd"/>
      <w:r w:rsidRPr="00BD4A01">
        <w:rPr>
          <w:rFonts w:ascii="Times New Roman" w:eastAsia="Times New Roman" w:hAnsi="Times New Roman" w:cs="Times New Roman"/>
          <w:bCs/>
          <w:color w:val="000000" w:themeColor="text1"/>
          <w:sz w:val="24"/>
          <w:szCs w:val="24"/>
          <w:lang w:eastAsia="tr-TR"/>
        </w:rPr>
        <w:t xml:space="preserve"> </w:t>
      </w:r>
      <w:r w:rsidRPr="00BD4A01">
        <w:rPr>
          <w:rFonts w:ascii="Times New Roman" w:eastAsia="Times New Roman" w:hAnsi="Times New Roman" w:cs="Times New Roman"/>
          <w:bCs/>
          <w:color w:val="000000" w:themeColor="text1"/>
          <w:sz w:val="24"/>
          <w:szCs w:val="24"/>
          <w:lang w:eastAsia="tr-TR"/>
        </w:rPr>
        <w:lastRenderedPageBreak/>
        <w:t>içerisinde aşağıdaki türlerde veri kategorileri bu türlerle sınırlı olmamakla beraber bulunmaktadır.</w:t>
      </w:r>
    </w:p>
    <w:tbl>
      <w:tblPr>
        <w:tblW w:w="75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56"/>
        <w:gridCol w:w="4944"/>
      </w:tblGrid>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KİŞİSEL VERİ KATEGORİZASYONU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KİŞİSEL VERİ KATEGORİZASYONU AÇIKLAMA</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İletişim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Kişiye ulaşmak için kullanılabilecek veri grubu</w:t>
            </w:r>
            <w:r w:rsidR="00566356" w:rsidRPr="00BD4A01">
              <w:rPr>
                <w:rFonts w:ascii="Times New Roman" w:eastAsia="Times New Roman" w:hAnsi="Times New Roman" w:cs="Times New Roman"/>
                <w:color w:val="000000" w:themeColor="text1"/>
                <w:sz w:val="24"/>
                <w:szCs w:val="24"/>
                <w:lang w:eastAsia="tr-TR"/>
              </w:rPr>
              <w:t xml:space="preserve">dur (Telefon, adres, e- posta, </w:t>
            </w:r>
            <w:proofErr w:type="spellStart"/>
            <w:r w:rsidR="00566356" w:rsidRPr="00BD4A01">
              <w:rPr>
                <w:rFonts w:ascii="Times New Roman" w:eastAsia="Times New Roman" w:hAnsi="Times New Roman" w:cs="Times New Roman"/>
                <w:color w:val="000000" w:themeColor="text1"/>
                <w:sz w:val="24"/>
                <w:szCs w:val="24"/>
                <w:lang w:eastAsia="tr-TR"/>
              </w:rPr>
              <w:t>f</w:t>
            </w:r>
            <w:r w:rsidRPr="00BD4A01">
              <w:rPr>
                <w:rFonts w:ascii="Times New Roman" w:eastAsia="Times New Roman" w:hAnsi="Times New Roman" w:cs="Times New Roman"/>
                <w:color w:val="000000" w:themeColor="text1"/>
                <w:sz w:val="24"/>
                <w:szCs w:val="24"/>
                <w:lang w:eastAsia="tr-TR"/>
              </w:rPr>
              <w:t>ax</w:t>
            </w:r>
            <w:proofErr w:type="spellEnd"/>
            <w:r w:rsidRPr="00BD4A01">
              <w:rPr>
                <w:rFonts w:ascii="Times New Roman" w:eastAsia="Times New Roman" w:hAnsi="Times New Roman" w:cs="Times New Roman"/>
                <w:color w:val="000000" w:themeColor="text1"/>
                <w:sz w:val="24"/>
                <w:szCs w:val="24"/>
                <w:lang w:eastAsia="tr-TR"/>
              </w:rPr>
              <w:t xml:space="preserve"> numarası, </w:t>
            </w:r>
            <w:proofErr w:type="spellStart"/>
            <w:r w:rsidRPr="00BD4A01">
              <w:rPr>
                <w:rFonts w:ascii="Times New Roman" w:eastAsia="Times New Roman" w:hAnsi="Times New Roman" w:cs="Times New Roman"/>
                <w:color w:val="000000" w:themeColor="text1"/>
                <w:sz w:val="24"/>
                <w:szCs w:val="24"/>
                <w:lang w:eastAsia="tr-TR"/>
              </w:rPr>
              <w:t>Ip</w:t>
            </w:r>
            <w:proofErr w:type="spellEnd"/>
            <w:r w:rsidRPr="00BD4A01">
              <w:rPr>
                <w:rFonts w:ascii="Times New Roman" w:eastAsia="Times New Roman" w:hAnsi="Times New Roman" w:cs="Times New Roman"/>
                <w:color w:val="000000" w:themeColor="text1"/>
                <w:sz w:val="24"/>
                <w:szCs w:val="24"/>
                <w:lang w:eastAsia="tr-TR"/>
              </w:rPr>
              <w:t xml:space="preserve"> adresi).</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Kimlik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 xml:space="preserve">Kişi kimliğine dair bilgilerin bulunduğu veri grubudur (Ad </w:t>
            </w:r>
            <w:proofErr w:type="spellStart"/>
            <w:r w:rsidRPr="00BD4A01">
              <w:rPr>
                <w:rFonts w:ascii="Times New Roman" w:eastAsia="Times New Roman" w:hAnsi="Times New Roman" w:cs="Times New Roman"/>
                <w:color w:val="000000" w:themeColor="text1"/>
                <w:sz w:val="24"/>
                <w:szCs w:val="24"/>
                <w:lang w:eastAsia="tr-TR"/>
              </w:rPr>
              <w:t>soyad</w:t>
            </w:r>
            <w:proofErr w:type="spellEnd"/>
            <w:r w:rsidRPr="00BD4A01">
              <w:rPr>
                <w:rFonts w:ascii="Times New Roman" w:eastAsia="Times New Roman" w:hAnsi="Times New Roman" w:cs="Times New Roman"/>
                <w:color w:val="000000" w:themeColor="text1"/>
                <w:sz w:val="24"/>
                <w:szCs w:val="24"/>
                <w:lang w:eastAsia="tr-TR"/>
              </w:rPr>
              <w:t xml:space="preserve">, TCKN, anne adı, baba adı, doğum yeri, doğum tarihi, cinsiyet, cüzdan seri </w:t>
            </w:r>
            <w:proofErr w:type="spellStart"/>
            <w:r w:rsidRPr="00BD4A01">
              <w:rPr>
                <w:rFonts w:ascii="Times New Roman" w:eastAsia="Times New Roman" w:hAnsi="Times New Roman" w:cs="Times New Roman"/>
                <w:color w:val="000000" w:themeColor="text1"/>
                <w:sz w:val="24"/>
                <w:szCs w:val="24"/>
                <w:lang w:eastAsia="tr-TR"/>
              </w:rPr>
              <w:t>no</w:t>
            </w:r>
            <w:proofErr w:type="spellEnd"/>
            <w:r w:rsidRPr="00BD4A01">
              <w:rPr>
                <w:rFonts w:ascii="Times New Roman" w:eastAsia="Times New Roman" w:hAnsi="Times New Roman" w:cs="Times New Roman"/>
                <w:color w:val="000000" w:themeColor="text1"/>
                <w:sz w:val="24"/>
                <w:szCs w:val="24"/>
                <w:lang w:eastAsia="tr-TR"/>
              </w:rPr>
              <w:t xml:space="preserve">, kimlik fotokopisi, vergi </w:t>
            </w:r>
            <w:proofErr w:type="spellStart"/>
            <w:r w:rsidRPr="00BD4A01">
              <w:rPr>
                <w:rFonts w:ascii="Times New Roman" w:eastAsia="Times New Roman" w:hAnsi="Times New Roman" w:cs="Times New Roman"/>
                <w:color w:val="000000" w:themeColor="text1"/>
                <w:sz w:val="24"/>
                <w:szCs w:val="24"/>
                <w:lang w:eastAsia="tr-TR"/>
              </w:rPr>
              <w:t>no</w:t>
            </w:r>
            <w:proofErr w:type="spellEnd"/>
            <w:r w:rsidRPr="00BD4A01">
              <w:rPr>
                <w:rFonts w:ascii="Times New Roman" w:eastAsia="Times New Roman" w:hAnsi="Times New Roman" w:cs="Times New Roman"/>
                <w:color w:val="000000" w:themeColor="text1"/>
                <w:sz w:val="24"/>
                <w:szCs w:val="24"/>
                <w:lang w:eastAsia="tr-TR"/>
              </w:rPr>
              <w:t xml:space="preserve">, </w:t>
            </w:r>
            <w:proofErr w:type="spellStart"/>
            <w:r w:rsidRPr="00BD4A01">
              <w:rPr>
                <w:rFonts w:ascii="Times New Roman" w:eastAsia="Times New Roman" w:hAnsi="Times New Roman" w:cs="Times New Roman"/>
                <w:color w:val="000000" w:themeColor="text1"/>
                <w:sz w:val="24"/>
                <w:szCs w:val="24"/>
                <w:lang w:eastAsia="tr-TR"/>
              </w:rPr>
              <w:t>sgk</w:t>
            </w:r>
            <w:proofErr w:type="spellEnd"/>
            <w:r w:rsidRPr="00BD4A01">
              <w:rPr>
                <w:rFonts w:ascii="Times New Roman" w:eastAsia="Times New Roman" w:hAnsi="Times New Roman" w:cs="Times New Roman"/>
                <w:color w:val="000000" w:themeColor="text1"/>
                <w:sz w:val="24"/>
                <w:szCs w:val="24"/>
                <w:lang w:eastAsia="tr-TR"/>
              </w:rPr>
              <w:t xml:space="preserve"> </w:t>
            </w:r>
            <w:proofErr w:type="spellStart"/>
            <w:r w:rsidRPr="00BD4A01">
              <w:rPr>
                <w:rFonts w:ascii="Times New Roman" w:eastAsia="Times New Roman" w:hAnsi="Times New Roman" w:cs="Times New Roman"/>
                <w:color w:val="000000" w:themeColor="text1"/>
                <w:sz w:val="24"/>
                <w:szCs w:val="24"/>
                <w:lang w:eastAsia="tr-TR"/>
              </w:rPr>
              <w:t>no</w:t>
            </w:r>
            <w:proofErr w:type="spellEnd"/>
            <w:r w:rsidRPr="00BD4A01">
              <w:rPr>
                <w:rFonts w:ascii="Times New Roman" w:eastAsia="Times New Roman" w:hAnsi="Times New Roman" w:cs="Times New Roman"/>
                <w:color w:val="000000" w:themeColor="text1"/>
                <w:sz w:val="24"/>
                <w:szCs w:val="24"/>
                <w:lang w:eastAsia="tr-TR"/>
              </w:rPr>
              <w:t>, uyruk verisi, evlilik cüzdanı fotokopisi/taraması, çalışan kartı</w:t>
            </w:r>
            <w:r w:rsidR="00566356" w:rsidRPr="00BD4A01">
              <w:rPr>
                <w:rFonts w:ascii="Times New Roman" w:eastAsia="Times New Roman" w:hAnsi="Times New Roman" w:cs="Times New Roman"/>
                <w:color w:val="000000" w:themeColor="text1"/>
                <w:sz w:val="24"/>
                <w:szCs w:val="24"/>
                <w:lang w:eastAsia="tr-TR"/>
              </w:rPr>
              <w:t>, aile bireyleri ve yakın bilgileri</w:t>
            </w:r>
            <w:r w:rsidRPr="00BD4A01">
              <w:rPr>
                <w:rFonts w:ascii="Times New Roman" w:eastAsia="Times New Roman" w:hAnsi="Times New Roman" w:cs="Times New Roman"/>
                <w:color w:val="000000" w:themeColor="text1"/>
                <w:sz w:val="24"/>
                <w:szCs w:val="24"/>
                <w:lang w:eastAsia="tr-TR"/>
              </w:rPr>
              <w:t>).</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Sağlık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 xml:space="preserve">Kişinin sağlık bilgilerinin bulunduğu veri grubudur (Kan grubu, medikal geçmiş, </w:t>
            </w:r>
            <w:proofErr w:type="spellStart"/>
            <w:r w:rsidRPr="00BD4A01">
              <w:rPr>
                <w:rFonts w:ascii="Times New Roman" w:eastAsia="Times New Roman" w:hAnsi="Times New Roman" w:cs="Times New Roman"/>
                <w:color w:val="000000" w:themeColor="text1"/>
                <w:sz w:val="24"/>
                <w:szCs w:val="24"/>
                <w:lang w:eastAsia="tr-TR"/>
              </w:rPr>
              <w:t>check-up</w:t>
            </w:r>
            <w:proofErr w:type="spellEnd"/>
            <w:r w:rsidRPr="00BD4A01">
              <w:rPr>
                <w:rFonts w:ascii="Times New Roman" w:eastAsia="Times New Roman" w:hAnsi="Times New Roman" w:cs="Times New Roman"/>
                <w:color w:val="000000" w:themeColor="text1"/>
                <w:sz w:val="24"/>
                <w:szCs w:val="24"/>
                <w:lang w:eastAsia="tr-TR"/>
              </w:rPr>
              <w:t xml:space="preserve"> sonucu, </w:t>
            </w:r>
            <w:proofErr w:type="gramStart"/>
            <w:r w:rsidRPr="00BD4A01">
              <w:rPr>
                <w:rFonts w:ascii="Times New Roman" w:eastAsia="Times New Roman" w:hAnsi="Times New Roman" w:cs="Times New Roman"/>
                <w:color w:val="000000" w:themeColor="text1"/>
                <w:sz w:val="24"/>
                <w:szCs w:val="24"/>
                <w:lang w:eastAsia="tr-TR"/>
              </w:rPr>
              <w:t>konsültasyon</w:t>
            </w:r>
            <w:proofErr w:type="gramEnd"/>
            <w:r w:rsidRPr="00BD4A01">
              <w:rPr>
                <w:rFonts w:ascii="Times New Roman" w:eastAsia="Times New Roman" w:hAnsi="Times New Roman" w:cs="Times New Roman"/>
                <w:color w:val="000000" w:themeColor="text1"/>
                <w:sz w:val="24"/>
                <w:szCs w:val="24"/>
                <w:lang w:eastAsia="tr-TR"/>
              </w:rPr>
              <w:t xml:space="preserve"> raporu, diyet formu).</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Konum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 xml:space="preserve">Kişiye ait konum verisinin bulunduğu veri grubudur (GPS </w:t>
            </w:r>
            <w:proofErr w:type="spellStart"/>
            <w:r w:rsidRPr="00BD4A01">
              <w:rPr>
                <w:rFonts w:ascii="Times New Roman" w:eastAsia="Times New Roman" w:hAnsi="Times New Roman" w:cs="Times New Roman"/>
                <w:color w:val="000000" w:themeColor="text1"/>
                <w:sz w:val="24"/>
                <w:szCs w:val="24"/>
                <w:lang w:eastAsia="tr-TR"/>
              </w:rPr>
              <w:t>lokasyonu</w:t>
            </w:r>
            <w:proofErr w:type="spellEnd"/>
            <w:r w:rsidRPr="00BD4A01">
              <w:rPr>
                <w:rFonts w:ascii="Times New Roman" w:eastAsia="Times New Roman" w:hAnsi="Times New Roman" w:cs="Times New Roman"/>
                <w:color w:val="000000" w:themeColor="text1"/>
                <w:sz w:val="24"/>
                <w:szCs w:val="24"/>
                <w:lang w:eastAsia="tr-TR"/>
              </w:rPr>
              <w:t>).</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Görsel/İşitsel Veri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Kişiye ait görsel ve işitsel verilerin bulunduğu veri grubudur (Fotoğraf, ses kaydı, kamera kaydı, ehliyet fotokopisi/taraması, kimlik fotokopisi/taraması, pasaport fotokopisi/taraması).</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Dijital İz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Kişiye ait bilgilerin işlenmesi sonucu oluşan dijital izlerin bulunduğu veri grubudur (</w:t>
            </w:r>
            <w:proofErr w:type="spellStart"/>
            <w:r w:rsidRPr="00BD4A01">
              <w:rPr>
                <w:rFonts w:ascii="Times New Roman" w:eastAsia="Times New Roman" w:hAnsi="Times New Roman" w:cs="Times New Roman"/>
                <w:color w:val="000000" w:themeColor="text1"/>
                <w:sz w:val="24"/>
                <w:szCs w:val="24"/>
                <w:lang w:eastAsia="tr-TR"/>
              </w:rPr>
              <w:t>Log</w:t>
            </w:r>
            <w:proofErr w:type="spellEnd"/>
            <w:r w:rsidR="00566356" w:rsidRPr="00BD4A01">
              <w:rPr>
                <w:rFonts w:ascii="Times New Roman" w:eastAsia="Times New Roman" w:hAnsi="Times New Roman" w:cs="Times New Roman"/>
                <w:color w:val="000000" w:themeColor="text1"/>
                <w:sz w:val="24"/>
                <w:szCs w:val="24"/>
                <w:lang w:eastAsia="tr-TR"/>
              </w:rPr>
              <w:t>, IP, Kimlik doğrulama</w:t>
            </w:r>
            <w:r w:rsidRPr="00BD4A01">
              <w:rPr>
                <w:rFonts w:ascii="Times New Roman" w:eastAsia="Times New Roman" w:hAnsi="Times New Roman" w:cs="Times New Roman"/>
                <w:color w:val="000000" w:themeColor="text1"/>
                <w:sz w:val="24"/>
                <w:szCs w:val="24"/>
                <w:lang w:eastAsia="tr-TR"/>
              </w:rPr>
              <w:t>).</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Finansal Veri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 xml:space="preserve">Kişinin finansal bilgilerinin bulunduğu veri grubudur (Banka hesap </w:t>
            </w:r>
            <w:proofErr w:type="spellStart"/>
            <w:r w:rsidRPr="00BD4A01">
              <w:rPr>
                <w:rFonts w:ascii="Times New Roman" w:eastAsia="Times New Roman" w:hAnsi="Times New Roman" w:cs="Times New Roman"/>
                <w:color w:val="000000" w:themeColor="text1"/>
                <w:sz w:val="24"/>
                <w:szCs w:val="24"/>
                <w:lang w:eastAsia="tr-TR"/>
              </w:rPr>
              <w:t>no</w:t>
            </w:r>
            <w:proofErr w:type="spellEnd"/>
            <w:r w:rsidRPr="00BD4A01">
              <w:rPr>
                <w:rFonts w:ascii="Times New Roman" w:eastAsia="Times New Roman" w:hAnsi="Times New Roman" w:cs="Times New Roman"/>
                <w:color w:val="000000" w:themeColor="text1"/>
                <w:sz w:val="24"/>
                <w:szCs w:val="24"/>
                <w:lang w:eastAsia="tr-TR"/>
              </w:rPr>
              <w:t xml:space="preserve">, </w:t>
            </w:r>
            <w:proofErr w:type="spellStart"/>
            <w:r w:rsidRPr="00BD4A01">
              <w:rPr>
                <w:rFonts w:ascii="Times New Roman" w:eastAsia="Times New Roman" w:hAnsi="Times New Roman" w:cs="Times New Roman"/>
                <w:color w:val="000000" w:themeColor="text1"/>
                <w:sz w:val="24"/>
                <w:szCs w:val="24"/>
                <w:lang w:eastAsia="tr-TR"/>
              </w:rPr>
              <w:t>iban</w:t>
            </w:r>
            <w:proofErr w:type="spellEnd"/>
            <w:r w:rsidRPr="00BD4A01">
              <w:rPr>
                <w:rFonts w:ascii="Times New Roman" w:eastAsia="Times New Roman" w:hAnsi="Times New Roman" w:cs="Times New Roman"/>
                <w:color w:val="000000" w:themeColor="text1"/>
                <w:sz w:val="24"/>
                <w:szCs w:val="24"/>
                <w:lang w:eastAsia="tr-TR"/>
              </w:rPr>
              <w:t xml:space="preserve"> </w:t>
            </w:r>
            <w:proofErr w:type="spellStart"/>
            <w:r w:rsidRPr="00BD4A01">
              <w:rPr>
                <w:rFonts w:ascii="Times New Roman" w:eastAsia="Times New Roman" w:hAnsi="Times New Roman" w:cs="Times New Roman"/>
                <w:color w:val="000000" w:themeColor="text1"/>
                <w:sz w:val="24"/>
                <w:szCs w:val="24"/>
                <w:lang w:eastAsia="tr-TR"/>
              </w:rPr>
              <w:t>no</w:t>
            </w:r>
            <w:proofErr w:type="spellEnd"/>
            <w:r w:rsidRPr="00BD4A01">
              <w:rPr>
                <w:rFonts w:ascii="Times New Roman" w:eastAsia="Times New Roman" w:hAnsi="Times New Roman" w:cs="Times New Roman"/>
                <w:color w:val="000000" w:themeColor="text1"/>
                <w:sz w:val="24"/>
                <w:szCs w:val="24"/>
                <w:lang w:eastAsia="tr-TR"/>
              </w:rPr>
              <w:t xml:space="preserve">, kart bilgisi, banka adı, finansal </w:t>
            </w:r>
            <w:proofErr w:type="gramStart"/>
            <w:r w:rsidRPr="00BD4A01">
              <w:rPr>
                <w:rFonts w:ascii="Times New Roman" w:eastAsia="Times New Roman" w:hAnsi="Times New Roman" w:cs="Times New Roman"/>
                <w:color w:val="000000" w:themeColor="text1"/>
                <w:sz w:val="24"/>
                <w:szCs w:val="24"/>
                <w:lang w:eastAsia="tr-TR"/>
              </w:rPr>
              <w:t>profil</w:t>
            </w:r>
            <w:proofErr w:type="gramEnd"/>
            <w:r w:rsidRPr="00BD4A01">
              <w:rPr>
                <w:rFonts w:ascii="Times New Roman" w:eastAsia="Times New Roman" w:hAnsi="Times New Roman" w:cs="Times New Roman"/>
                <w:color w:val="000000" w:themeColor="text1"/>
                <w:sz w:val="24"/>
                <w:szCs w:val="24"/>
                <w:lang w:eastAsia="tr-TR"/>
              </w:rPr>
              <w:t xml:space="preserve">, mail </w:t>
            </w:r>
            <w:proofErr w:type="spellStart"/>
            <w:r w:rsidRPr="00BD4A01">
              <w:rPr>
                <w:rFonts w:ascii="Times New Roman" w:eastAsia="Times New Roman" w:hAnsi="Times New Roman" w:cs="Times New Roman"/>
                <w:color w:val="000000" w:themeColor="text1"/>
                <w:sz w:val="24"/>
                <w:szCs w:val="24"/>
                <w:lang w:eastAsia="tr-TR"/>
              </w:rPr>
              <w:t>order</w:t>
            </w:r>
            <w:proofErr w:type="spellEnd"/>
            <w:r w:rsidRPr="00BD4A01">
              <w:rPr>
                <w:rFonts w:ascii="Times New Roman" w:eastAsia="Times New Roman" w:hAnsi="Times New Roman" w:cs="Times New Roman"/>
                <w:color w:val="000000" w:themeColor="text1"/>
                <w:sz w:val="24"/>
                <w:szCs w:val="24"/>
                <w:lang w:eastAsia="tr-TR"/>
              </w:rPr>
              <w:t xml:space="preserve"> formu, kredi notu</w:t>
            </w:r>
            <w:r w:rsidR="00566356" w:rsidRPr="00BD4A01">
              <w:rPr>
                <w:rFonts w:ascii="Times New Roman" w:eastAsia="Times New Roman" w:hAnsi="Times New Roman" w:cs="Times New Roman"/>
                <w:color w:val="000000" w:themeColor="text1"/>
                <w:sz w:val="24"/>
                <w:szCs w:val="24"/>
                <w:lang w:eastAsia="tr-TR"/>
              </w:rPr>
              <w:t xml:space="preserve">, borç-alacak bilgileri, vergi </w:t>
            </w:r>
            <w:proofErr w:type="spellStart"/>
            <w:r w:rsidR="00566356" w:rsidRPr="00BD4A01">
              <w:rPr>
                <w:rFonts w:ascii="Times New Roman" w:eastAsia="Times New Roman" w:hAnsi="Times New Roman" w:cs="Times New Roman"/>
                <w:color w:val="000000" w:themeColor="text1"/>
                <w:sz w:val="24"/>
                <w:szCs w:val="24"/>
                <w:lang w:eastAsia="tr-TR"/>
              </w:rPr>
              <w:t>no</w:t>
            </w:r>
            <w:proofErr w:type="spellEnd"/>
            <w:r w:rsidR="00566356" w:rsidRPr="00BD4A01">
              <w:rPr>
                <w:rFonts w:ascii="Times New Roman" w:eastAsia="Times New Roman" w:hAnsi="Times New Roman" w:cs="Times New Roman"/>
                <w:color w:val="000000" w:themeColor="text1"/>
                <w:sz w:val="24"/>
                <w:szCs w:val="24"/>
                <w:lang w:eastAsia="tr-TR"/>
              </w:rPr>
              <w:t xml:space="preserve"> kayıtlar, mali kayıtlar</w:t>
            </w:r>
            <w:r w:rsidRPr="00BD4A01">
              <w:rPr>
                <w:rFonts w:ascii="Times New Roman" w:eastAsia="Times New Roman" w:hAnsi="Times New Roman" w:cs="Times New Roman"/>
                <w:color w:val="000000" w:themeColor="text1"/>
                <w:sz w:val="24"/>
                <w:szCs w:val="24"/>
                <w:lang w:eastAsia="tr-TR"/>
              </w:rPr>
              <w:t>).</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proofErr w:type="spellStart"/>
            <w:r w:rsidRPr="00BD4A01">
              <w:rPr>
                <w:rFonts w:ascii="Times New Roman" w:eastAsia="Times New Roman" w:hAnsi="Times New Roman" w:cs="Times New Roman"/>
                <w:color w:val="000000" w:themeColor="text1"/>
                <w:sz w:val="24"/>
                <w:szCs w:val="24"/>
                <w:lang w:eastAsia="tr-TR"/>
              </w:rPr>
              <w:t>Biyometrik</w:t>
            </w:r>
            <w:proofErr w:type="spellEnd"/>
            <w:r w:rsidRPr="00BD4A01">
              <w:rPr>
                <w:rFonts w:ascii="Times New Roman" w:eastAsia="Times New Roman" w:hAnsi="Times New Roman" w:cs="Times New Roman"/>
                <w:color w:val="000000" w:themeColor="text1"/>
                <w:sz w:val="24"/>
                <w:szCs w:val="24"/>
                <w:lang w:eastAsia="tr-TR"/>
              </w:rPr>
              <w:t>/</w:t>
            </w:r>
            <w:proofErr w:type="spellStart"/>
            <w:r w:rsidRPr="00BD4A01">
              <w:rPr>
                <w:rFonts w:ascii="Times New Roman" w:eastAsia="Times New Roman" w:hAnsi="Times New Roman" w:cs="Times New Roman"/>
                <w:color w:val="000000" w:themeColor="text1"/>
                <w:sz w:val="24"/>
                <w:szCs w:val="24"/>
                <w:lang w:eastAsia="tr-TR"/>
              </w:rPr>
              <w:t>GenetikVeri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 xml:space="preserve">Kişiye ait </w:t>
            </w:r>
            <w:proofErr w:type="spellStart"/>
            <w:r w:rsidRPr="00BD4A01">
              <w:rPr>
                <w:rFonts w:ascii="Times New Roman" w:eastAsia="Times New Roman" w:hAnsi="Times New Roman" w:cs="Times New Roman"/>
                <w:color w:val="000000" w:themeColor="text1"/>
                <w:sz w:val="24"/>
                <w:szCs w:val="24"/>
                <w:lang w:eastAsia="tr-TR"/>
              </w:rPr>
              <w:t>biyometrik</w:t>
            </w:r>
            <w:proofErr w:type="spellEnd"/>
            <w:r w:rsidRPr="00BD4A01">
              <w:rPr>
                <w:rFonts w:ascii="Times New Roman" w:eastAsia="Times New Roman" w:hAnsi="Times New Roman" w:cs="Times New Roman"/>
                <w:color w:val="000000" w:themeColor="text1"/>
                <w:sz w:val="24"/>
                <w:szCs w:val="24"/>
                <w:lang w:eastAsia="tr-TR"/>
              </w:rPr>
              <w:t>/genetik verilerin bulunduğu veri grubudur (Parmak izi, genetik bilgi, damar izi).</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Mesleki Veriler</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Kişinin mesleğine ait bilgilerin bulunduğu veri grubudur (Çalıştığı kurum bilgisi, meslek odası sicili).</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Eğitim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Kişiye ait eğitim verilerinin bulunduğu veri grubudur (Diploma notu, diploma fotokopisi/taraması).</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lastRenderedPageBreak/>
              <w:t>Mal Varlığı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Kişinin sahip olduğu mal varlıklarının bulunduğu veri grubudur (Tapu fotokopisi/taraması, araç ruhsatı fotokopisi/taraması).</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Şirket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Şahıs şirketi verileridir (Şirket adresi</w:t>
            </w:r>
            <w:r w:rsidR="00CA50E1" w:rsidRPr="00BD4A01">
              <w:rPr>
                <w:rFonts w:ascii="Times New Roman" w:eastAsia="Times New Roman" w:hAnsi="Times New Roman" w:cs="Times New Roman"/>
                <w:color w:val="000000" w:themeColor="text1"/>
                <w:sz w:val="24"/>
                <w:szCs w:val="24"/>
                <w:lang w:eastAsia="tr-TR"/>
              </w:rPr>
              <w:t>, vergi daire ve numarası, ticaret sicil numarası</w:t>
            </w:r>
            <w:r w:rsidRPr="00BD4A01">
              <w:rPr>
                <w:rFonts w:ascii="Times New Roman" w:eastAsia="Times New Roman" w:hAnsi="Times New Roman" w:cs="Times New Roman"/>
                <w:color w:val="000000" w:themeColor="text1"/>
                <w:sz w:val="24"/>
                <w:szCs w:val="24"/>
                <w:lang w:eastAsia="tr-TR"/>
              </w:rPr>
              <w:t>).</w:t>
            </w:r>
          </w:p>
        </w:tc>
      </w:tr>
      <w:tr w:rsidR="00D05B7D" w:rsidRPr="00BD4A01"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İmza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 xml:space="preserve">Kişiye ait imza bilgilerinin bulunduğu veri grubudur (Islak imza, e- </w:t>
            </w:r>
            <w:proofErr w:type="gramStart"/>
            <w:r w:rsidRPr="00BD4A01">
              <w:rPr>
                <w:rFonts w:ascii="Times New Roman" w:eastAsia="Times New Roman" w:hAnsi="Times New Roman" w:cs="Times New Roman"/>
                <w:color w:val="000000" w:themeColor="text1"/>
                <w:sz w:val="24"/>
                <w:szCs w:val="24"/>
                <w:lang w:eastAsia="tr-TR"/>
              </w:rPr>
              <w:t>imza , imza</w:t>
            </w:r>
            <w:proofErr w:type="gramEnd"/>
            <w:r w:rsidRPr="00BD4A01">
              <w:rPr>
                <w:rFonts w:ascii="Times New Roman" w:eastAsia="Times New Roman" w:hAnsi="Times New Roman" w:cs="Times New Roman"/>
                <w:color w:val="000000" w:themeColor="text1"/>
                <w:sz w:val="24"/>
                <w:szCs w:val="24"/>
                <w:lang w:eastAsia="tr-TR"/>
              </w:rPr>
              <w:t xml:space="preserve"> fotokopisi/taraması).</w:t>
            </w:r>
          </w:p>
        </w:tc>
      </w:tr>
      <w:tr w:rsidR="00D05B7D" w:rsidRPr="00D05B7D" w:rsidTr="00D05B7D">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BD4A01"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Yaptırım Verisi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D05B7D" w:rsidRPr="00D05B7D" w:rsidRDefault="00D05B7D" w:rsidP="00D05B7D">
            <w:pPr>
              <w:spacing w:after="120"/>
              <w:jc w:val="both"/>
              <w:rPr>
                <w:rFonts w:ascii="Times New Roman" w:eastAsia="Times New Roman" w:hAnsi="Times New Roman" w:cs="Times New Roman"/>
                <w:color w:val="000000" w:themeColor="text1"/>
                <w:sz w:val="24"/>
                <w:szCs w:val="24"/>
                <w:lang w:eastAsia="tr-TR"/>
              </w:rPr>
            </w:pPr>
            <w:r w:rsidRPr="00BD4A01">
              <w:rPr>
                <w:rFonts w:ascii="Times New Roman" w:eastAsia="Times New Roman" w:hAnsi="Times New Roman" w:cs="Times New Roman"/>
                <w:color w:val="000000" w:themeColor="text1"/>
                <w:sz w:val="24"/>
                <w:szCs w:val="24"/>
                <w:lang w:eastAsia="tr-TR"/>
              </w:rPr>
              <w:t>Kişinin geçmişinde aldığı yaptırımlara ilişkin veri grubudur (Ceza Kovuşturmaları, Adli Sicil Kaydı, Disiplin Kaydı).</w:t>
            </w:r>
          </w:p>
        </w:tc>
      </w:tr>
    </w:tbl>
    <w:p w:rsidR="00CA50E1" w:rsidRDefault="00CA50E1" w:rsidP="00D05B7D">
      <w:pPr>
        <w:spacing w:after="120"/>
        <w:jc w:val="both"/>
        <w:rPr>
          <w:rFonts w:ascii="Times New Roman" w:eastAsia="Times New Roman" w:hAnsi="Times New Roman" w:cs="Times New Roman"/>
          <w:bCs/>
          <w:color w:val="000000" w:themeColor="text1"/>
          <w:sz w:val="24"/>
          <w:szCs w:val="24"/>
          <w:lang w:eastAsia="tr-TR"/>
        </w:rPr>
      </w:pPr>
    </w:p>
    <w:p w:rsidR="00D05B7D" w:rsidRPr="00CA50E1"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13</w:t>
      </w:r>
      <w:r w:rsidR="00D05B7D" w:rsidRPr="00CA50E1">
        <w:rPr>
          <w:rFonts w:ascii="Times New Roman" w:eastAsia="Times New Roman" w:hAnsi="Times New Roman" w:cs="Times New Roman"/>
          <w:b/>
          <w:color w:val="000000" w:themeColor="text1"/>
          <w:sz w:val="24"/>
          <w:szCs w:val="24"/>
          <w:lang w:eastAsia="tr-TR"/>
        </w:rPr>
        <w:t>. KİŞİSEL VERİLERİN İŞLENME AMAÇLARI</w:t>
      </w:r>
    </w:p>
    <w:p w:rsidR="00D05B7D" w:rsidRPr="00CA50E1"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CA50E1">
        <w:rPr>
          <w:rFonts w:ascii="Times New Roman" w:eastAsia="Times New Roman" w:hAnsi="Times New Roman" w:cs="Times New Roman"/>
          <w:bCs/>
          <w:color w:val="000000" w:themeColor="text1"/>
          <w:sz w:val="24"/>
          <w:szCs w:val="24"/>
          <w:lang w:eastAsia="tr-TR"/>
        </w:rPr>
        <w:t>Şirket, KVK Kanunu’nun 5. maddesinin 2. fıkrasında ve 6. maddenin 3. fıkrasında belirtilen kişisel veri işleme şartları içerisindeki amaçlarla ve koşullarla sınırlı olarak kişisel verileri işlemektedir. Bu amaç ve koşullar şunlardır:</w:t>
      </w:r>
    </w:p>
    <w:p w:rsidR="00CA50E1" w:rsidRDefault="00CA50E1" w:rsidP="00566356">
      <w:pPr>
        <w:pStyle w:val="ListeParagraf"/>
        <w:numPr>
          <w:ilvl w:val="0"/>
          <w:numId w:val="17"/>
        </w:numPr>
        <w:spacing w:after="60"/>
        <w:ind w:left="709"/>
        <w:jc w:val="both"/>
        <w:rPr>
          <w:rFonts w:ascii="Times New Roman" w:hAnsi="Times New Roman" w:cs="Times New Roman"/>
          <w:sz w:val="24"/>
          <w:szCs w:val="24"/>
        </w:rPr>
      </w:pPr>
      <w:r w:rsidRPr="002444D6">
        <w:rPr>
          <w:rFonts w:ascii="Times New Roman" w:hAnsi="Times New Roman" w:cs="Times New Roman"/>
          <w:sz w:val="24"/>
          <w:szCs w:val="24"/>
        </w:rPr>
        <w:t>Şirket tarafından sunulan ürün ve hizmetlerden ilgili kişileri faydalandırmak için gerekli çalışmaların iş birimlerimiz tarafından yapılması ve ilgili iş süreçlerinin yürütülmesi,</w:t>
      </w:r>
    </w:p>
    <w:p w:rsidR="00CA50E1" w:rsidRPr="002444D6" w:rsidRDefault="00CA50E1" w:rsidP="00566356">
      <w:pPr>
        <w:pStyle w:val="ListeParagraf"/>
        <w:numPr>
          <w:ilvl w:val="0"/>
          <w:numId w:val="17"/>
        </w:numPr>
        <w:spacing w:after="60"/>
        <w:ind w:left="709"/>
        <w:jc w:val="both"/>
        <w:rPr>
          <w:rFonts w:ascii="Times New Roman" w:hAnsi="Times New Roman" w:cs="Times New Roman"/>
          <w:sz w:val="24"/>
          <w:szCs w:val="24"/>
        </w:rPr>
      </w:pPr>
      <w:r>
        <w:rPr>
          <w:rFonts w:ascii="Times New Roman" w:hAnsi="Times New Roman" w:cs="Times New Roman"/>
          <w:sz w:val="24"/>
          <w:szCs w:val="24"/>
        </w:rPr>
        <w:t xml:space="preserve">Şirketin ihtiyaç duyduğu mal ve hizmetlerin temini için </w:t>
      </w:r>
      <w:r w:rsidRPr="002444D6">
        <w:rPr>
          <w:rFonts w:ascii="Times New Roman" w:hAnsi="Times New Roman" w:cs="Times New Roman"/>
          <w:sz w:val="24"/>
          <w:szCs w:val="24"/>
        </w:rPr>
        <w:t>çalışmaların iş birimlerimiz tarafından yapılması ve ilgili iş süreçlerinin yürütülmesi</w:t>
      </w:r>
      <w:r>
        <w:rPr>
          <w:rFonts w:ascii="Times New Roman" w:hAnsi="Times New Roman" w:cs="Times New Roman"/>
          <w:sz w:val="24"/>
          <w:szCs w:val="24"/>
        </w:rPr>
        <w:t>,</w:t>
      </w:r>
    </w:p>
    <w:p w:rsidR="00CA50E1" w:rsidRPr="002444D6" w:rsidRDefault="00CA50E1" w:rsidP="00566356">
      <w:pPr>
        <w:pStyle w:val="ListeParagraf"/>
        <w:numPr>
          <w:ilvl w:val="0"/>
          <w:numId w:val="17"/>
        </w:numPr>
        <w:spacing w:after="60"/>
        <w:ind w:left="709"/>
        <w:jc w:val="both"/>
        <w:rPr>
          <w:rFonts w:ascii="Times New Roman" w:hAnsi="Times New Roman" w:cs="Times New Roman"/>
          <w:sz w:val="24"/>
          <w:szCs w:val="24"/>
        </w:rPr>
      </w:pPr>
      <w:r w:rsidRPr="002444D6">
        <w:rPr>
          <w:rFonts w:ascii="Times New Roman" w:hAnsi="Times New Roman" w:cs="Times New Roman"/>
          <w:sz w:val="24"/>
          <w:szCs w:val="24"/>
        </w:rPr>
        <w:t>Şirket tarafından yürütülen ticari faaliyetlerin gerçekleştirilmesi için ilgili iş birimlerimiz tarafından gerekli çalışmaların yapılması ve buna bağlı iş süreçlerinin yürütülmesi,</w:t>
      </w:r>
    </w:p>
    <w:p w:rsidR="00CA50E1" w:rsidRDefault="00CA50E1" w:rsidP="00566356">
      <w:pPr>
        <w:pStyle w:val="ListeParagraf"/>
        <w:numPr>
          <w:ilvl w:val="0"/>
          <w:numId w:val="17"/>
        </w:numPr>
        <w:spacing w:after="60"/>
        <w:ind w:left="709"/>
        <w:jc w:val="both"/>
        <w:rPr>
          <w:rFonts w:ascii="Times New Roman" w:hAnsi="Times New Roman" w:cs="Times New Roman"/>
          <w:sz w:val="24"/>
          <w:szCs w:val="24"/>
        </w:rPr>
      </w:pPr>
      <w:r w:rsidRPr="002444D6">
        <w:rPr>
          <w:rFonts w:ascii="Times New Roman" w:hAnsi="Times New Roman" w:cs="Times New Roman"/>
          <w:sz w:val="24"/>
          <w:szCs w:val="24"/>
        </w:rPr>
        <w:t>Şirket'in ve Şirket'le iş ilişkisi içerisinde olan ilgili kişilerin hukuki, teknik ve ticari-iş güvenliğinin temini,</w:t>
      </w:r>
    </w:p>
    <w:p w:rsidR="00CA50E1" w:rsidRPr="002444D6" w:rsidRDefault="00CA50E1" w:rsidP="00566356">
      <w:pPr>
        <w:pStyle w:val="ListeParagraf"/>
        <w:numPr>
          <w:ilvl w:val="0"/>
          <w:numId w:val="17"/>
        </w:numPr>
        <w:spacing w:after="60"/>
        <w:ind w:left="709"/>
        <w:jc w:val="both"/>
        <w:rPr>
          <w:rFonts w:ascii="Times New Roman" w:hAnsi="Times New Roman" w:cs="Times New Roman"/>
          <w:sz w:val="24"/>
          <w:szCs w:val="24"/>
        </w:rPr>
      </w:pPr>
      <w:r w:rsidRPr="002444D6">
        <w:rPr>
          <w:rFonts w:ascii="Times New Roman" w:hAnsi="Times New Roman" w:cs="Times New Roman"/>
          <w:sz w:val="24"/>
          <w:szCs w:val="24"/>
        </w:rPr>
        <w:t>Şirket tarafından sunulan ürün ve hizmetlerin ilgili kişilerin beğeni, kullanım alışkanlıkları ve ihtiyaçlarına göre özelleştirilerek ilgili kişilere önerilmesi ve tanıtılması için gerekli olan aktivitelerin planlanması ve icrası,</w:t>
      </w:r>
    </w:p>
    <w:p w:rsidR="00CA50E1" w:rsidRPr="002444D6" w:rsidRDefault="00CA50E1" w:rsidP="00566356">
      <w:pPr>
        <w:pStyle w:val="ListeParagraf"/>
        <w:numPr>
          <w:ilvl w:val="0"/>
          <w:numId w:val="17"/>
        </w:numPr>
        <w:spacing w:after="60"/>
        <w:ind w:left="709"/>
        <w:jc w:val="both"/>
        <w:rPr>
          <w:rFonts w:ascii="Times New Roman" w:hAnsi="Times New Roman" w:cs="Times New Roman"/>
          <w:sz w:val="24"/>
          <w:szCs w:val="24"/>
        </w:rPr>
      </w:pPr>
      <w:r w:rsidRPr="002444D6">
        <w:rPr>
          <w:rFonts w:ascii="Times New Roman" w:hAnsi="Times New Roman" w:cs="Times New Roman"/>
          <w:sz w:val="24"/>
          <w:szCs w:val="24"/>
        </w:rPr>
        <w:t>Bayi</w:t>
      </w:r>
      <w:r>
        <w:rPr>
          <w:rFonts w:ascii="Times New Roman" w:hAnsi="Times New Roman" w:cs="Times New Roman"/>
          <w:sz w:val="24"/>
          <w:szCs w:val="24"/>
        </w:rPr>
        <w:t>, aracı</w:t>
      </w:r>
      <w:r w:rsidRPr="002444D6">
        <w:rPr>
          <w:rFonts w:ascii="Times New Roman" w:hAnsi="Times New Roman" w:cs="Times New Roman"/>
          <w:sz w:val="24"/>
          <w:szCs w:val="24"/>
        </w:rPr>
        <w:t xml:space="preserve"> ve çalışan performansının ölçümlenmesi ve ürün ve hizmet satım süreçlerinin planlanması,</w:t>
      </w:r>
    </w:p>
    <w:p w:rsidR="00CA50E1" w:rsidRPr="002444D6" w:rsidRDefault="00CA50E1" w:rsidP="00566356">
      <w:pPr>
        <w:pStyle w:val="ListeParagraf"/>
        <w:numPr>
          <w:ilvl w:val="0"/>
          <w:numId w:val="17"/>
        </w:numPr>
        <w:spacing w:after="60"/>
        <w:ind w:left="709"/>
        <w:jc w:val="both"/>
        <w:rPr>
          <w:rFonts w:ascii="Times New Roman" w:hAnsi="Times New Roman" w:cs="Times New Roman"/>
          <w:sz w:val="24"/>
          <w:szCs w:val="24"/>
        </w:rPr>
      </w:pPr>
      <w:proofErr w:type="gramStart"/>
      <w:r w:rsidRPr="002444D6">
        <w:rPr>
          <w:rFonts w:ascii="Times New Roman" w:hAnsi="Times New Roman" w:cs="Times New Roman"/>
          <w:sz w:val="24"/>
          <w:szCs w:val="24"/>
        </w:rPr>
        <w:t>Hukuksal, teknik ve idari sonucu olan faaliyetlerin gerçekleştirilmesi.</w:t>
      </w:r>
      <w:proofErr w:type="gramEnd"/>
    </w:p>
    <w:p w:rsidR="00CA50E1" w:rsidRPr="002444D6" w:rsidRDefault="00CA50E1" w:rsidP="00566356">
      <w:pPr>
        <w:pStyle w:val="ListeParagraf"/>
        <w:numPr>
          <w:ilvl w:val="0"/>
          <w:numId w:val="17"/>
        </w:numPr>
        <w:spacing w:after="60"/>
        <w:ind w:left="709"/>
        <w:jc w:val="both"/>
        <w:rPr>
          <w:rFonts w:ascii="Times New Roman" w:hAnsi="Times New Roman" w:cs="Times New Roman"/>
          <w:sz w:val="24"/>
          <w:szCs w:val="24"/>
        </w:rPr>
      </w:pPr>
      <w:r w:rsidRPr="002444D6">
        <w:rPr>
          <w:rFonts w:ascii="Times New Roman" w:hAnsi="Times New Roman" w:cs="Times New Roman"/>
          <w:sz w:val="24"/>
          <w:szCs w:val="24"/>
        </w:rPr>
        <w:t xml:space="preserve">Etkinlik daveti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w:t>
      </w:r>
      <w:r w:rsidRPr="002444D6">
        <w:rPr>
          <w:rFonts w:ascii="Times New Roman" w:hAnsi="Times New Roman" w:cs="Times New Roman"/>
          <w:sz w:val="24"/>
          <w:szCs w:val="24"/>
        </w:rPr>
        <w:t xml:space="preserve">gibi toplu e-posta ve </w:t>
      </w:r>
      <w:proofErr w:type="spellStart"/>
      <w:r w:rsidRPr="002444D6">
        <w:rPr>
          <w:rFonts w:ascii="Times New Roman" w:hAnsi="Times New Roman" w:cs="Times New Roman"/>
          <w:sz w:val="24"/>
          <w:szCs w:val="24"/>
        </w:rPr>
        <w:t>sms</w:t>
      </w:r>
      <w:proofErr w:type="spellEnd"/>
      <w:r w:rsidRPr="002444D6">
        <w:rPr>
          <w:rFonts w:ascii="Times New Roman" w:hAnsi="Times New Roman" w:cs="Times New Roman"/>
          <w:sz w:val="24"/>
          <w:szCs w:val="24"/>
        </w:rPr>
        <w:t xml:space="preserve"> gönderimi,</w:t>
      </w:r>
    </w:p>
    <w:p w:rsidR="00CA50E1" w:rsidRDefault="00CA50E1" w:rsidP="00566356">
      <w:pPr>
        <w:pStyle w:val="ListeParagraf"/>
        <w:numPr>
          <w:ilvl w:val="0"/>
          <w:numId w:val="17"/>
        </w:numPr>
        <w:spacing w:after="60"/>
        <w:ind w:left="709"/>
        <w:jc w:val="both"/>
        <w:rPr>
          <w:rFonts w:ascii="Times New Roman" w:hAnsi="Times New Roman" w:cs="Times New Roman"/>
          <w:sz w:val="24"/>
          <w:szCs w:val="24"/>
        </w:rPr>
      </w:pPr>
      <w:r w:rsidRPr="002444D6">
        <w:rPr>
          <w:rFonts w:ascii="Times New Roman" w:hAnsi="Times New Roman" w:cs="Times New Roman"/>
          <w:sz w:val="24"/>
          <w:szCs w:val="24"/>
        </w:rPr>
        <w:t>Satış sürecinin başlatılması, yüz yüze tanışmak, yeni satış ve müşterilerle sözleşme yapılması,</w:t>
      </w:r>
    </w:p>
    <w:p w:rsidR="00CA50E1" w:rsidRPr="002444D6" w:rsidRDefault="00CA50E1" w:rsidP="00566356">
      <w:pPr>
        <w:pStyle w:val="ListeParagraf"/>
        <w:numPr>
          <w:ilvl w:val="0"/>
          <w:numId w:val="17"/>
        </w:numPr>
        <w:spacing w:after="60"/>
        <w:ind w:left="709"/>
        <w:jc w:val="both"/>
        <w:rPr>
          <w:rFonts w:ascii="Times New Roman" w:hAnsi="Times New Roman" w:cs="Times New Roman"/>
          <w:sz w:val="24"/>
          <w:szCs w:val="24"/>
        </w:rPr>
      </w:pPr>
      <w:r>
        <w:rPr>
          <w:rFonts w:ascii="Times New Roman" w:hAnsi="Times New Roman" w:cs="Times New Roman"/>
          <w:sz w:val="24"/>
          <w:szCs w:val="24"/>
        </w:rPr>
        <w:t>Mal veya hizmet satın alma</w:t>
      </w:r>
      <w:r w:rsidRPr="002444D6">
        <w:rPr>
          <w:rFonts w:ascii="Times New Roman" w:hAnsi="Times New Roman" w:cs="Times New Roman"/>
          <w:sz w:val="24"/>
          <w:szCs w:val="24"/>
        </w:rPr>
        <w:t xml:space="preserve"> </w:t>
      </w:r>
      <w:r>
        <w:rPr>
          <w:rFonts w:ascii="Times New Roman" w:hAnsi="Times New Roman" w:cs="Times New Roman"/>
          <w:sz w:val="24"/>
          <w:szCs w:val="24"/>
        </w:rPr>
        <w:t xml:space="preserve">veya ortaklık-iş ilişkisi, ticari-hukuki ilişki kurma sürecinin </w:t>
      </w:r>
      <w:r w:rsidRPr="002444D6">
        <w:rPr>
          <w:rFonts w:ascii="Times New Roman" w:hAnsi="Times New Roman" w:cs="Times New Roman"/>
          <w:sz w:val="24"/>
          <w:szCs w:val="24"/>
        </w:rPr>
        <w:t>başlatılması, yüz yüze tanışmak, yeni sözleşme yapılması,</w:t>
      </w:r>
      <w:r>
        <w:rPr>
          <w:rFonts w:ascii="Times New Roman" w:hAnsi="Times New Roman" w:cs="Times New Roman"/>
          <w:sz w:val="24"/>
          <w:szCs w:val="24"/>
        </w:rPr>
        <w:t xml:space="preserve"> ilişki kurulması,</w:t>
      </w:r>
    </w:p>
    <w:p w:rsidR="00CA50E1" w:rsidRPr="002444D6" w:rsidRDefault="00CA50E1" w:rsidP="00566356">
      <w:pPr>
        <w:pStyle w:val="ListeParagraf"/>
        <w:numPr>
          <w:ilvl w:val="0"/>
          <w:numId w:val="17"/>
        </w:numPr>
        <w:spacing w:after="60"/>
        <w:ind w:left="709"/>
        <w:jc w:val="both"/>
        <w:rPr>
          <w:rFonts w:ascii="Times New Roman" w:hAnsi="Times New Roman" w:cs="Times New Roman"/>
          <w:sz w:val="24"/>
          <w:szCs w:val="24"/>
        </w:rPr>
      </w:pPr>
      <w:r>
        <w:rPr>
          <w:rFonts w:ascii="Times New Roman" w:hAnsi="Times New Roman" w:cs="Times New Roman"/>
          <w:sz w:val="24"/>
          <w:szCs w:val="24"/>
        </w:rPr>
        <w:t>D</w:t>
      </w:r>
      <w:r w:rsidRPr="002444D6">
        <w:rPr>
          <w:rFonts w:ascii="Times New Roman" w:hAnsi="Times New Roman" w:cs="Times New Roman"/>
          <w:sz w:val="24"/>
          <w:szCs w:val="24"/>
        </w:rPr>
        <w:t xml:space="preserve">estek verilmesi, ödeme </w:t>
      </w:r>
      <w:proofErr w:type="spellStart"/>
      <w:r w:rsidRPr="002444D6">
        <w:rPr>
          <w:rFonts w:ascii="Times New Roman" w:hAnsi="Times New Roman" w:cs="Times New Roman"/>
          <w:sz w:val="24"/>
          <w:szCs w:val="24"/>
        </w:rPr>
        <w:t>vs</w:t>
      </w:r>
      <w:proofErr w:type="spellEnd"/>
      <w:r w:rsidRPr="002444D6">
        <w:rPr>
          <w:rFonts w:ascii="Times New Roman" w:hAnsi="Times New Roman" w:cs="Times New Roman"/>
          <w:sz w:val="24"/>
          <w:szCs w:val="24"/>
        </w:rPr>
        <w:t xml:space="preserve"> gibi taleplerde bulunulması, hatırlatmalar yapılması,</w:t>
      </w:r>
    </w:p>
    <w:p w:rsidR="00CA50E1" w:rsidRPr="002444D6" w:rsidRDefault="00CA50E1" w:rsidP="00566356">
      <w:pPr>
        <w:pStyle w:val="ListeParagraf"/>
        <w:numPr>
          <w:ilvl w:val="0"/>
          <w:numId w:val="17"/>
        </w:numPr>
        <w:spacing w:after="60"/>
        <w:ind w:left="709"/>
        <w:jc w:val="both"/>
        <w:rPr>
          <w:rFonts w:ascii="Times New Roman" w:hAnsi="Times New Roman" w:cs="Times New Roman"/>
          <w:sz w:val="24"/>
          <w:szCs w:val="24"/>
        </w:rPr>
      </w:pPr>
      <w:r>
        <w:rPr>
          <w:rFonts w:ascii="Times New Roman" w:hAnsi="Times New Roman" w:cs="Times New Roman"/>
          <w:sz w:val="24"/>
          <w:szCs w:val="24"/>
        </w:rPr>
        <w:t xml:space="preserve">Taleplere </w:t>
      </w:r>
      <w:r w:rsidRPr="002444D6">
        <w:rPr>
          <w:rFonts w:ascii="Times New Roman" w:hAnsi="Times New Roman" w:cs="Times New Roman"/>
          <w:sz w:val="24"/>
          <w:szCs w:val="24"/>
        </w:rPr>
        <w:t xml:space="preserve">cevap vermek amacıyla e-posta, </w:t>
      </w:r>
      <w:proofErr w:type="spellStart"/>
      <w:r w:rsidRPr="002444D6">
        <w:rPr>
          <w:rFonts w:ascii="Times New Roman" w:hAnsi="Times New Roman" w:cs="Times New Roman"/>
          <w:sz w:val="24"/>
          <w:szCs w:val="24"/>
        </w:rPr>
        <w:t>sms</w:t>
      </w:r>
      <w:proofErr w:type="spellEnd"/>
      <w:r w:rsidRPr="002444D6">
        <w:rPr>
          <w:rFonts w:ascii="Times New Roman" w:hAnsi="Times New Roman" w:cs="Times New Roman"/>
          <w:sz w:val="24"/>
          <w:szCs w:val="24"/>
        </w:rPr>
        <w:t xml:space="preserve"> </w:t>
      </w:r>
      <w:proofErr w:type="spellStart"/>
      <w:r w:rsidRPr="002444D6">
        <w:rPr>
          <w:rFonts w:ascii="Times New Roman" w:hAnsi="Times New Roman" w:cs="Times New Roman"/>
          <w:sz w:val="24"/>
          <w:szCs w:val="24"/>
        </w:rPr>
        <w:t>vs</w:t>
      </w:r>
      <w:proofErr w:type="spellEnd"/>
      <w:r w:rsidRPr="002444D6">
        <w:rPr>
          <w:rFonts w:ascii="Times New Roman" w:hAnsi="Times New Roman" w:cs="Times New Roman"/>
          <w:sz w:val="24"/>
          <w:szCs w:val="24"/>
        </w:rPr>
        <w:t xml:space="preserve"> gönderiminin sağlanması</w:t>
      </w:r>
    </w:p>
    <w:p w:rsidR="00CA50E1" w:rsidRPr="002444D6" w:rsidRDefault="00CA50E1" w:rsidP="00566356">
      <w:pPr>
        <w:pStyle w:val="ListeParagraf"/>
        <w:numPr>
          <w:ilvl w:val="0"/>
          <w:numId w:val="17"/>
        </w:numPr>
        <w:spacing w:after="60"/>
        <w:ind w:left="709"/>
        <w:jc w:val="both"/>
        <w:rPr>
          <w:rFonts w:ascii="Times New Roman" w:hAnsi="Times New Roman" w:cs="Times New Roman"/>
          <w:sz w:val="24"/>
          <w:szCs w:val="24"/>
        </w:rPr>
      </w:pPr>
      <w:r w:rsidRPr="002444D6">
        <w:rPr>
          <w:rFonts w:ascii="Times New Roman" w:hAnsi="Times New Roman" w:cs="Times New Roman"/>
          <w:sz w:val="24"/>
          <w:szCs w:val="24"/>
        </w:rPr>
        <w:t xml:space="preserve">Manuel ve </w:t>
      </w:r>
      <w:proofErr w:type="gramStart"/>
      <w:r w:rsidRPr="002444D6">
        <w:rPr>
          <w:rFonts w:ascii="Times New Roman" w:hAnsi="Times New Roman" w:cs="Times New Roman"/>
          <w:sz w:val="24"/>
          <w:szCs w:val="24"/>
        </w:rPr>
        <w:t>online</w:t>
      </w:r>
      <w:proofErr w:type="gramEnd"/>
      <w:r w:rsidRPr="002444D6">
        <w:rPr>
          <w:rFonts w:ascii="Times New Roman" w:hAnsi="Times New Roman" w:cs="Times New Roman"/>
          <w:sz w:val="24"/>
          <w:szCs w:val="24"/>
        </w:rPr>
        <w:t xml:space="preserve"> para tahsilatı yapılması ve havale ödemelerinin kayıt altına alınması</w:t>
      </w:r>
    </w:p>
    <w:p w:rsidR="00CA50E1" w:rsidRPr="002444D6" w:rsidRDefault="00CA50E1" w:rsidP="00566356">
      <w:pPr>
        <w:pStyle w:val="ListeParagraf"/>
        <w:numPr>
          <w:ilvl w:val="0"/>
          <w:numId w:val="17"/>
        </w:numPr>
        <w:spacing w:after="60"/>
        <w:ind w:left="709"/>
        <w:jc w:val="both"/>
        <w:rPr>
          <w:rFonts w:ascii="Times New Roman" w:hAnsi="Times New Roman" w:cs="Times New Roman"/>
          <w:sz w:val="24"/>
          <w:szCs w:val="24"/>
        </w:rPr>
      </w:pPr>
      <w:r w:rsidRPr="002444D6">
        <w:rPr>
          <w:rFonts w:ascii="Times New Roman" w:hAnsi="Times New Roman" w:cs="Times New Roman"/>
          <w:sz w:val="24"/>
          <w:szCs w:val="24"/>
        </w:rPr>
        <w:lastRenderedPageBreak/>
        <w:t>Gerçek kişi</w:t>
      </w:r>
      <w:r>
        <w:rPr>
          <w:rFonts w:ascii="Times New Roman" w:hAnsi="Times New Roman" w:cs="Times New Roman"/>
          <w:sz w:val="24"/>
          <w:szCs w:val="24"/>
        </w:rPr>
        <w:t>lerin</w:t>
      </w:r>
      <w:r w:rsidRPr="002444D6">
        <w:rPr>
          <w:rFonts w:ascii="Times New Roman" w:hAnsi="Times New Roman" w:cs="Times New Roman"/>
          <w:sz w:val="24"/>
          <w:szCs w:val="24"/>
        </w:rPr>
        <w:t>, tüzel kişi temsilcilerinin ve çalışanlarının şirket içerisinde belirli alanlara giriş yetkisi verilmesi ve şirket güvenliğinin sağlanması</w:t>
      </w:r>
    </w:p>
    <w:p w:rsidR="00CA50E1" w:rsidRPr="00ED4452"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ED4452">
        <w:rPr>
          <w:rFonts w:ascii="Times New Roman" w:hAnsi="Times New Roman" w:cs="Times New Roman"/>
          <w:sz w:val="24"/>
          <w:szCs w:val="24"/>
        </w:rPr>
        <w:t>İlgili mevzuat çerçevesinde yapmakla yükümlü olduğumuz bazı süreçleri yerine getirmek için, özellikle; sözleşme damga vergisinin ödenmesi, nihai hale getirilmiş faturaların gönderilmesi, fatura oluşturulması ve gider pusulası evrakı hazırlanması,</w:t>
      </w:r>
      <w:r>
        <w:rPr>
          <w:rFonts w:ascii="Times New Roman" w:hAnsi="Times New Roman" w:cs="Times New Roman"/>
          <w:sz w:val="24"/>
          <w:szCs w:val="24"/>
        </w:rPr>
        <w:t xml:space="preserve"> </w:t>
      </w:r>
      <w:r w:rsidRPr="00ED4452">
        <w:rPr>
          <w:rFonts w:ascii="Times New Roman" w:hAnsi="Times New Roman" w:cs="Times New Roman"/>
          <w:sz w:val="24"/>
          <w:szCs w:val="24"/>
        </w:rPr>
        <w:t>e-Arşiv faturalarının</w:t>
      </w:r>
      <w:r>
        <w:rPr>
          <w:rFonts w:ascii="Times New Roman" w:hAnsi="Times New Roman" w:cs="Times New Roman"/>
          <w:sz w:val="24"/>
          <w:szCs w:val="24"/>
        </w:rPr>
        <w:t xml:space="preserve"> ve sevk irsaliyelerinin</w:t>
      </w:r>
      <w:r w:rsidRPr="00ED4452">
        <w:rPr>
          <w:rFonts w:ascii="Times New Roman" w:hAnsi="Times New Roman" w:cs="Times New Roman"/>
          <w:sz w:val="24"/>
          <w:szCs w:val="24"/>
        </w:rPr>
        <w:t xml:space="preserve"> düzenlenmesi</w:t>
      </w:r>
      <w:r>
        <w:rPr>
          <w:rFonts w:ascii="Times New Roman" w:hAnsi="Times New Roman" w:cs="Times New Roman"/>
          <w:sz w:val="24"/>
          <w:szCs w:val="24"/>
        </w:rPr>
        <w:t xml:space="preserve">, </w:t>
      </w:r>
    </w:p>
    <w:p w:rsidR="00CA50E1" w:rsidRPr="00AA1520"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Her türlü talep ve şikâyetlerin </w:t>
      </w:r>
      <w:r w:rsidRPr="00AA1520">
        <w:rPr>
          <w:rFonts w:ascii="Times New Roman" w:hAnsi="Times New Roman" w:cs="Times New Roman"/>
          <w:sz w:val="24"/>
          <w:szCs w:val="24"/>
        </w:rPr>
        <w:t>değerlendirilebilmesi ve müşterinin talep ettiği konularda destek sağlanması, Müşteri memnuniyetinin sağlanması</w:t>
      </w:r>
      <w:r>
        <w:rPr>
          <w:rFonts w:ascii="Times New Roman" w:hAnsi="Times New Roman" w:cs="Times New Roman"/>
          <w:sz w:val="24"/>
          <w:szCs w:val="24"/>
        </w:rPr>
        <w:t>,</w:t>
      </w:r>
    </w:p>
    <w:p w:rsidR="00CA50E1" w:rsidRPr="00AA1520"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8A200B">
        <w:rPr>
          <w:rFonts w:ascii="Times New Roman" w:hAnsi="Times New Roman" w:cs="Times New Roman"/>
          <w:sz w:val="24"/>
          <w:szCs w:val="24"/>
        </w:rPr>
        <w:t>Müşterinin ve tedarikçilerin ve diğer işlemlerin sistemlere kayıt olması ve cari kartının açılması,</w:t>
      </w:r>
      <w:r>
        <w:rPr>
          <w:rFonts w:ascii="Times New Roman" w:hAnsi="Times New Roman" w:cs="Times New Roman"/>
          <w:sz w:val="24"/>
          <w:szCs w:val="24"/>
        </w:rPr>
        <w:t xml:space="preserve"> </w:t>
      </w:r>
      <w:r w:rsidRPr="008A200B">
        <w:rPr>
          <w:rFonts w:ascii="Times New Roman" w:hAnsi="Times New Roman" w:cs="Times New Roman"/>
          <w:sz w:val="24"/>
          <w:szCs w:val="24"/>
        </w:rPr>
        <w:t>bilgilerinin güncellenmesi</w:t>
      </w:r>
      <w:r>
        <w:rPr>
          <w:rFonts w:ascii="Times New Roman" w:hAnsi="Times New Roman" w:cs="Times New Roman"/>
          <w:sz w:val="24"/>
          <w:szCs w:val="24"/>
        </w:rPr>
        <w:t>, para transferleri ve sair ödemelerin</w:t>
      </w:r>
      <w:r w:rsidRPr="00AA1520">
        <w:rPr>
          <w:rFonts w:ascii="Times New Roman" w:hAnsi="Times New Roman" w:cs="Times New Roman"/>
          <w:sz w:val="24"/>
          <w:szCs w:val="24"/>
        </w:rPr>
        <w:t xml:space="preserve"> kayıt altına alınması</w:t>
      </w:r>
      <w:r>
        <w:rPr>
          <w:rFonts w:ascii="Times New Roman" w:hAnsi="Times New Roman" w:cs="Times New Roman"/>
          <w:sz w:val="24"/>
          <w:szCs w:val="24"/>
        </w:rPr>
        <w:t>,</w:t>
      </w:r>
    </w:p>
    <w:p w:rsid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AA1520">
        <w:rPr>
          <w:rFonts w:ascii="Times New Roman" w:hAnsi="Times New Roman" w:cs="Times New Roman"/>
          <w:sz w:val="24"/>
          <w:szCs w:val="24"/>
        </w:rPr>
        <w:t>Çeşitli konularda raporlar oluşturulması</w:t>
      </w:r>
      <w:r>
        <w:rPr>
          <w:rFonts w:ascii="Times New Roman" w:hAnsi="Times New Roman" w:cs="Times New Roman"/>
          <w:sz w:val="24"/>
          <w:szCs w:val="24"/>
        </w:rPr>
        <w:t>,</w:t>
      </w:r>
    </w:p>
    <w:p w:rsidR="00CA50E1" w:rsidRPr="00CA50E1" w:rsidRDefault="00566356" w:rsidP="00566356">
      <w:pPr>
        <w:pStyle w:val="ListeParagraf"/>
        <w:numPr>
          <w:ilvl w:val="0"/>
          <w:numId w:val="17"/>
        </w:numPr>
        <w:spacing w:after="60"/>
        <w:ind w:left="709"/>
        <w:contextualSpacing w:val="0"/>
        <w:jc w:val="both"/>
        <w:rPr>
          <w:rFonts w:ascii="Times New Roman" w:hAnsi="Times New Roman" w:cs="Times New Roman"/>
          <w:sz w:val="24"/>
          <w:szCs w:val="24"/>
        </w:rPr>
      </w:pPr>
      <w:r>
        <w:rPr>
          <w:rFonts w:ascii="Times New Roman" w:hAnsi="Times New Roman" w:cs="Times New Roman"/>
          <w:sz w:val="24"/>
          <w:szCs w:val="24"/>
        </w:rPr>
        <w:t>İ</w:t>
      </w:r>
      <w:r w:rsidR="00CA50E1" w:rsidRPr="00CA50E1">
        <w:rPr>
          <w:rFonts w:ascii="Times New Roman" w:hAnsi="Times New Roman" w:cs="Times New Roman"/>
          <w:sz w:val="24"/>
          <w:szCs w:val="24"/>
        </w:rPr>
        <w:t>letişim bilgilerini yazılı ortamda paylaşılması (kartvizit vb.)</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Çalışanların izin onayı, bakiye izinlerin görüntülenmesi, izin düzenlemelerinin yapılması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Çalışanların işten çıkış işlemlerinin yapılması,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Bordro işlemlerinin yapılmasının sağlanması,</w:t>
      </w:r>
    </w:p>
    <w:p w:rsid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Çalışanlara maaş ödemelerinin yapılması,</w:t>
      </w:r>
    </w:p>
    <w:p w:rsid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 xml:space="preserve">İş Kanunu, İş Sağlığı ve Güvenliği Kanunu, Sosyal Güvenlik Kanunu ve ilgili mevzuat </w:t>
      </w:r>
      <w:proofErr w:type="gramStart"/>
      <w:r w:rsidRPr="00CA50E1">
        <w:rPr>
          <w:rFonts w:ascii="Times New Roman" w:hAnsi="Times New Roman" w:cs="Times New Roman"/>
          <w:sz w:val="24"/>
          <w:szCs w:val="24"/>
        </w:rPr>
        <w:t>ile,</w:t>
      </w:r>
      <w:proofErr w:type="gramEnd"/>
      <w:r w:rsidRPr="00CA50E1">
        <w:rPr>
          <w:rFonts w:ascii="Times New Roman" w:hAnsi="Times New Roman" w:cs="Times New Roman"/>
          <w:sz w:val="24"/>
          <w:szCs w:val="24"/>
        </w:rPr>
        <w:t xml:space="preserve"> diğer kanunlar ve mevzuat kapsamında gereklilikleri yerine getirmek amacıyla özellikle;</w:t>
      </w:r>
    </w:p>
    <w:p w:rsid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Şirket içerisinde güvenliğin sağlanması amacıyla özellikle;</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Müşteri sözleşmelerinin ifasından doğan gereklilik nedeniyle özellikle;</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 xml:space="preserve">Müşteri ve aday müşterilerle, mal ve hizmet tedarikçileri ve iş ortakları ve hissedarlarımız ve grup şirketleriyle, ticari, ekonomik hukuki </w:t>
      </w:r>
      <w:proofErr w:type="spellStart"/>
      <w:r w:rsidRPr="00CA50E1">
        <w:rPr>
          <w:rFonts w:ascii="Times New Roman" w:hAnsi="Times New Roman" w:cs="Times New Roman"/>
          <w:sz w:val="24"/>
          <w:szCs w:val="24"/>
        </w:rPr>
        <w:t>vs</w:t>
      </w:r>
      <w:proofErr w:type="spellEnd"/>
      <w:r w:rsidRPr="00CA50E1">
        <w:rPr>
          <w:rFonts w:ascii="Times New Roman" w:hAnsi="Times New Roman" w:cs="Times New Roman"/>
          <w:sz w:val="24"/>
          <w:szCs w:val="24"/>
        </w:rPr>
        <w:t xml:space="preserve"> her türlü konuda temas kurulması ve bu amaçlarla kendileriyle paylaşılması ve müşteri </w:t>
      </w:r>
      <w:proofErr w:type="gramStart"/>
      <w:r w:rsidRPr="00CA50E1">
        <w:rPr>
          <w:rFonts w:ascii="Times New Roman" w:hAnsi="Times New Roman" w:cs="Times New Roman"/>
          <w:sz w:val="24"/>
          <w:szCs w:val="24"/>
        </w:rPr>
        <w:t>şikayetlerinde</w:t>
      </w:r>
      <w:proofErr w:type="gramEnd"/>
      <w:r w:rsidRPr="00CA50E1">
        <w:rPr>
          <w:rFonts w:ascii="Times New Roman" w:hAnsi="Times New Roman" w:cs="Times New Roman"/>
          <w:sz w:val="24"/>
          <w:szCs w:val="24"/>
        </w:rPr>
        <w:t xml:space="preserve"> müşterinin haklı/haksız ayrımının yapılması, müşteri memnuniyetinin arttırılması, müşteri ihtiyacının anlaşılması ve müşteri ile ilişkili süreçlerin iyileştirilmesinin sağlanması,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Ticari veya hukuki bir ilişki içerisinde olan veya olma adayı olan kişilerin hukuki ve ticari güvenliğinin temini ve iş stratejilerinin belirlenmesi ve uygulanması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Müşteriye hizmet kalitesinin değerlendirilmesi ve çalışanlara eğitim verilmesi</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Müşterilere destek veya ticaret ilişkisi gereğince müşteriler veya müşteri adayları ve ayrıca resmi kurum veya meslek kuruluşları dernek-vakıflarla paylaşılması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 xml:space="preserve">Şirketin idaresi, işin yürütülmesi, şirket politikalarının uygulanması amacıyla, özellikle;      </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Şirket çalışanlarının satış performanslarının takibi ve raporlanması,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Çalışanlara masraf ödemelerinin yapılması,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lastRenderedPageBreak/>
        <w:t>Mevcut veya ileride kullanabilecek yazılımlara çalışan verilerinin girilerek çalışan sayfasının oluşturulması, mevcut verilerin güncellenmesi</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Çalışanlarla iletişimin sağlanması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Kendisine araç tahsis edilen veya kullandırılan çalışanın araba kullanmaya ehil olduğunun, ehliyetini herhangi bir nedenle kaybetmediğinin teyit edilmesi</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Çalışana araç tedarik edilmesi ve park yeri ayarlanmasının sağlanması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Kargo ve kurye aracılığıyla gelen paketlerin ilgili çalışana iletilmesinin sağlanması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Çalışanların güvenliği ve işin yürütülmesi için Şirket aracı kullanımının takip edilmesi</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Servis ve seyahat organizasyonunun sağlanması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Outlook'a çalışan verilerinin girilerek çalışanın iş e-postasının oluşturulması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Çalışanlarla ilgili araştırma projeleri yürütülmesi</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Çalışanların işe giriş ve çıkışlarının kontrolünün sağlanması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 xml:space="preserve">Kampanya ve </w:t>
      </w:r>
      <w:proofErr w:type="gramStart"/>
      <w:r w:rsidRPr="00CA50E1">
        <w:rPr>
          <w:rFonts w:ascii="Times New Roman" w:hAnsi="Times New Roman" w:cs="Times New Roman"/>
          <w:sz w:val="24"/>
          <w:szCs w:val="24"/>
        </w:rPr>
        <w:t>promosyon</w:t>
      </w:r>
      <w:proofErr w:type="gramEnd"/>
      <w:r w:rsidRPr="00CA50E1">
        <w:rPr>
          <w:rFonts w:ascii="Times New Roman" w:hAnsi="Times New Roman" w:cs="Times New Roman"/>
          <w:sz w:val="24"/>
          <w:szCs w:val="24"/>
        </w:rPr>
        <w:t xml:space="preserve"> tekliflerinin yapılabilmesi ve duyuruların </w:t>
      </w:r>
      <w:proofErr w:type="spellStart"/>
      <w:r w:rsidRPr="00CA50E1">
        <w:rPr>
          <w:rFonts w:ascii="Times New Roman" w:hAnsi="Times New Roman" w:cs="Times New Roman"/>
          <w:sz w:val="24"/>
          <w:szCs w:val="24"/>
        </w:rPr>
        <w:t>sağlabilmesi</w:t>
      </w:r>
      <w:proofErr w:type="spellEnd"/>
      <w:r w:rsidRPr="00CA50E1">
        <w:rPr>
          <w:rFonts w:ascii="Times New Roman" w:hAnsi="Times New Roman" w:cs="Times New Roman"/>
          <w:sz w:val="24"/>
          <w:szCs w:val="24"/>
        </w:rPr>
        <w:t xml:space="preserve"> için toplu elektronik posta yönetiminin sağlanması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Çalışanların işe başvuru ve mülakatı süresince toplanan belgelerinin kayıt altına alınması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Kutlama ve sair amaçlı iletişimin sağlanması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Eğitim planlamasının yapılması, eğitimlerin raporlaması, eğitim sertifikalarının hazırlanması, gerçekleşen eğitimlere katılan çalışanların takip edilebilmesi, çalışanların aldıkları eğitimler sonucu gelişim süreçlerinin takip edilebilmesi</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Kalite kontrolün sağlanması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Acil durumlarda ilgili kişilerle iletişim sağlanması</w:t>
      </w:r>
    </w:p>
    <w:p w:rsidR="00CA50E1" w:rsidRPr="00CA50E1" w:rsidRDefault="00CA50E1" w:rsidP="00566356">
      <w:pPr>
        <w:pStyle w:val="ListeParagraf"/>
        <w:numPr>
          <w:ilvl w:val="0"/>
          <w:numId w:val="17"/>
        </w:numPr>
        <w:spacing w:after="60"/>
        <w:ind w:left="709"/>
        <w:contextualSpacing w:val="0"/>
        <w:jc w:val="both"/>
        <w:rPr>
          <w:rFonts w:ascii="Times New Roman" w:hAnsi="Times New Roman" w:cs="Times New Roman"/>
          <w:sz w:val="24"/>
          <w:szCs w:val="24"/>
        </w:rPr>
      </w:pPr>
      <w:r w:rsidRPr="00CA50E1">
        <w:rPr>
          <w:rFonts w:ascii="Times New Roman" w:hAnsi="Times New Roman" w:cs="Times New Roman"/>
          <w:sz w:val="24"/>
          <w:szCs w:val="24"/>
        </w:rPr>
        <w:t>Memnuniyet anketi ve analizi yapılması</w:t>
      </w:r>
    </w:p>
    <w:p w:rsidR="00CA50E1" w:rsidRPr="00CA50E1" w:rsidRDefault="00CA50E1" w:rsidP="00566356">
      <w:pPr>
        <w:spacing w:after="120"/>
        <w:ind w:left="709"/>
        <w:jc w:val="both"/>
        <w:rPr>
          <w:rFonts w:ascii="Times New Roman" w:eastAsia="Times New Roman" w:hAnsi="Times New Roman" w:cs="Times New Roman"/>
          <w:bCs/>
          <w:color w:val="000000" w:themeColor="text1"/>
          <w:sz w:val="24"/>
          <w:szCs w:val="24"/>
          <w:lang w:eastAsia="tr-TR"/>
        </w:rPr>
      </w:pPr>
    </w:p>
    <w:p w:rsidR="00D05B7D" w:rsidRPr="00CA50E1"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14</w:t>
      </w:r>
      <w:r w:rsidR="00D05B7D" w:rsidRPr="00CA50E1">
        <w:rPr>
          <w:rFonts w:ascii="Times New Roman" w:eastAsia="Times New Roman" w:hAnsi="Times New Roman" w:cs="Times New Roman"/>
          <w:b/>
          <w:color w:val="000000" w:themeColor="text1"/>
          <w:sz w:val="24"/>
          <w:szCs w:val="24"/>
          <w:lang w:eastAsia="tr-TR"/>
        </w:rPr>
        <w:t>. KİŞİSEL VERİLERİN SAKLANMA SÜRELERİ</w:t>
      </w:r>
    </w:p>
    <w:p w:rsidR="00D05B7D" w:rsidRPr="00356B6F"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356B6F">
        <w:rPr>
          <w:rFonts w:ascii="Times New Roman" w:eastAsia="Times New Roman" w:hAnsi="Times New Roman" w:cs="Times New Roman"/>
          <w:bCs/>
          <w:color w:val="000000" w:themeColor="text1"/>
          <w:sz w:val="24"/>
          <w:szCs w:val="24"/>
          <w:lang w:eastAsia="tr-TR"/>
        </w:rPr>
        <w:t>Şirket, ilgili kanunlarda ve mevzuatlarda öngörülmesi durumunda kişisel verileri bu mevzuatlarda belirtilen süre boyunca saklamaktadır.</w:t>
      </w:r>
    </w:p>
    <w:p w:rsidR="00D05B7D" w:rsidRPr="00356B6F"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356B6F">
        <w:rPr>
          <w:rFonts w:ascii="Times New Roman" w:eastAsia="Times New Roman" w:hAnsi="Times New Roman" w:cs="Times New Roman"/>
          <w:bCs/>
          <w:color w:val="000000" w:themeColor="text1"/>
          <w:sz w:val="24"/>
          <w:szCs w:val="24"/>
          <w:lang w:eastAsia="tr-TR"/>
        </w:rPr>
        <w:t>Kişisel verilerin ne kadar süre boyunca saklanması gerektiğine ilişkin mevzuatta bir süre düzenlenmemişse, Kişisel veriler Şirket</w:t>
      </w:r>
      <w:r w:rsidR="00566356">
        <w:rPr>
          <w:rFonts w:ascii="Times New Roman" w:eastAsia="Times New Roman" w:hAnsi="Times New Roman" w:cs="Times New Roman"/>
          <w:bCs/>
          <w:color w:val="000000" w:themeColor="text1"/>
          <w:sz w:val="24"/>
          <w:szCs w:val="24"/>
          <w:lang w:eastAsia="tr-TR"/>
        </w:rPr>
        <w:t>’in</w:t>
      </w:r>
      <w:r w:rsidRPr="00356B6F">
        <w:rPr>
          <w:rFonts w:ascii="Times New Roman" w:eastAsia="Times New Roman" w:hAnsi="Times New Roman" w:cs="Times New Roman"/>
          <w:bCs/>
          <w:color w:val="000000" w:themeColor="text1"/>
          <w:sz w:val="24"/>
          <w:szCs w:val="24"/>
          <w:lang w:eastAsia="tr-TR"/>
        </w:rPr>
        <w:t xml:space="preserve"> o veriyi işlerken yürüttüğü faaliyet ile bağlı olarak, Şirket</w:t>
      </w:r>
      <w:r w:rsidR="00566356">
        <w:rPr>
          <w:rFonts w:ascii="Times New Roman" w:eastAsia="Times New Roman" w:hAnsi="Times New Roman" w:cs="Times New Roman"/>
          <w:bCs/>
          <w:color w:val="000000" w:themeColor="text1"/>
          <w:sz w:val="24"/>
          <w:szCs w:val="24"/>
          <w:lang w:eastAsia="tr-TR"/>
        </w:rPr>
        <w:t>’in</w:t>
      </w:r>
      <w:r w:rsidRPr="00356B6F">
        <w:rPr>
          <w:rFonts w:ascii="Times New Roman" w:eastAsia="Times New Roman" w:hAnsi="Times New Roman" w:cs="Times New Roman"/>
          <w:bCs/>
          <w:color w:val="000000" w:themeColor="text1"/>
          <w:sz w:val="24"/>
          <w:szCs w:val="24"/>
          <w:lang w:eastAsia="tr-TR"/>
        </w:rPr>
        <w:t xml:space="preserve"> uygulamaları ve sektörün teamülleri uyarınca saklanmasını gerektiren süre kadar saklanmakta, daha sonra verinin niteliği uyarınca Şirket tarafından oluşturulmuş ilgili politika uyarınca silinmekte, yok edilmekte veya anonim hale getirilmektedir.</w:t>
      </w:r>
      <w:proofErr w:type="gramEnd"/>
    </w:p>
    <w:p w:rsidR="00D05B7D" w:rsidRPr="00356B6F"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356B6F">
        <w:rPr>
          <w:rFonts w:ascii="Times New Roman" w:eastAsia="Times New Roman" w:hAnsi="Times New Roman" w:cs="Times New Roman"/>
          <w:bCs/>
          <w:color w:val="000000" w:themeColor="text1"/>
          <w:sz w:val="24"/>
          <w:szCs w:val="24"/>
          <w:lang w:eastAsia="tr-TR"/>
        </w:rPr>
        <w:t>Kişisel verilerin işlenme amacı sona ermiş, ilgili mevzuat ve Şirket</w:t>
      </w:r>
      <w:r w:rsidR="00566356">
        <w:rPr>
          <w:rFonts w:ascii="Times New Roman" w:eastAsia="Times New Roman" w:hAnsi="Times New Roman" w:cs="Times New Roman"/>
          <w:bCs/>
          <w:color w:val="000000" w:themeColor="text1"/>
          <w:sz w:val="24"/>
          <w:szCs w:val="24"/>
          <w:lang w:eastAsia="tr-TR"/>
        </w:rPr>
        <w:t>’in</w:t>
      </w:r>
      <w:r w:rsidRPr="00356B6F">
        <w:rPr>
          <w:rFonts w:ascii="Times New Roman" w:eastAsia="Times New Roman" w:hAnsi="Times New Roman" w:cs="Times New Roman"/>
          <w:bCs/>
          <w:color w:val="000000" w:themeColor="text1"/>
          <w:sz w:val="24"/>
          <w:szCs w:val="24"/>
          <w:lang w:eastAsia="tr-TR"/>
        </w:rPr>
        <w:t xml:space="preserve"> 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Şirket</w:t>
      </w:r>
      <w:r w:rsidR="00566356">
        <w:rPr>
          <w:rFonts w:ascii="Times New Roman" w:eastAsia="Times New Roman" w:hAnsi="Times New Roman" w:cs="Times New Roman"/>
          <w:bCs/>
          <w:color w:val="000000" w:themeColor="text1"/>
          <w:sz w:val="24"/>
          <w:szCs w:val="24"/>
          <w:lang w:eastAsia="tr-TR"/>
        </w:rPr>
        <w:t>’e</w:t>
      </w:r>
      <w:r w:rsidRPr="00356B6F">
        <w:rPr>
          <w:rFonts w:ascii="Times New Roman" w:eastAsia="Times New Roman" w:hAnsi="Times New Roman" w:cs="Times New Roman"/>
          <w:bCs/>
          <w:color w:val="000000" w:themeColor="text1"/>
          <w:sz w:val="24"/>
          <w:szCs w:val="24"/>
          <w:lang w:eastAsia="tr-TR"/>
        </w:rPr>
        <w:t xml:space="preserve"> yöneltilen taleplerdeki örnekler esas alınarak saklama </w:t>
      </w:r>
      <w:r w:rsidRPr="00356B6F">
        <w:rPr>
          <w:rFonts w:ascii="Times New Roman" w:eastAsia="Times New Roman" w:hAnsi="Times New Roman" w:cs="Times New Roman"/>
          <w:bCs/>
          <w:color w:val="000000" w:themeColor="text1"/>
          <w:sz w:val="24"/>
          <w:szCs w:val="24"/>
          <w:lang w:eastAsia="tr-TR"/>
        </w:rPr>
        <w:lastRenderedPageBreak/>
        <w:t>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edilmekte veya anonim hale getirilmektedir.</w:t>
      </w:r>
    </w:p>
    <w:p w:rsidR="00D05B7D" w:rsidRPr="00356B6F"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15</w:t>
      </w:r>
      <w:r w:rsidR="00D05B7D" w:rsidRPr="00356B6F">
        <w:rPr>
          <w:rFonts w:ascii="Times New Roman" w:eastAsia="Times New Roman" w:hAnsi="Times New Roman" w:cs="Times New Roman"/>
          <w:b/>
          <w:color w:val="000000" w:themeColor="text1"/>
          <w:sz w:val="24"/>
          <w:szCs w:val="24"/>
          <w:lang w:eastAsia="tr-TR"/>
        </w:rPr>
        <w:t>. ŞİRKET TARAFINDAN KİŞİSEL VERİLERİN AKTARILDIĞI ÜÇÜNCÜ KİŞİLER VE AKTARILMA AMAÇLARI</w:t>
      </w:r>
    </w:p>
    <w:p w:rsidR="00D05B7D" w:rsidRPr="00356B6F" w:rsidRDefault="00D05B7D" w:rsidP="00D05B7D">
      <w:pPr>
        <w:spacing w:after="120"/>
        <w:jc w:val="both"/>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Şirket</w:t>
      </w:r>
      <w:r w:rsidRPr="00D05B7D">
        <w:rPr>
          <w:rFonts w:ascii="Times New Roman" w:eastAsia="Times New Roman" w:hAnsi="Times New Roman" w:cs="Times New Roman"/>
          <w:b/>
          <w:bCs/>
          <w:color w:val="000000" w:themeColor="text1"/>
          <w:sz w:val="24"/>
          <w:szCs w:val="24"/>
          <w:lang w:eastAsia="tr-TR"/>
        </w:rPr>
        <w:t xml:space="preserve">, KVK Kanunu’nun 10. maddesine uygun olarak kişisel verilerin aktarıldığı kişi </w:t>
      </w:r>
      <w:r w:rsidRPr="00356B6F">
        <w:rPr>
          <w:rFonts w:ascii="Times New Roman" w:eastAsia="Times New Roman" w:hAnsi="Times New Roman" w:cs="Times New Roman"/>
          <w:bCs/>
          <w:color w:val="000000" w:themeColor="text1"/>
          <w:sz w:val="24"/>
          <w:szCs w:val="24"/>
          <w:lang w:eastAsia="tr-TR"/>
        </w:rPr>
        <w:t>gruplarını kişisel veri sahibine bildirmektedir.</w:t>
      </w:r>
    </w:p>
    <w:p w:rsidR="00D05B7D" w:rsidRPr="00356B6F"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356B6F">
        <w:rPr>
          <w:rFonts w:ascii="Times New Roman" w:eastAsia="Times New Roman" w:hAnsi="Times New Roman" w:cs="Times New Roman"/>
          <w:bCs/>
          <w:color w:val="000000" w:themeColor="text1"/>
          <w:sz w:val="24"/>
          <w:szCs w:val="24"/>
          <w:lang w:eastAsia="tr-TR"/>
        </w:rPr>
        <w:t>Şirket, KVK Kanunu’nun 8. ve 9. maddelerine uygun olarak işbu Politika ile yönetilen veri sahiplerinin kişisel verilerini aşağıda sıralanan paydaş kategorilerine aktarılabilir:</w:t>
      </w:r>
    </w:p>
    <w:p w:rsidR="00D05B7D" w:rsidRPr="00356B6F" w:rsidRDefault="00D05B7D" w:rsidP="00D05B7D">
      <w:pPr>
        <w:numPr>
          <w:ilvl w:val="0"/>
          <w:numId w:val="11"/>
        </w:numPr>
        <w:spacing w:after="120"/>
        <w:jc w:val="both"/>
        <w:rPr>
          <w:rFonts w:ascii="Times New Roman" w:eastAsia="Times New Roman" w:hAnsi="Times New Roman" w:cs="Times New Roman"/>
          <w:bCs/>
          <w:color w:val="000000" w:themeColor="text1"/>
          <w:sz w:val="24"/>
          <w:szCs w:val="24"/>
          <w:lang w:eastAsia="tr-TR"/>
        </w:rPr>
      </w:pPr>
      <w:r w:rsidRPr="00356B6F">
        <w:rPr>
          <w:rFonts w:ascii="Times New Roman" w:eastAsia="Times New Roman" w:hAnsi="Times New Roman" w:cs="Times New Roman"/>
          <w:bCs/>
          <w:color w:val="000000" w:themeColor="text1"/>
          <w:sz w:val="24"/>
          <w:szCs w:val="24"/>
          <w:lang w:eastAsia="tr-TR"/>
        </w:rPr>
        <w:t>Banka ve sigorta şirketleri</w:t>
      </w:r>
      <w:r w:rsidR="003D5653">
        <w:rPr>
          <w:rFonts w:ascii="Times New Roman" w:eastAsia="Times New Roman" w:hAnsi="Times New Roman" w:cs="Times New Roman"/>
          <w:bCs/>
          <w:color w:val="000000" w:themeColor="text1"/>
          <w:sz w:val="24"/>
          <w:szCs w:val="24"/>
          <w:lang w:eastAsia="tr-TR"/>
        </w:rPr>
        <w:t>ne,</w:t>
      </w:r>
    </w:p>
    <w:p w:rsidR="00D05B7D" w:rsidRPr="003D5653" w:rsidRDefault="00D05B7D" w:rsidP="00D05B7D">
      <w:pPr>
        <w:numPr>
          <w:ilvl w:val="0"/>
          <w:numId w:val="11"/>
        </w:numPr>
        <w:spacing w:after="120"/>
        <w:jc w:val="both"/>
        <w:rPr>
          <w:rFonts w:ascii="Times New Roman" w:eastAsia="Times New Roman" w:hAnsi="Times New Roman" w:cs="Times New Roman"/>
          <w:bCs/>
          <w:color w:val="000000" w:themeColor="text1"/>
          <w:sz w:val="24"/>
          <w:szCs w:val="24"/>
          <w:lang w:eastAsia="tr-TR"/>
        </w:rPr>
      </w:pPr>
      <w:r w:rsidRPr="003D5653">
        <w:rPr>
          <w:rFonts w:ascii="Times New Roman" w:eastAsia="Times New Roman" w:hAnsi="Times New Roman" w:cs="Times New Roman"/>
          <w:bCs/>
          <w:color w:val="000000" w:themeColor="text1"/>
          <w:sz w:val="24"/>
          <w:szCs w:val="24"/>
          <w:lang w:eastAsia="tr-TR"/>
        </w:rPr>
        <w:t>Çalışanlara sağlık hizmeti sağlanan kurum ve kuruluşlar</w:t>
      </w:r>
      <w:r w:rsidR="003D5653" w:rsidRPr="003D5653">
        <w:rPr>
          <w:rFonts w:ascii="Times New Roman" w:eastAsia="Times New Roman" w:hAnsi="Times New Roman" w:cs="Times New Roman"/>
          <w:bCs/>
          <w:color w:val="000000" w:themeColor="text1"/>
          <w:sz w:val="24"/>
          <w:szCs w:val="24"/>
          <w:lang w:eastAsia="tr-TR"/>
        </w:rPr>
        <w:t xml:space="preserve">, </w:t>
      </w:r>
      <w:r w:rsidR="003D5653">
        <w:rPr>
          <w:rFonts w:ascii="Times New Roman" w:eastAsia="Times New Roman" w:hAnsi="Times New Roman" w:cs="Times New Roman"/>
          <w:bCs/>
          <w:color w:val="000000" w:themeColor="text1"/>
          <w:sz w:val="24"/>
          <w:szCs w:val="24"/>
          <w:lang w:eastAsia="tr-TR"/>
        </w:rPr>
        <w:t>o</w:t>
      </w:r>
      <w:r w:rsidRPr="003D5653">
        <w:rPr>
          <w:rFonts w:ascii="Times New Roman" w:eastAsia="Times New Roman" w:hAnsi="Times New Roman" w:cs="Times New Roman"/>
          <w:bCs/>
          <w:color w:val="000000" w:themeColor="text1"/>
          <w:sz w:val="24"/>
          <w:szCs w:val="24"/>
          <w:lang w:eastAsia="tr-TR"/>
        </w:rPr>
        <w:t>teller</w:t>
      </w:r>
      <w:r w:rsidR="003D5653" w:rsidRPr="003D5653">
        <w:rPr>
          <w:rFonts w:ascii="Times New Roman" w:eastAsia="Times New Roman" w:hAnsi="Times New Roman" w:cs="Times New Roman"/>
          <w:bCs/>
          <w:color w:val="000000" w:themeColor="text1"/>
          <w:sz w:val="24"/>
          <w:szCs w:val="24"/>
          <w:lang w:eastAsia="tr-TR"/>
        </w:rPr>
        <w:t xml:space="preserve">, </w:t>
      </w:r>
      <w:r w:rsidR="003D5653">
        <w:rPr>
          <w:rFonts w:ascii="Times New Roman" w:eastAsia="Times New Roman" w:hAnsi="Times New Roman" w:cs="Times New Roman"/>
          <w:bCs/>
          <w:color w:val="000000" w:themeColor="text1"/>
          <w:sz w:val="24"/>
          <w:szCs w:val="24"/>
          <w:lang w:eastAsia="tr-TR"/>
        </w:rPr>
        <w:t>e</w:t>
      </w:r>
      <w:r w:rsidRPr="003D5653">
        <w:rPr>
          <w:rFonts w:ascii="Times New Roman" w:eastAsia="Times New Roman" w:hAnsi="Times New Roman" w:cs="Times New Roman"/>
          <w:bCs/>
          <w:color w:val="000000" w:themeColor="text1"/>
          <w:sz w:val="24"/>
          <w:szCs w:val="24"/>
          <w:lang w:eastAsia="tr-TR"/>
        </w:rPr>
        <w:t>ğitim firmaları</w:t>
      </w:r>
      <w:r w:rsidR="003D5653">
        <w:rPr>
          <w:rFonts w:ascii="Times New Roman" w:eastAsia="Times New Roman" w:hAnsi="Times New Roman" w:cs="Times New Roman"/>
          <w:bCs/>
          <w:color w:val="000000" w:themeColor="text1"/>
          <w:sz w:val="24"/>
          <w:szCs w:val="24"/>
          <w:lang w:eastAsia="tr-TR"/>
        </w:rPr>
        <w:t>na,</w:t>
      </w:r>
    </w:p>
    <w:p w:rsidR="00D05B7D" w:rsidRPr="00356B6F" w:rsidRDefault="00D05B7D" w:rsidP="00D05B7D">
      <w:pPr>
        <w:numPr>
          <w:ilvl w:val="0"/>
          <w:numId w:val="11"/>
        </w:numPr>
        <w:spacing w:after="120"/>
        <w:jc w:val="both"/>
        <w:rPr>
          <w:rFonts w:ascii="Times New Roman" w:eastAsia="Times New Roman" w:hAnsi="Times New Roman" w:cs="Times New Roman"/>
          <w:bCs/>
          <w:color w:val="000000" w:themeColor="text1"/>
          <w:sz w:val="24"/>
          <w:szCs w:val="24"/>
          <w:lang w:eastAsia="tr-TR"/>
        </w:rPr>
      </w:pPr>
      <w:r w:rsidRPr="00356B6F">
        <w:rPr>
          <w:rFonts w:ascii="Times New Roman" w:eastAsia="Times New Roman" w:hAnsi="Times New Roman" w:cs="Times New Roman"/>
          <w:bCs/>
          <w:color w:val="000000" w:themeColor="text1"/>
          <w:sz w:val="24"/>
          <w:szCs w:val="24"/>
          <w:lang w:eastAsia="tr-TR"/>
        </w:rPr>
        <w:t xml:space="preserve">Şirket bayilerine </w:t>
      </w:r>
      <w:r w:rsidR="003D5653">
        <w:rPr>
          <w:rFonts w:ascii="Times New Roman" w:eastAsia="Times New Roman" w:hAnsi="Times New Roman" w:cs="Times New Roman"/>
          <w:bCs/>
          <w:color w:val="000000" w:themeColor="text1"/>
          <w:sz w:val="24"/>
          <w:szCs w:val="24"/>
          <w:lang w:eastAsia="tr-TR"/>
        </w:rPr>
        <w:t>ve aracılarına</w:t>
      </w:r>
      <w:r w:rsidRPr="00356B6F">
        <w:rPr>
          <w:rFonts w:ascii="Times New Roman" w:eastAsia="Times New Roman" w:hAnsi="Times New Roman" w:cs="Times New Roman"/>
          <w:bCs/>
          <w:color w:val="000000" w:themeColor="text1"/>
          <w:sz w:val="24"/>
          <w:szCs w:val="24"/>
          <w:lang w:eastAsia="tr-TR"/>
        </w:rPr>
        <w:t>,</w:t>
      </w:r>
    </w:p>
    <w:p w:rsidR="00D05B7D" w:rsidRPr="00356B6F" w:rsidRDefault="00D05B7D" w:rsidP="00D05B7D">
      <w:pPr>
        <w:numPr>
          <w:ilvl w:val="0"/>
          <w:numId w:val="11"/>
        </w:numPr>
        <w:spacing w:after="120"/>
        <w:jc w:val="both"/>
        <w:rPr>
          <w:rFonts w:ascii="Times New Roman" w:eastAsia="Times New Roman" w:hAnsi="Times New Roman" w:cs="Times New Roman"/>
          <w:bCs/>
          <w:color w:val="000000" w:themeColor="text1"/>
          <w:sz w:val="24"/>
          <w:szCs w:val="24"/>
          <w:lang w:eastAsia="tr-TR"/>
        </w:rPr>
      </w:pPr>
      <w:r w:rsidRPr="00356B6F">
        <w:rPr>
          <w:rFonts w:ascii="Times New Roman" w:eastAsia="Times New Roman" w:hAnsi="Times New Roman" w:cs="Times New Roman"/>
          <w:bCs/>
          <w:color w:val="000000" w:themeColor="text1"/>
          <w:sz w:val="24"/>
          <w:szCs w:val="24"/>
          <w:lang w:eastAsia="tr-TR"/>
        </w:rPr>
        <w:t>Şirket</w:t>
      </w:r>
      <w:r w:rsidR="00356B6F">
        <w:rPr>
          <w:rFonts w:ascii="Times New Roman" w:eastAsia="Times New Roman" w:hAnsi="Times New Roman" w:cs="Times New Roman"/>
          <w:bCs/>
          <w:color w:val="000000" w:themeColor="text1"/>
          <w:sz w:val="24"/>
          <w:szCs w:val="24"/>
          <w:lang w:eastAsia="tr-TR"/>
        </w:rPr>
        <w:t xml:space="preserve"> mal ve hizmet tedarikçileri ve iş ortaklarına, </w:t>
      </w:r>
      <w:r w:rsidR="003D5653">
        <w:rPr>
          <w:rFonts w:ascii="Times New Roman" w:eastAsia="Times New Roman" w:hAnsi="Times New Roman" w:cs="Times New Roman"/>
          <w:bCs/>
          <w:color w:val="000000" w:themeColor="text1"/>
          <w:sz w:val="24"/>
          <w:szCs w:val="24"/>
          <w:lang w:eastAsia="tr-TR"/>
        </w:rPr>
        <w:t>hukukçu ve mali müşavir ve danışmanlarına,</w:t>
      </w:r>
    </w:p>
    <w:p w:rsidR="00D05B7D" w:rsidRPr="003D5653" w:rsidRDefault="00D05B7D" w:rsidP="00D05B7D">
      <w:pPr>
        <w:numPr>
          <w:ilvl w:val="0"/>
          <w:numId w:val="11"/>
        </w:numPr>
        <w:spacing w:after="120"/>
        <w:jc w:val="both"/>
        <w:rPr>
          <w:rFonts w:ascii="Times New Roman" w:eastAsia="Times New Roman" w:hAnsi="Times New Roman" w:cs="Times New Roman"/>
          <w:bCs/>
          <w:color w:val="000000" w:themeColor="text1"/>
          <w:sz w:val="24"/>
          <w:szCs w:val="24"/>
          <w:lang w:eastAsia="tr-TR"/>
        </w:rPr>
      </w:pPr>
      <w:r w:rsidRPr="003D5653">
        <w:rPr>
          <w:rFonts w:ascii="Times New Roman" w:eastAsia="Times New Roman" w:hAnsi="Times New Roman" w:cs="Times New Roman"/>
          <w:bCs/>
          <w:color w:val="000000" w:themeColor="text1"/>
          <w:sz w:val="24"/>
          <w:szCs w:val="24"/>
          <w:lang w:eastAsia="tr-TR"/>
        </w:rPr>
        <w:t>Şirket grup şirketlerine</w:t>
      </w:r>
      <w:r w:rsidR="003D5653">
        <w:rPr>
          <w:rFonts w:ascii="Times New Roman" w:eastAsia="Times New Roman" w:hAnsi="Times New Roman" w:cs="Times New Roman"/>
          <w:bCs/>
          <w:color w:val="000000" w:themeColor="text1"/>
          <w:sz w:val="24"/>
          <w:szCs w:val="24"/>
          <w:lang w:eastAsia="tr-TR"/>
        </w:rPr>
        <w:t xml:space="preserve"> ve </w:t>
      </w:r>
      <w:r w:rsidRPr="003D5653">
        <w:rPr>
          <w:rFonts w:ascii="Times New Roman" w:eastAsia="Times New Roman" w:hAnsi="Times New Roman" w:cs="Times New Roman"/>
          <w:bCs/>
          <w:color w:val="000000" w:themeColor="text1"/>
          <w:sz w:val="24"/>
          <w:szCs w:val="24"/>
          <w:lang w:eastAsia="tr-TR"/>
        </w:rPr>
        <w:t>yetkililerine,</w:t>
      </w:r>
    </w:p>
    <w:p w:rsidR="00D05B7D" w:rsidRPr="00356B6F" w:rsidRDefault="00D05B7D" w:rsidP="00D05B7D">
      <w:pPr>
        <w:numPr>
          <w:ilvl w:val="0"/>
          <w:numId w:val="11"/>
        </w:numPr>
        <w:spacing w:after="120"/>
        <w:jc w:val="both"/>
        <w:rPr>
          <w:rFonts w:ascii="Times New Roman" w:eastAsia="Times New Roman" w:hAnsi="Times New Roman" w:cs="Times New Roman"/>
          <w:bCs/>
          <w:color w:val="000000" w:themeColor="text1"/>
          <w:sz w:val="24"/>
          <w:szCs w:val="24"/>
          <w:lang w:eastAsia="tr-TR"/>
        </w:rPr>
      </w:pPr>
      <w:r w:rsidRPr="00356B6F">
        <w:rPr>
          <w:rFonts w:ascii="Times New Roman" w:eastAsia="Times New Roman" w:hAnsi="Times New Roman" w:cs="Times New Roman"/>
          <w:bCs/>
          <w:color w:val="000000" w:themeColor="text1"/>
          <w:sz w:val="24"/>
          <w:szCs w:val="24"/>
          <w:lang w:eastAsia="tr-TR"/>
        </w:rPr>
        <w:t>Hukuken yetkili kamu kurum ve kuruluşlarına,</w:t>
      </w:r>
    </w:p>
    <w:p w:rsidR="00D05B7D" w:rsidRPr="00356B6F"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356B6F">
        <w:rPr>
          <w:rFonts w:ascii="Times New Roman" w:eastAsia="Times New Roman" w:hAnsi="Times New Roman" w:cs="Times New Roman"/>
          <w:bCs/>
          <w:color w:val="000000" w:themeColor="text1"/>
          <w:sz w:val="24"/>
          <w:szCs w:val="24"/>
          <w:lang w:eastAsia="tr-TR"/>
        </w:rPr>
        <w:t>Aktarım kapsamı ve veri aktarım amaçları aşağıda belirtilmektedir:</w:t>
      </w:r>
    </w:p>
    <w:p w:rsidR="00D05B7D" w:rsidRPr="003D5653"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16</w:t>
      </w:r>
      <w:r w:rsidR="00D05B7D" w:rsidRPr="003D5653">
        <w:rPr>
          <w:rFonts w:ascii="Times New Roman" w:eastAsia="Times New Roman" w:hAnsi="Times New Roman" w:cs="Times New Roman"/>
          <w:b/>
          <w:color w:val="000000" w:themeColor="text1"/>
          <w:sz w:val="24"/>
          <w:szCs w:val="24"/>
          <w:lang w:eastAsia="tr-TR"/>
        </w:rPr>
        <w:t>. KİŞİSEL VERİLERİN İŞLENMESİ</w:t>
      </w:r>
    </w:p>
    <w:p w:rsidR="00D05B7D" w:rsidRPr="003D5653"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3D5653">
        <w:rPr>
          <w:rFonts w:ascii="Times New Roman" w:eastAsia="Times New Roman" w:hAnsi="Times New Roman" w:cs="Times New Roman"/>
          <w:bCs/>
          <w:color w:val="000000" w:themeColor="text1"/>
          <w:sz w:val="24"/>
          <w:szCs w:val="24"/>
          <w:lang w:eastAsia="tr-TR"/>
        </w:rPr>
        <w:t>Kişisel veri sahibinin açık rıza vermesi, kişisel verilerin hukuka uygun olarak işlenmesini mümkün kılan hukuki dayanaklardan yalnızca biridir. Açık rıza dışında, kanunda belirtilen şartlardan birinin varlığı durumunda da kişisel veriler işlenebilir. Kişisel veri işleme faaliyetinin dayanağı aşağıda belirtilen şartlardan yalnızca biri olabildiği gibi bu şartlardan birden fazlası da aynı kişisel veri işleme faaliyetinin dayanağı olabilir.</w:t>
      </w:r>
    </w:p>
    <w:p w:rsidR="00D05B7D" w:rsidRPr="003D5653"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17</w:t>
      </w:r>
      <w:r w:rsidR="00D05B7D" w:rsidRPr="003D5653">
        <w:rPr>
          <w:rFonts w:ascii="Times New Roman" w:eastAsia="Times New Roman" w:hAnsi="Times New Roman" w:cs="Times New Roman"/>
          <w:b/>
          <w:color w:val="000000" w:themeColor="text1"/>
          <w:sz w:val="24"/>
          <w:szCs w:val="24"/>
          <w:lang w:eastAsia="tr-TR"/>
        </w:rPr>
        <w:t>. ŞİRKET BİNASI GİRİŞLERİ İLE BİNA İÇERİSİNDE YAPILAN KİŞİSEL VERİ İŞLEME FAALİYETLERİ</w:t>
      </w:r>
    </w:p>
    <w:p w:rsidR="00D05B7D" w:rsidRPr="003D5653"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3D5653">
        <w:rPr>
          <w:rFonts w:ascii="Times New Roman" w:eastAsia="Times New Roman" w:hAnsi="Times New Roman" w:cs="Times New Roman"/>
          <w:bCs/>
          <w:color w:val="000000" w:themeColor="text1"/>
          <w:sz w:val="24"/>
          <w:szCs w:val="24"/>
          <w:lang w:eastAsia="tr-TR"/>
        </w:rPr>
        <w:t>Şirket tarafından güvenliğin sağlanması amacıyla, Şirket binalarında ve tesislerinde güvenlik kamerasıyla izleme faaliyeti ile misafir giriş çıkışlarının takibine yönelik kişisel veri işleme faaliyetinde bulunulmaktadır.</w:t>
      </w:r>
    </w:p>
    <w:p w:rsidR="00D05B7D" w:rsidRPr="003D5653"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3D5653">
        <w:rPr>
          <w:rFonts w:ascii="Times New Roman" w:eastAsia="Times New Roman" w:hAnsi="Times New Roman" w:cs="Times New Roman"/>
          <w:bCs/>
          <w:color w:val="000000" w:themeColor="text1"/>
          <w:sz w:val="24"/>
          <w:szCs w:val="24"/>
          <w:lang w:eastAsia="tr-TR"/>
        </w:rPr>
        <w:t>Güvenlik kameraları kullanılması ve misafir giriş çıkışlarının kayıt altına alınması suretiyle Şirket tarafından kişisel veri işleme faaliyeti yapılmaktadır.</w:t>
      </w:r>
    </w:p>
    <w:p w:rsidR="00D05B7D" w:rsidRPr="003D5653"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3D5653">
        <w:rPr>
          <w:rFonts w:ascii="Times New Roman" w:eastAsia="Times New Roman" w:hAnsi="Times New Roman" w:cs="Times New Roman"/>
          <w:bCs/>
          <w:color w:val="000000" w:themeColor="text1"/>
          <w:sz w:val="24"/>
          <w:szCs w:val="24"/>
          <w:lang w:eastAsia="tr-TR"/>
        </w:rPr>
        <w:t xml:space="preserve">Şirket, güvenlik kamerası ile izleme faaliyeti kapsamında; şirketin ve diğer kişilerin güvenliğini sağlamaya ilişkin menfaatlerini korumak gibi amaçlar taşımaktadır. Bu izleme faaliyeti, KVKK ve Özel Güvenlik Hizmetlerine Dair Kanun ve ilgili mevzuata uygun olarak sürdürülmektedir. Bu kapsamda kamera ile izleme yapıldığı bilgisi, tüm çalışan ve ziyaretçilere duyurulmakta ve kişiler aydınlatılmaktadır. Bildirim yazıları izleme yapılan alanların girişlerine asılmaktadır. Şirket tarafından KVK Kanunu’nun 12. maddesine uygun </w:t>
      </w:r>
      <w:r w:rsidRPr="003D5653">
        <w:rPr>
          <w:rFonts w:ascii="Times New Roman" w:eastAsia="Times New Roman" w:hAnsi="Times New Roman" w:cs="Times New Roman"/>
          <w:bCs/>
          <w:color w:val="000000" w:themeColor="text1"/>
          <w:sz w:val="24"/>
          <w:szCs w:val="24"/>
          <w:lang w:eastAsia="tr-TR"/>
        </w:rPr>
        <w:lastRenderedPageBreak/>
        <w:t>olarak, kamera ile izleme faaliyeti sonucunda elde edilen kişisel verilerin güvenliğinin sağlanması için gerekli teknik ve idari tedbirler alınmaktadır.</w:t>
      </w:r>
    </w:p>
    <w:p w:rsidR="00D05B7D" w:rsidRPr="003D5653"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17</w:t>
      </w:r>
      <w:r w:rsidR="00D05B7D" w:rsidRPr="003D5653">
        <w:rPr>
          <w:rFonts w:ascii="Times New Roman" w:eastAsia="Times New Roman" w:hAnsi="Times New Roman" w:cs="Times New Roman"/>
          <w:b/>
          <w:color w:val="000000" w:themeColor="text1"/>
          <w:sz w:val="24"/>
          <w:szCs w:val="24"/>
          <w:lang w:eastAsia="tr-TR"/>
        </w:rPr>
        <w:t>.1. Şirket Binasında, Tesis Girişlerinde ve İçerisinde Yürütülen Misafir Giriş Çıkışlarının Takibi</w:t>
      </w:r>
    </w:p>
    <w:p w:rsidR="00D05B7D" w:rsidRPr="003D5653"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3D5653">
        <w:rPr>
          <w:rFonts w:ascii="Times New Roman" w:eastAsia="Times New Roman" w:hAnsi="Times New Roman" w:cs="Times New Roman"/>
          <w:bCs/>
          <w:color w:val="000000" w:themeColor="text1"/>
          <w:sz w:val="24"/>
          <w:szCs w:val="24"/>
          <w:lang w:eastAsia="tr-TR"/>
        </w:rPr>
        <w:t xml:space="preserve">Şirket tarafından güvenliğin sağlanması amacı ve bu </w:t>
      </w:r>
      <w:proofErr w:type="spellStart"/>
      <w:r w:rsidRPr="003D5653">
        <w:rPr>
          <w:rFonts w:ascii="Times New Roman" w:eastAsia="Times New Roman" w:hAnsi="Times New Roman" w:cs="Times New Roman"/>
          <w:bCs/>
          <w:color w:val="000000" w:themeColor="text1"/>
          <w:sz w:val="24"/>
          <w:szCs w:val="24"/>
          <w:lang w:eastAsia="tr-TR"/>
        </w:rPr>
        <w:t>Politika’da</w:t>
      </w:r>
      <w:proofErr w:type="spellEnd"/>
      <w:r w:rsidRPr="003D5653">
        <w:rPr>
          <w:rFonts w:ascii="Times New Roman" w:eastAsia="Times New Roman" w:hAnsi="Times New Roman" w:cs="Times New Roman"/>
          <w:bCs/>
          <w:color w:val="000000" w:themeColor="text1"/>
          <w:sz w:val="24"/>
          <w:szCs w:val="24"/>
          <w:lang w:eastAsia="tr-TR"/>
        </w:rPr>
        <w:t xml:space="preserve"> belirtilen diğer amaçlarla, Şirket binalarında ve tesislerinde misafir giriş çıkışlarının takibine yönelik kişisel veri işleme faaliyetinde bulunulmaktadır. Misafir olarak Şirket binalarına gelen kişilerin kimlik verileri elde edilirken ya da Şirket nezdinde asılan ya da diğer şekillerde misafirlerin erişimine sunulan metinler aracılığıyla söz konusu kişisel veri sahipleri bu kapsamda aydınlatılmaktadırlar. Misafir giriş-çıkış takibi yapılması amacıyla elde edilen veriler yalnızca bu amaçla işlenmekte ve ilgili kişisel veriler fiziki ortamda veri kayıt sistemine kaydedilmektedir.</w:t>
      </w:r>
    </w:p>
    <w:p w:rsidR="00D05B7D" w:rsidRPr="003D5653"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17.</w:t>
      </w:r>
      <w:r w:rsidR="00D05B7D" w:rsidRPr="003D5653">
        <w:rPr>
          <w:rFonts w:ascii="Times New Roman" w:eastAsia="Times New Roman" w:hAnsi="Times New Roman" w:cs="Times New Roman"/>
          <w:b/>
          <w:color w:val="000000" w:themeColor="text1"/>
          <w:sz w:val="24"/>
          <w:szCs w:val="24"/>
          <w:lang w:eastAsia="tr-TR"/>
        </w:rPr>
        <w:t>2. Şirket Tesislerinde Ziyaretçilere Sağlanan İnternet Erişimlerine İlişkin Kayıtların Saklanması</w:t>
      </w:r>
    </w:p>
    <w:p w:rsidR="00D05B7D" w:rsidRPr="00D05B7D" w:rsidRDefault="00D05B7D" w:rsidP="00D05B7D">
      <w:pPr>
        <w:spacing w:after="120"/>
        <w:jc w:val="both"/>
        <w:rPr>
          <w:rFonts w:ascii="Times New Roman" w:eastAsia="Times New Roman" w:hAnsi="Times New Roman" w:cs="Times New Roman"/>
          <w:b/>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 xml:space="preserve">Şirket tarafından güvenliğin sağlanması amacı ve bu </w:t>
      </w:r>
      <w:proofErr w:type="spellStart"/>
      <w:r w:rsidRPr="00E7451C">
        <w:rPr>
          <w:rFonts w:ascii="Times New Roman" w:eastAsia="Times New Roman" w:hAnsi="Times New Roman" w:cs="Times New Roman"/>
          <w:bCs/>
          <w:color w:val="000000" w:themeColor="text1"/>
          <w:sz w:val="24"/>
          <w:szCs w:val="24"/>
          <w:lang w:eastAsia="tr-TR"/>
        </w:rPr>
        <w:t>Politika’da</w:t>
      </w:r>
      <w:proofErr w:type="spellEnd"/>
      <w:r w:rsidRPr="00E7451C">
        <w:rPr>
          <w:rFonts w:ascii="Times New Roman" w:eastAsia="Times New Roman" w:hAnsi="Times New Roman" w:cs="Times New Roman"/>
          <w:bCs/>
          <w:color w:val="000000" w:themeColor="text1"/>
          <w:sz w:val="24"/>
          <w:szCs w:val="24"/>
          <w:lang w:eastAsia="tr-TR"/>
        </w:rPr>
        <w:t xml:space="preserve"> belirtilen diğer amaçlarla, bina ve tesisler içerisinde kalınan süre boyunca talep eden ziyaretçilere internet erişimi sağlanabilmektedir. Bu durumda internet erişimlerine ilişkin </w:t>
      </w:r>
      <w:proofErr w:type="spellStart"/>
      <w:r w:rsidRPr="00E7451C">
        <w:rPr>
          <w:rFonts w:ascii="Times New Roman" w:eastAsia="Times New Roman" w:hAnsi="Times New Roman" w:cs="Times New Roman"/>
          <w:bCs/>
          <w:color w:val="000000" w:themeColor="text1"/>
          <w:sz w:val="24"/>
          <w:szCs w:val="24"/>
          <w:lang w:eastAsia="tr-TR"/>
        </w:rPr>
        <w:t>log</w:t>
      </w:r>
      <w:proofErr w:type="spellEnd"/>
      <w:r w:rsidRPr="00E7451C">
        <w:rPr>
          <w:rFonts w:ascii="Times New Roman" w:eastAsia="Times New Roman" w:hAnsi="Times New Roman" w:cs="Times New Roman"/>
          <w:bCs/>
          <w:color w:val="000000" w:themeColor="text1"/>
          <w:sz w:val="24"/>
          <w:szCs w:val="24"/>
          <w:lang w:eastAsia="tr-TR"/>
        </w:rPr>
        <w:t xml:space="preserve"> kayıtları 5651 Sayılı Kanun ve bu Kanuna göre düzenlenmiş olan mevzuatın amir hükümlerine göre tutulmakta, bu kayıtlar ancak yetkili kamu kurum ve kuruluşları tarafından talep edilmesi halinde veya Şirket içinde gerçekleştirilecek denetim süreçlerinde ilgili hukuki yükümlülüğü yerine getirmek amacıyla işlenmektedir</w:t>
      </w:r>
      <w:r w:rsidRPr="00D05B7D">
        <w:rPr>
          <w:rFonts w:ascii="Times New Roman" w:eastAsia="Times New Roman" w:hAnsi="Times New Roman" w:cs="Times New Roman"/>
          <w:b/>
          <w:bCs/>
          <w:color w:val="000000" w:themeColor="text1"/>
          <w:sz w:val="24"/>
          <w:szCs w:val="24"/>
          <w:lang w:eastAsia="tr-TR"/>
        </w:rPr>
        <w:t>.</w:t>
      </w:r>
    </w:p>
    <w:p w:rsidR="00D05B7D" w:rsidRPr="00E7451C"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18.</w:t>
      </w:r>
      <w:r w:rsidR="00D05B7D" w:rsidRPr="00E7451C">
        <w:rPr>
          <w:rFonts w:ascii="Times New Roman" w:eastAsia="Times New Roman" w:hAnsi="Times New Roman" w:cs="Times New Roman"/>
          <w:b/>
          <w:color w:val="000000" w:themeColor="text1"/>
          <w:sz w:val="24"/>
          <w:szCs w:val="24"/>
          <w:lang w:eastAsia="tr-TR"/>
        </w:rPr>
        <w:t xml:space="preserve"> KİŞİSEL VERİLERİN İMHASI (SİLİNMESİ, YOK EDİLMESİ VE ANONİMLEŞTİRİLMESİ) ŞARTLARI</w:t>
      </w:r>
    </w:p>
    <w:p w:rsid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bCs/>
          <w:color w:val="000000" w:themeColor="text1"/>
          <w:sz w:val="24"/>
          <w:szCs w:val="24"/>
          <w:lang w:eastAsia="tr-TR"/>
        </w:rPr>
        <w:t>Türk Ceza Kanunu’nun 138. maddesinde, KVK Kanunu’nun 7. maddesinde ve Kurul tarafından çıkarılan “Kişisel Verilerin Silinmesi, Yok Edilmesi ve Anonimleştirilmesi Hakkında Yönetmelik” uyarınca, ilgili kanun hükümlerine uygun olarak işlenmiş olmasına rağmen, işlenmesini gerektiren sebeplerin ortadan kalkması hâlinde Şirket</w:t>
      </w:r>
      <w:r w:rsidR="00566356">
        <w:rPr>
          <w:rFonts w:ascii="Times New Roman" w:eastAsia="Times New Roman" w:hAnsi="Times New Roman" w:cs="Times New Roman"/>
          <w:bCs/>
          <w:color w:val="000000" w:themeColor="text1"/>
          <w:sz w:val="24"/>
          <w:szCs w:val="24"/>
          <w:lang w:eastAsia="tr-TR"/>
        </w:rPr>
        <w:t>’in</w:t>
      </w:r>
      <w:r w:rsidRPr="00E7451C">
        <w:rPr>
          <w:rFonts w:ascii="Times New Roman" w:eastAsia="Times New Roman" w:hAnsi="Times New Roman" w:cs="Times New Roman"/>
          <w:bCs/>
          <w:color w:val="000000" w:themeColor="text1"/>
          <w:sz w:val="24"/>
          <w:szCs w:val="24"/>
          <w:lang w:eastAsia="tr-TR"/>
        </w:rPr>
        <w:t xml:space="preserve"> kendi kararına istinaden veya kişisel veri sahibinin talebi üzerine kişisel veriler silinir, yok edilir veya anonim hâle getirilir. </w:t>
      </w:r>
      <w:proofErr w:type="gramEnd"/>
      <w:r w:rsidRPr="00E7451C">
        <w:rPr>
          <w:rFonts w:ascii="Times New Roman" w:eastAsia="Times New Roman" w:hAnsi="Times New Roman" w:cs="Times New Roman"/>
          <w:bCs/>
          <w:color w:val="000000" w:themeColor="text1"/>
          <w:sz w:val="24"/>
          <w:szCs w:val="24"/>
          <w:lang w:eastAsia="tr-TR"/>
        </w:rPr>
        <w:t>Şirket bu konuda yönetmelik hükümlerine göre bir politika oluşturmuş olup, bu politika uyarınca verinin niteliğine göre imha yapmaktadır.</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w:t>
      </w:r>
    </w:p>
    <w:p w:rsidR="00D05B7D" w:rsidRPr="00E7451C"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19</w:t>
      </w:r>
      <w:r w:rsidR="00D05B7D" w:rsidRPr="00E7451C">
        <w:rPr>
          <w:rFonts w:ascii="Times New Roman" w:eastAsia="Times New Roman" w:hAnsi="Times New Roman" w:cs="Times New Roman"/>
          <w:b/>
          <w:color w:val="000000" w:themeColor="text1"/>
          <w:sz w:val="24"/>
          <w:szCs w:val="24"/>
          <w:lang w:eastAsia="tr-TR"/>
        </w:rPr>
        <w:t>. KİŞİSEL VERİ SAHİPLERİNİN HAKLARI; BU HAKLARIN KULLANILMASI</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 xml:space="preserve">Şirket, KVK Kanunu’nun 10. maddesine uygun olarak kişisel veri sahibinin haklarını kendisine </w:t>
      </w:r>
      <w:proofErr w:type="gramStart"/>
      <w:r w:rsidRPr="00E7451C">
        <w:rPr>
          <w:rFonts w:ascii="Times New Roman" w:eastAsia="Times New Roman" w:hAnsi="Times New Roman" w:cs="Times New Roman"/>
          <w:bCs/>
          <w:color w:val="000000" w:themeColor="text1"/>
          <w:sz w:val="24"/>
          <w:szCs w:val="24"/>
          <w:lang w:eastAsia="tr-TR"/>
        </w:rPr>
        <w:t>bildirmekte,</w:t>
      </w:r>
      <w:proofErr w:type="gramEnd"/>
      <w:r w:rsidRPr="00E7451C">
        <w:rPr>
          <w:rFonts w:ascii="Times New Roman" w:eastAsia="Times New Roman" w:hAnsi="Times New Roman" w:cs="Times New Roman"/>
          <w:bCs/>
          <w:color w:val="000000" w:themeColor="text1"/>
          <w:sz w:val="24"/>
          <w:szCs w:val="24"/>
          <w:lang w:eastAsia="tr-TR"/>
        </w:rPr>
        <w:t xml:space="preserve"> ve 11. maddede düzenlenen bu hakların nasıl kullanılacağı konusunda kişisel veri sahibine yol göstermektedir ve Şirket, kişisel veri sahiplerinin haklarının değerlendirilmesi ve kişisel veri sahiplerine gereken bilgilendirmenin yapılması için KVK Kanunu’nun 13. maddesine uygun olarak gerekli kanalları, iç işleyişi, idari ve teknik düzenlemeleri yürütmektedir.</w:t>
      </w:r>
    </w:p>
    <w:p w:rsidR="00D05B7D" w:rsidRPr="00E7451C"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19</w:t>
      </w:r>
      <w:r w:rsidR="00D05B7D" w:rsidRPr="00E7451C">
        <w:rPr>
          <w:rFonts w:ascii="Times New Roman" w:eastAsia="Times New Roman" w:hAnsi="Times New Roman" w:cs="Times New Roman"/>
          <w:b/>
          <w:color w:val="000000" w:themeColor="text1"/>
          <w:sz w:val="24"/>
          <w:szCs w:val="24"/>
          <w:lang w:eastAsia="tr-TR"/>
        </w:rPr>
        <w:t>.1. Veri Sahibinin Hakları ve Bu Haklarını Kullanması</w:t>
      </w:r>
    </w:p>
    <w:p w:rsidR="00D05B7D" w:rsidRPr="00E7451C"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19</w:t>
      </w:r>
      <w:r w:rsidR="00D05B7D" w:rsidRPr="00E7451C">
        <w:rPr>
          <w:rFonts w:ascii="Times New Roman" w:eastAsia="Times New Roman" w:hAnsi="Times New Roman" w:cs="Times New Roman"/>
          <w:b/>
          <w:color w:val="000000" w:themeColor="text1"/>
          <w:sz w:val="24"/>
          <w:szCs w:val="24"/>
          <w:lang w:eastAsia="tr-TR"/>
        </w:rPr>
        <w:t>.1.1. Kişisel Veri Sahibinin Hakları</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lastRenderedPageBreak/>
        <w:t>Kişisel veri sahipleri aşağıda yer alan haklara sahiptirler:</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a</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 işlenip işlenmediğini öğrenme,</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b</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verileri işlenmişse buna ilişkin bilgi talep etme,</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c</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verilerin işlenme amacını ve bunların amacına uygun kullanılıp kullanılmadığını öğrenme,</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d</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Yurt içinde veya yurt dışında kişisel verilerin aktarıldığı üçüncü kişileri bilme,</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e</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verilerin eksik veya yanlış işlenmiş olması hâlinde bunların düzeltilmesini isteme ve bu kapsamda yapılan işlemin kişisel verilerin aktarıldığı üçüncü kişilere bildirilmesini isteme,</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f</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g.</w:t>
      </w:r>
      <w:proofErr w:type="gramEnd"/>
      <w:r w:rsidRPr="00E7451C">
        <w:rPr>
          <w:rFonts w:ascii="Times New Roman" w:eastAsia="Times New Roman" w:hAnsi="Times New Roman" w:cs="Times New Roman"/>
          <w:bCs/>
          <w:color w:val="000000" w:themeColor="text1"/>
          <w:sz w:val="24"/>
          <w:szCs w:val="24"/>
          <w:lang w:eastAsia="tr-TR"/>
        </w:rPr>
        <w:t xml:space="preserve"> İşlenen verilerin münhasıran otomatik sistemler vasıtasıyla analiz edilmesi suretiyle kişinin kendisi aleyhine bir sonucun ortaya çıkması halinde bu sonuca itiraz etme,</w:t>
      </w:r>
    </w:p>
    <w:p w:rsidR="00D05B7D" w:rsidRPr="00D05B7D" w:rsidRDefault="00D05B7D" w:rsidP="00D05B7D">
      <w:pPr>
        <w:spacing w:after="120"/>
        <w:jc w:val="both"/>
        <w:rPr>
          <w:rFonts w:ascii="Times New Roman" w:eastAsia="Times New Roman" w:hAnsi="Times New Roman" w:cs="Times New Roman"/>
          <w:b/>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h</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verilerin kanuna aykırı olarak işlenmesi</w:t>
      </w:r>
      <w:r w:rsidRPr="00D05B7D">
        <w:rPr>
          <w:rFonts w:ascii="Times New Roman" w:eastAsia="Times New Roman" w:hAnsi="Times New Roman" w:cs="Times New Roman"/>
          <w:b/>
          <w:bCs/>
          <w:color w:val="000000" w:themeColor="text1"/>
          <w:sz w:val="24"/>
          <w:szCs w:val="24"/>
          <w:lang w:eastAsia="tr-TR"/>
        </w:rPr>
        <w:t xml:space="preserve"> </w:t>
      </w:r>
      <w:r w:rsidRPr="00E7451C">
        <w:rPr>
          <w:rFonts w:ascii="Times New Roman" w:eastAsia="Times New Roman" w:hAnsi="Times New Roman" w:cs="Times New Roman"/>
          <w:bCs/>
          <w:color w:val="000000" w:themeColor="text1"/>
          <w:sz w:val="24"/>
          <w:szCs w:val="24"/>
          <w:lang w:eastAsia="tr-TR"/>
        </w:rPr>
        <w:t>sebebiyle zarara uğraması hâlinde zararın giderilmesini talep etme.</w:t>
      </w:r>
    </w:p>
    <w:p w:rsidR="00D05B7D" w:rsidRPr="00E7451C"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19</w:t>
      </w:r>
      <w:r w:rsidR="00D05B7D" w:rsidRPr="00E7451C">
        <w:rPr>
          <w:rFonts w:ascii="Times New Roman" w:eastAsia="Times New Roman" w:hAnsi="Times New Roman" w:cs="Times New Roman"/>
          <w:b/>
          <w:color w:val="000000" w:themeColor="text1"/>
          <w:sz w:val="24"/>
          <w:szCs w:val="24"/>
          <w:lang w:eastAsia="tr-TR"/>
        </w:rPr>
        <w:t>.1.2. Kişisel Veri Sahibinin Haklarını İleri Süremeyeceği Haller</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Kişisel veri sahipleri, KVK Kanunu’nun 28. maddesi gereğince aşağıdaki haller KVK Kanunu kapsamı dışında tutulduğundan, bu konularda 20.1.1.’de sayılan haklarını ileri süremezler:</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a</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verilerin resmi istatistik ile anonim hâle getirilmek suretiyle araştırma, planlama ve istatistik gibi amaçlarla işlenmesi,</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b</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c</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E7451C">
        <w:rPr>
          <w:rFonts w:ascii="Times New Roman" w:eastAsia="Times New Roman" w:hAnsi="Times New Roman" w:cs="Times New Roman"/>
          <w:bCs/>
          <w:color w:val="000000" w:themeColor="text1"/>
          <w:sz w:val="24"/>
          <w:szCs w:val="24"/>
          <w:lang w:eastAsia="tr-TR"/>
        </w:rPr>
        <w:t>istihbari</w:t>
      </w:r>
      <w:proofErr w:type="spellEnd"/>
      <w:r w:rsidRPr="00E7451C">
        <w:rPr>
          <w:rFonts w:ascii="Times New Roman" w:eastAsia="Times New Roman" w:hAnsi="Times New Roman" w:cs="Times New Roman"/>
          <w:bCs/>
          <w:color w:val="000000" w:themeColor="text1"/>
          <w:sz w:val="24"/>
          <w:szCs w:val="24"/>
          <w:lang w:eastAsia="tr-TR"/>
        </w:rPr>
        <w:t xml:space="preserve"> faaliyetler kapsamında işlenmesi,</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d</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verilerin soruşturma, kovuşturma, yargılama veya infaz işlemlerine ilişkin olarak yargı makamları veya infaz mercileri tarafından işlenmesi.</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KVK Kanunu’nun 28/2 maddesi gereğince; aşağıda sıralanan hallerde kişisel veri sahipleri zararın giderilmesini talep etme hakkı hariç, 20.1.1.’de sayılan diğer haklarını ileri süremezler:</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a</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 işlemenin suç işlenmesinin önlenmesi veya suç soruşturması için gerekli olması,</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b</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 sahibinin kendisi tarafından alenileştirilmiş kişisel verilerin işlenmesi,</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lastRenderedPageBreak/>
        <w:t>c</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color w:val="000000" w:themeColor="text1"/>
          <w:sz w:val="24"/>
          <w:szCs w:val="24"/>
          <w:lang w:eastAsia="tr-TR"/>
        </w:rPr>
        <w:t>d</w:t>
      </w:r>
      <w:proofErr w:type="gramEnd"/>
      <w:r w:rsidRPr="00E7451C">
        <w:rPr>
          <w:rFonts w:ascii="Times New Roman" w:eastAsia="Times New Roman" w:hAnsi="Times New Roman" w:cs="Times New Roman"/>
          <w:color w:val="000000" w:themeColor="text1"/>
          <w:sz w:val="24"/>
          <w:szCs w:val="24"/>
          <w:lang w:eastAsia="tr-TR"/>
        </w:rPr>
        <w:t>.</w:t>
      </w:r>
      <w:r w:rsidRPr="00E7451C">
        <w:rPr>
          <w:rFonts w:ascii="Times New Roman" w:eastAsia="Times New Roman" w:hAnsi="Times New Roman" w:cs="Times New Roman"/>
          <w:bCs/>
          <w:color w:val="000000" w:themeColor="text1"/>
          <w:sz w:val="24"/>
          <w:szCs w:val="24"/>
          <w:lang w:eastAsia="tr-TR"/>
        </w:rPr>
        <w:t xml:space="preserve"> Kişisel veri işlemenin bütçe, vergi ve mali konulara ilişkin olarak Devletin ekonomik ve mali çıkarlarının korunması için gerekli olması.</w:t>
      </w:r>
    </w:p>
    <w:p w:rsidR="00D05B7D" w:rsidRPr="00E7451C" w:rsidRDefault="001624BC" w:rsidP="00D05B7D">
      <w:pPr>
        <w:spacing w:after="120"/>
        <w:jc w:val="both"/>
        <w:rPr>
          <w:rFonts w:ascii="Times New Roman" w:eastAsia="Times New Roman" w:hAnsi="Times New Roman" w:cs="Times New Roman"/>
          <w:b/>
          <w:bCs/>
          <w:color w:val="000000" w:themeColor="text1"/>
          <w:sz w:val="24"/>
          <w:szCs w:val="24"/>
          <w:lang w:eastAsia="tr-TR"/>
        </w:rPr>
      </w:pPr>
      <w:r>
        <w:rPr>
          <w:rFonts w:ascii="Times New Roman" w:eastAsia="Times New Roman" w:hAnsi="Times New Roman" w:cs="Times New Roman"/>
          <w:b/>
          <w:color w:val="000000" w:themeColor="text1"/>
          <w:sz w:val="24"/>
          <w:szCs w:val="24"/>
          <w:lang w:eastAsia="tr-TR"/>
        </w:rPr>
        <w:t>19</w:t>
      </w:r>
      <w:r w:rsidR="00D05B7D" w:rsidRPr="00E7451C">
        <w:rPr>
          <w:rFonts w:ascii="Times New Roman" w:eastAsia="Times New Roman" w:hAnsi="Times New Roman" w:cs="Times New Roman"/>
          <w:b/>
          <w:color w:val="000000" w:themeColor="text1"/>
          <w:sz w:val="24"/>
          <w:szCs w:val="24"/>
          <w:lang w:eastAsia="tr-TR"/>
        </w:rPr>
        <w:t>.1.3. Kişisel Veri Sahibinin Haklarını Kullanması</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 xml:space="preserve">Kişisel veri sahipleri bu </w:t>
      </w:r>
      <w:proofErr w:type="spellStart"/>
      <w:r w:rsidRPr="00E7451C">
        <w:rPr>
          <w:rFonts w:ascii="Times New Roman" w:eastAsia="Times New Roman" w:hAnsi="Times New Roman" w:cs="Times New Roman"/>
          <w:bCs/>
          <w:color w:val="000000" w:themeColor="text1"/>
          <w:sz w:val="24"/>
          <w:szCs w:val="24"/>
          <w:lang w:eastAsia="tr-TR"/>
        </w:rPr>
        <w:t>Politika’da</w:t>
      </w:r>
      <w:proofErr w:type="spellEnd"/>
      <w:r w:rsidRPr="00E7451C">
        <w:rPr>
          <w:rFonts w:ascii="Times New Roman" w:eastAsia="Times New Roman" w:hAnsi="Times New Roman" w:cs="Times New Roman"/>
          <w:bCs/>
          <w:color w:val="000000" w:themeColor="text1"/>
          <w:sz w:val="24"/>
          <w:szCs w:val="24"/>
          <w:lang w:eastAsia="tr-TR"/>
        </w:rPr>
        <w:t xml:space="preserve"> belirtilen haklarına ilişkin taleplerini kimliklerini tespit edecek bilgi ve belgelerle ve aşağıda belirtilen yöntemlerle veya Kişisel Verileri Koruma Kurulu’nun belirlediği diğer yöntemlerle Başvuru </w:t>
      </w:r>
      <w:proofErr w:type="spellStart"/>
      <w:r w:rsidRPr="00E7451C">
        <w:rPr>
          <w:rFonts w:ascii="Times New Roman" w:eastAsia="Times New Roman" w:hAnsi="Times New Roman" w:cs="Times New Roman"/>
          <w:bCs/>
          <w:color w:val="000000" w:themeColor="text1"/>
          <w:sz w:val="24"/>
          <w:szCs w:val="24"/>
          <w:lang w:eastAsia="tr-TR"/>
        </w:rPr>
        <w:t>Formu’nu</w:t>
      </w:r>
      <w:proofErr w:type="spellEnd"/>
      <w:r w:rsidRPr="00E7451C">
        <w:rPr>
          <w:rFonts w:ascii="Times New Roman" w:eastAsia="Times New Roman" w:hAnsi="Times New Roman" w:cs="Times New Roman"/>
          <w:bCs/>
          <w:color w:val="000000" w:themeColor="text1"/>
          <w:sz w:val="24"/>
          <w:szCs w:val="24"/>
          <w:lang w:eastAsia="tr-TR"/>
        </w:rPr>
        <w:t xml:space="preserve"> doldurup imzalayarak Şirket</w:t>
      </w:r>
      <w:r w:rsidR="00E7451C">
        <w:rPr>
          <w:rFonts w:ascii="Times New Roman" w:eastAsia="Times New Roman" w:hAnsi="Times New Roman" w:cs="Times New Roman"/>
          <w:bCs/>
          <w:color w:val="000000" w:themeColor="text1"/>
          <w:sz w:val="24"/>
          <w:szCs w:val="24"/>
          <w:lang w:eastAsia="tr-TR"/>
        </w:rPr>
        <w:t>’e</w:t>
      </w:r>
      <w:r w:rsidRPr="00E7451C">
        <w:rPr>
          <w:rFonts w:ascii="Times New Roman" w:eastAsia="Times New Roman" w:hAnsi="Times New Roman" w:cs="Times New Roman"/>
          <w:bCs/>
          <w:color w:val="000000" w:themeColor="text1"/>
          <w:sz w:val="24"/>
          <w:szCs w:val="24"/>
          <w:lang w:eastAsia="tr-TR"/>
        </w:rPr>
        <w:t xml:space="preserve"> ücretsiz olarak iletebileceklerdir. </w:t>
      </w:r>
    </w:p>
    <w:p w:rsidR="00D05B7D" w:rsidRPr="00E7451C" w:rsidRDefault="00DA41EC" w:rsidP="00D05B7D">
      <w:pPr>
        <w:numPr>
          <w:ilvl w:val="0"/>
          <w:numId w:val="12"/>
        </w:numPr>
        <w:spacing w:after="120"/>
        <w:jc w:val="both"/>
        <w:rPr>
          <w:rFonts w:ascii="Times New Roman" w:eastAsia="Times New Roman" w:hAnsi="Times New Roman" w:cs="Times New Roman"/>
          <w:bCs/>
          <w:color w:val="000000" w:themeColor="text1"/>
          <w:sz w:val="24"/>
          <w:szCs w:val="24"/>
          <w:lang w:eastAsia="tr-TR"/>
        </w:rPr>
      </w:pPr>
      <w:r w:rsidRPr="005C252C">
        <w:rPr>
          <w:rFonts w:ascii="Times New Roman" w:eastAsia="Times New Roman" w:hAnsi="Times New Roman" w:cs="Times New Roman"/>
          <w:bCs/>
          <w:color w:val="000000" w:themeColor="text1"/>
          <w:sz w:val="24"/>
          <w:szCs w:val="24"/>
          <w:lang w:eastAsia="tr-TR"/>
        </w:rPr>
        <w:t>http://www.</w:t>
      </w:r>
      <w:r w:rsidR="005C252C">
        <w:rPr>
          <w:rFonts w:ascii="Times New Roman" w:eastAsia="Times New Roman" w:hAnsi="Times New Roman" w:cs="Times New Roman"/>
          <w:bCs/>
          <w:color w:val="000000" w:themeColor="text1"/>
          <w:sz w:val="24"/>
          <w:szCs w:val="24"/>
          <w:lang w:eastAsia="tr-TR"/>
        </w:rPr>
        <w:t>guneyagripark.com</w:t>
      </w:r>
      <w:r w:rsidR="00E7451C">
        <w:rPr>
          <w:rFonts w:ascii="Times New Roman" w:eastAsia="Times New Roman" w:hAnsi="Times New Roman" w:cs="Times New Roman"/>
          <w:bCs/>
          <w:color w:val="000000" w:themeColor="text1"/>
          <w:sz w:val="24"/>
          <w:szCs w:val="24"/>
          <w:lang w:eastAsia="tr-TR"/>
        </w:rPr>
        <w:t xml:space="preserve"> </w:t>
      </w:r>
      <w:r w:rsidR="00D05B7D" w:rsidRPr="00E7451C">
        <w:rPr>
          <w:rFonts w:ascii="Times New Roman" w:eastAsia="Times New Roman" w:hAnsi="Times New Roman" w:cs="Times New Roman"/>
          <w:bCs/>
          <w:color w:val="000000" w:themeColor="text1"/>
          <w:sz w:val="24"/>
          <w:szCs w:val="24"/>
          <w:lang w:eastAsia="tr-TR"/>
        </w:rPr>
        <w:t xml:space="preserve">adresinde bulunan formun doldurulduktan sonra ıslak imzalı bir nüshasının bizzat elden veya yazılı olarak iadeli taahhütlü posta aracılığı ile </w:t>
      </w:r>
      <w:bookmarkStart w:id="0" w:name="_GoBack"/>
      <w:proofErr w:type="spellStart"/>
      <w:r w:rsidR="005C252C" w:rsidRPr="005C252C">
        <w:rPr>
          <w:rFonts w:ascii="Times New Roman" w:eastAsia="Times New Roman" w:hAnsi="Times New Roman" w:cs="Times New Roman"/>
          <w:bCs/>
          <w:color w:val="000000" w:themeColor="text1"/>
          <w:sz w:val="24"/>
          <w:szCs w:val="24"/>
          <w:lang w:eastAsia="tr-TR"/>
        </w:rPr>
        <w:t>Çamköy</w:t>
      </w:r>
      <w:proofErr w:type="spellEnd"/>
      <w:r w:rsidR="005C252C" w:rsidRPr="005C252C">
        <w:rPr>
          <w:rFonts w:ascii="Times New Roman" w:eastAsia="Times New Roman" w:hAnsi="Times New Roman" w:cs="Times New Roman"/>
          <w:bCs/>
          <w:color w:val="000000" w:themeColor="text1"/>
          <w:sz w:val="24"/>
          <w:szCs w:val="24"/>
          <w:lang w:eastAsia="tr-TR"/>
        </w:rPr>
        <w:t xml:space="preserve"> Mah. 21024 Sok. No:89/1 Aksu Antalya</w:t>
      </w:r>
      <w:r w:rsidR="005C252C" w:rsidRPr="005C252C">
        <w:rPr>
          <w:rFonts w:ascii="Times New Roman" w:eastAsia="Times New Roman" w:hAnsi="Times New Roman" w:cs="Times New Roman"/>
          <w:bCs/>
          <w:color w:val="000000" w:themeColor="text1"/>
          <w:sz w:val="24"/>
          <w:szCs w:val="24"/>
          <w:lang w:eastAsia="tr-TR"/>
        </w:rPr>
        <w:t xml:space="preserve"> </w:t>
      </w:r>
      <w:r w:rsidR="00D05B7D" w:rsidRPr="00BD4A01">
        <w:rPr>
          <w:rFonts w:ascii="Times New Roman" w:eastAsia="Times New Roman" w:hAnsi="Times New Roman" w:cs="Times New Roman"/>
          <w:bCs/>
          <w:color w:val="000000" w:themeColor="text1"/>
          <w:sz w:val="24"/>
          <w:szCs w:val="24"/>
          <w:lang w:eastAsia="tr-TR"/>
        </w:rPr>
        <w:t xml:space="preserve">adresine </w:t>
      </w:r>
      <w:bookmarkEnd w:id="0"/>
      <w:r w:rsidR="00D05B7D" w:rsidRPr="00BD4A01">
        <w:rPr>
          <w:rFonts w:ascii="Times New Roman" w:eastAsia="Times New Roman" w:hAnsi="Times New Roman" w:cs="Times New Roman"/>
          <w:bCs/>
          <w:color w:val="000000" w:themeColor="text1"/>
          <w:sz w:val="24"/>
          <w:szCs w:val="24"/>
          <w:lang w:eastAsia="tr-TR"/>
        </w:rPr>
        <w:t>iletilmesi vey</w:t>
      </w:r>
      <w:r w:rsidR="00D05B7D" w:rsidRPr="00E7451C">
        <w:rPr>
          <w:rFonts w:ascii="Times New Roman" w:eastAsia="Times New Roman" w:hAnsi="Times New Roman" w:cs="Times New Roman"/>
          <w:bCs/>
          <w:color w:val="000000" w:themeColor="text1"/>
          <w:sz w:val="24"/>
          <w:szCs w:val="24"/>
          <w:lang w:eastAsia="tr-TR"/>
        </w:rPr>
        <w:t>a şahsen başvuru,</w:t>
      </w:r>
    </w:p>
    <w:p w:rsidR="00D05B7D" w:rsidRPr="00E7451C" w:rsidRDefault="00DA41EC" w:rsidP="00D05B7D">
      <w:pPr>
        <w:numPr>
          <w:ilvl w:val="0"/>
          <w:numId w:val="12"/>
        </w:numPr>
        <w:spacing w:after="120"/>
        <w:jc w:val="both"/>
        <w:rPr>
          <w:rFonts w:ascii="Times New Roman" w:eastAsia="Times New Roman" w:hAnsi="Times New Roman" w:cs="Times New Roman"/>
          <w:bCs/>
          <w:color w:val="000000" w:themeColor="text1"/>
          <w:sz w:val="24"/>
          <w:szCs w:val="24"/>
          <w:lang w:eastAsia="tr-TR"/>
        </w:rPr>
      </w:pPr>
      <w:hyperlink r:id="rId9" w:history="1">
        <w:r w:rsidRPr="00BE37B8">
          <w:rPr>
            <w:rStyle w:val="Kpr"/>
            <w:rFonts w:ascii="Times New Roman" w:eastAsia="Times New Roman" w:hAnsi="Times New Roman" w:cs="Times New Roman"/>
            <w:bCs/>
            <w:sz w:val="24"/>
            <w:szCs w:val="24"/>
            <w:lang w:eastAsia="tr-TR"/>
          </w:rPr>
          <w:t>http://www.growfide.com</w:t>
        </w:r>
      </w:hyperlink>
      <w:r>
        <w:rPr>
          <w:rFonts w:ascii="Times New Roman" w:eastAsia="Times New Roman" w:hAnsi="Times New Roman" w:cs="Times New Roman"/>
          <w:bCs/>
          <w:color w:val="000000" w:themeColor="text1"/>
          <w:sz w:val="24"/>
          <w:szCs w:val="24"/>
          <w:lang w:eastAsia="tr-TR"/>
        </w:rPr>
        <w:t xml:space="preserve"> </w:t>
      </w:r>
      <w:r w:rsidR="00D05B7D" w:rsidRPr="00E7451C">
        <w:rPr>
          <w:rFonts w:ascii="Times New Roman" w:eastAsia="Times New Roman" w:hAnsi="Times New Roman" w:cs="Times New Roman"/>
          <w:bCs/>
          <w:color w:val="000000" w:themeColor="text1"/>
          <w:sz w:val="24"/>
          <w:szCs w:val="24"/>
          <w:lang w:eastAsia="tr-TR"/>
        </w:rPr>
        <w:t xml:space="preserve">adresinde bulunan formun doldurulması ve 5070 Sayılı Elektronik İmza Kanunu kapsamındaki “güvenli elektronik imza” ile imzalandıktan sonra güvenli elektronik imzalı formun </w:t>
      </w:r>
      <w:hyperlink r:id="rId10" w:history="1">
        <w:r>
          <w:rPr>
            <w:rStyle w:val="Kpr"/>
          </w:rPr>
          <w:t>growfide@hs01.kep.tr</w:t>
        </w:r>
      </w:hyperlink>
      <w:r>
        <w:t xml:space="preserve"> </w:t>
      </w:r>
      <w:r w:rsidR="00E7451C" w:rsidRPr="00BD4A01">
        <w:rPr>
          <w:rFonts w:ascii="Times New Roman" w:eastAsia="Times New Roman" w:hAnsi="Times New Roman" w:cs="Times New Roman"/>
          <w:bCs/>
          <w:color w:val="000000" w:themeColor="text1"/>
          <w:sz w:val="24"/>
          <w:szCs w:val="24"/>
          <w:lang w:eastAsia="tr-TR"/>
        </w:rPr>
        <w:t xml:space="preserve"> </w:t>
      </w:r>
      <w:r w:rsidR="00D05B7D" w:rsidRPr="00BD4A01">
        <w:rPr>
          <w:rFonts w:ascii="Times New Roman" w:eastAsia="Times New Roman" w:hAnsi="Times New Roman" w:cs="Times New Roman"/>
          <w:bCs/>
          <w:color w:val="000000" w:themeColor="text1"/>
          <w:sz w:val="24"/>
          <w:szCs w:val="24"/>
          <w:lang w:eastAsia="tr-TR"/>
        </w:rPr>
        <w:t xml:space="preserve"> adresine kayıtlı elektronik posta ile gönderilmesi</w:t>
      </w:r>
      <w:r w:rsidR="00D05B7D" w:rsidRPr="00E7451C">
        <w:rPr>
          <w:rFonts w:ascii="Times New Roman" w:eastAsia="Times New Roman" w:hAnsi="Times New Roman" w:cs="Times New Roman"/>
          <w:bCs/>
          <w:color w:val="000000" w:themeColor="text1"/>
          <w:sz w:val="24"/>
          <w:szCs w:val="24"/>
          <w:lang w:eastAsia="tr-TR"/>
        </w:rPr>
        <w:t xml:space="preserve">, güvenli elektronik imza, mobil imza ya da ilgili kişi tarafından </w:t>
      </w:r>
      <w:r w:rsidR="00D05B7D" w:rsidRPr="00BD4A01">
        <w:rPr>
          <w:rFonts w:ascii="Times New Roman" w:eastAsia="Times New Roman" w:hAnsi="Times New Roman" w:cs="Times New Roman"/>
          <w:bCs/>
          <w:color w:val="000000" w:themeColor="text1"/>
          <w:sz w:val="24"/>
          <w:szCs w:val="24"/>
          <w:lang w:eastAsia="tr-TR"/>
        </w:rPr>
        <w:t>Şirket</w:t>
      </w:r>
      <w:r w:rsidR="00566356" w:rsidRPr="00BD4A01">
        <w:rPr>
          <w:rFonts w:ascii="Times New Roman" w:eastAsia="Times New Roman" w:hAnsi="Times New Roman" w:cs="Times New Roman"/>
          <w:bCs/>
          <w:color w:val="000000" w:themeColor="text1"/>
          <w:sz w:val="24"/>
          <w:szCs w:val="24"/>
          <w:lang w:eastAsia="tr-TR"/>
        </w:rPr>
        <w:t>’e</w:t>
      </w:r>
      <w:r w:rsidR="00D05B7D" w:rsidRPr="00BD4A01">
        <w:rPr>
          <w:rFonts w:ascii="Times New Roman" w:eastAsia="Times New Roman" w:hAnsi="Times New Roman" w:cs="Times New Roman"/>
          <w:bCs/>
          <w:color w:val="000000" w:themeColor="text1"/>
          <w:sz w:val="24"/>
          <w:szCs w:val="24"/>
          <w:lang w:eastAsia="tr-TR"/>
        </w:rPr>
        <w:t xml:space="preserve"> daha önce bildirilen ve Şirket</w:t>
      </w:r>
      <w:r w:rsidR="00566356" w:rsidRPr="00BD4A01">
        <w:rPr>
          <w:rFonts w:ascii="Times New Roman" w:eastAsia="Times New Roman" w:hAnsi="Times New Roman" w:cs="Times New Roman"/>
          <w:bCs/>
          <w:color w:val="000000" w:themeColor="text1"/>
          <w:sz w:val="24"/>
          <w:szCs w:val="24"/>
          <w:lang w:eastAsia="tr-TR"/>
        </w:rPr>
        <w:t>’in</w:t>
      </w:r>
      <w:r w:rsidR="00D05B7D" w:rsidRPr="00BD4A01">
        <w:rPr>
          <w:rFonts w:ascii="Times New Roman" w:eastAsia="Times New Roman" w:hAnsi="Times New Roman" w:cs="Times New Roman"/>
          <w:bCs/>
          <w:color w:val="000000" w:themeColor="text1"/>
          <w:sz w:val="24"/>
          <w:szCs w:val="24"/>
          <w:lang w:eastAsia="tr-TR"/>
        </w:rPr>
        <w:t xml:space="preserve"> sisteminde kayıtlı bulunan</w:t>
      </w:r>
      <w:r w:rsidR="00BD4A01" w:rsidRPr="00BD4A01">
        <w:rPr>
          <w:rFonts w:ascii="Times New Roman" w:eastAsia="Times New Roman" w:hAnsi="Times New Roman" w:cs="Times New Roman"/>
          <w:bCs/>
          <w:color w:val="000000" w:themeColor="text1"/>
          <w:sz w:val="24"/>
          <w:szCs w:val="24"/>
          <w:lang w:eastAsia="tr-TR"/>
        </w:rPr>
        <w:t xml:space="preserve"> veya bulunmayan</w:t>
      </w:r>
      <w:r w:rsidR="00D05B7D" w:rsidRPr="00BD4A01">
        <w:rPr>
          <w:rFonts w:ascii="Times New Roman" w:eastAsia="Times New Roman" w:hAnsi="Times New Roman" w:cs="Times New Roman"/>
          <w:bCs/>
          <w:color w:val="000000" w:themeColor="text1"/>
          <w:sz w:val="24"/>
          <w:szCs w:val="24"/>
          <w:lang w:eastAsia="tr-TR"/>
        </w:rPr>
        <w:t xml:space="preserve"> elektronik posta adresini kullanmak suretiyle veya başvuru amacına yönelik</w:t>
      </w:r>
      <w:r w:rsidR="00D05B7D" w:rsidRPr="00E7451C">
        <w:rPr>
          <w:rFonts w:ascii="Times New Roman" w:eastAsia="Times New Roman" w:hAnsi="Times New Roman" w:cs="Times New Roman"/>
          <w:bCs/>
          <w:color w:val="000000" w:themeColor="text1"/>
          <w:sz w:val="24"/>
          <w:szCs w:val="24"/>
          <w:lang w:eastAsia="tr-TR"/>
        </w:rPr>
        <w:t xml:space="preserve"> geliştirilmiş bir yazılım ya da uygulama vasıtasıyla </w:t>
      </w:r>
      <w:hyperlink r:id="rId11" w:history="1">
        <w:r>
          <w:rPr>
            <w:rStyle w:val="Kpr"/>
          </w:rPr>
          <w:t>growfide@hs01.kep.tr</w:t>
        </w:r>
      </w:hyperlink>
      <w:r>
        <w:rPr>
          <w:rFonts w:ascii="Times New Roman" w:eastAsia="Times New Roman" w:hAnsi="Times New Roman" w:cs="Times New Roman"/>
          <w:bCs/>
          <w:color w:val="000000" w:themeColor="text1"/>
          <w:sz w:val="24"/>
          <w:szCs w:val="24"/>
          <w:lang w:eastAsia="tr-TR"/>
        </w:rPr>
        <w:t xml:space="preserve"> veya </w:t>
      </w:r>
      <w:hyperlink r:id="rId12" w:history="1">
        <w:r w:rsidRPr="00BE37B8">
          <w:rPr>
            <w:rStyle w:val="Kpr"/>
            <w:rFonts w:ascii="Times New Roman" w:eastAsia="Times New Roman" w:hAnsi="Times New Roman" w:cs="Times New Roman"/>
            <w:bCs/>
            <w:sz w:val="24"/>
            <w:szCs w:val="24"/>
            <w:lang w:eastAsia="tr-TR"/>
          </w:rPr>
          <w:t>info@growfide.com</w:t>
        </w:r>
      </w:hyperlink>
      <w:r>
        <w:rPr>
          <w:rFonts w:ascii="Times New Roman" w:eastAsia="Times New Roman" w:hAnsi="Times New Roman" w:cs="Times New Roman"/>
          <w:bCs/>
          <w:color w:val="000000" w:themeColor="text1"/>
          <w:sz w:val="24"/>
          <w:szCs w:val="24"/>
          <w:lang w:eastAsia="tr-TR"/>
        </w:rPr>
        <w:t xml:space="preserve"> </w:t>
      </w:r>
      <w:r w:rsidR="00E7451C">
        <w:rPr>
          <w:rFonts w:ascii="Times New Roman" w:eastAsia="Times New Roman" w:hAnsi="Times New Roman" w:cs="Times New Roman"/>
          <w:bCs/>
          <w:color w:val="000000" w:themeColor="text1"/>
          <w:sz w:val="24"/>
          <w:szCs w:val="24"/>
          <w:lang w:eastAsia="tr-TR"/>
        </w:rPr>
        <w:t xml:space="preserve">mail </w:t>
      </w:r>
      <w:proofErr w:type="gramStart"/>
      <w:r w:rsidR="00E7451C">
        <w:rPr>
          <w:rFonts w:ascii="Times New Roman" w:eastAsia="Times New Roman" w:hAnsi="Times New Roman" w:cs="Times New Roman"/>
          <w:bCs/>
          <w:color w:val="000000" w:themeColor="text1"/>
          <w:sz w:val="24"/>
          <w:szCs w:val="24"/>
          <w:lang w:eastAsia="tr-TR"/>
        </w:rPr>
        <w:t xml:space="preserve">adresine </w:t>
      </w:r>
      <w:r w:rsidR="00D05B7D" w:rsidRPr="00E7451C">
        <w:rPr>
          <w:rFonts w:ascii="Times New Roman" w:eastAsia="Times New Roman" w:hAnsi="Times New Roman" w:cs="Times New Roman"/>
          <w:bCs/>
          <w:color w:val="000000" w:themeColor="text1"/>
          <w:sz w:val="24"/>
          <w:szCs w:val="24"/>
          <w:lang w:eastAsia="tr-TR"/>
        </w:rPr>
        <w:t xml:space="preserve"> başvuru</w:t>
      </w:r>
      <w:proofErr w:type="gramEnd"/>
      <w:r w:rsidR="00D05B7D" w:rsidRPr="00E7451C">
        <w:rPr>
          <w:rFonts w:ascii="Times New Roman" w:eastAsia="Times New Roman" w:hAnsi="Times New Roman" w:cs="Times New Roman"/>
          <w:bCs/>
          <w:color w:val="000000" w:themeColor="text1"/>
          <w:sz w:val="24"/>
          <w:szCs w:val="24"/>
          <w:lang w:eastAsia="tr-TR"/>
        </w:rPr>
        <w:t xml:space="preserve"> yapılması.</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Yukarıda sayılan başvurunun geçerli bir başvuru olarak kabul edilebilmesi için, Veri Sorumlusuna Başvuru Usulleri Hakkında Tebliğ uyarınca başvuruda, ilgili kişinin;</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 xml:space="preserve">a) Ad, </w:t>
      </w:r>
      <w:proofErr w:type="spellStart"/>
      <w:r w:rsidRPr="00E7451C">
        <w:rPr>
          <w:rFonts w:ascii="Times New Roman" w:eastAsia="Times New Roman" w:hAnsi="Times New Roman" w:cs="Times New Roman"/>
          <w:bCs/>
          <w:color w:val="000000" w:themeColor="text1"/>
          <w:sz w:val="24"/>
          <w:szCs w:val="24"/>
          <w:lang w:eastAsia="tr-TR"/>
        </w:rPr>
        <w:t>soyad</w:t>
      </w:r>
      <w:proofErr w:type="spellEnd"/>
      <w:r w:rsidRPr="00E7451C">
        <w:rPr>
          <w:rFonts w:ascii="Times New Roman" w:eastAsia="Times New Roman" w:hAnsi="Times New Roman" w:cs="Times New Roman"/>
          <w:bCs/>
          <w:color w:val="000000" w:themeColor="text1"/>
          <w:sz w:val="24"/>
          <w:szCs w:val="24"/>
          <w:lang w:eastAsia="tr-TR"/>
        </w:rPr>
        <w:t xml:space="preserve"> ve başvuru yazılı ise imza,</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b) Türkiye Cumhuriyeti vatandaşları için T.C. kimlik numarası, yabancılar için uyruğu, pasaport numarası veya varsa kimlik numarası,</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c) Tebligata esas yerleşim yeri veya iş yeri adresi,</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ç) Varsa bildirime esas elektronik posta adresi, telefon ve faks numarası,</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d) Talep konusu,</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proofErr w:type="gramStart"/>
      <w:r w:rsidRPr="00E7451C">
        <w:rPr>
          <w:rFonts w:ascii="Times New Roman" w:eastAsia="Times New Roman" w:hAnsi="Times New Roman" w:cs="Times New Roman"/>
          <w:bCs/>
          <w:color w:val="000000" w:themeColor="text1"/>
          <w:sz w:val="24"/>
          <w:szCs w:val="24"/>
          <w:lang w:eastAsia="tr-TR"/>
        </w:rPr>
        <w:t>bilgilerini</w:t>
      </w:r>
      <w:proofErr w:type="gramEnd"/>
      <w:r w:rsidRPr="00E7451C">
        <w:rPr>
          <w:rFonts w:ascii="Times New Roman" w:eastAsia="Times New Roman" w:hAnsi="Times New Roman" w:cs="Times New Roman"/>
          <w:bCs/>
          <w:color w:val="000000" w:themeColor="text1"/>
          <w:sz w:val="24"/>
          <w:szCs w:val="24"/>
          <w:lang w:eastAsia="tr-TR"/>
        </w:rPr>
        <w:t xml:space="preserve"> belirtmesi zorunludur. Aksi halde başvuru geçerli bir başvuru olarak değerlendirilmeyecektir. Başvuru formu doldurmadan yapılacak başvurularda burada sayılan hususların eksiksiz olarak Şirket</w:t>
      </w:r>
      <w:r w:rsidR="00566356">
        <w:rPr>
          <w:rFonts w:ascii="Times New Roman" w:eastAsia="Times New Roman" w:hAnsi="Times New Roman" w:cs="Times New Roman"/>
          <w:bCs/>
          <w:color w:val="000000" w:themeColor="text1"/>
          <w:sz w:val="24"/>
          <w:szCs w:val="24"/>
          <w:lang w:eastAsia="tr-TR"/>
        </w:rPr>
        <w:t>’e</w:t>
      </w:r>
      <w:r w:rsidRPr="00E7451C">
        <w:rPr>
          <w:rFonts w:ascii="Times New Roman" w:eastAsia="Times New Roman" w:hAnsi="Times New Roman" w:cs="Times New Roman"/>
          <w:bCs/>
          <w:color w:val="000000" w:themeColor="text1"/>
          <w:sz w:val="24"/>
          <w:szCs w:val="24"/>
          <w:lang w:eastAsia="tr-TR"/>
        </w:rPr>
        <w:t xml:space="preserve"> iletilmesi gerekmektedir.</w:t>
      </w:r>
    </w:p>
    <w:p w:rsidR="00D05B7D" w:rsidRPr="00E7451C" w:rsidRDefault="00D05B7D" w:rsidP="00D05B7D">
      <w:pPr>
        <w:spacing w:after="120"/>
        <w:jc w:val="both"/>
        <w:rPr>
          <w:rFonts w:ascii="Times New Roman" w:eastAsia="Times New Roman" w:hAnsi="Times New Roman" w:cs="Times New Roman"/>
          <w:bCs/>
          <w:color w:val="000000" w:themeColor="text1"/>
          <w:sz w:val="24"/>
          <w:szCs w:val="24"/>
          <w:lang w:eastAsia="tr-TR"/>
        </w:rPr>
      </w:pPr>
      <w:r w:rsidRPr="00E7451C">
        <w:rPr>
          <w:rFonts w:ascii="Times New Roman" w:eastAsia="Times New Roman" w:hAnsi="Times New Roman" w:cs="Times New Roman"/>
          <w:bCs/>
          <w:color w:val="000000" w:themeColor="text1"/>
          <w:sz w:val="24"/>
          <w:szCs w:val="24"/>
          <w:lang w:eastAsia="tr-TR"/>
        </w:rPr>
        <w:t xml:space="preserve">Kişisel veri sahipleri adına üçüncü kişilerin başvuru talebinde bulunabilmesi için veri sahibi tarafından başvuruda bulunacak kişi adına noter kanalıyla düzenlenmiş özel </w:t>
      </w:r>
      <w:r w:rsidRPr="00E7451C">
        <w:rPr>
          <w:rFonts w:ascii="Times New Roman" w:eastAsia="Times New Roman" w:hAnsi="Times New Roman" w:cs="Times New Roman"/>
          <w:color w:val="000000" w:themeColor="text1"/>
          <w:sz w:val="24"/>
          <w:szCs w:val="24"/>
          <w:lang w:eastAsia="tr-TR"/>
        </w:rPr>
        <w:t>vekâletname</w:t>
      </w:r>
      <w:r w:rsidRPr="00E7451C">
        <w:rPr>
          <w:rFonts w:ascii="Times New Roman" w:eastAsia="Times New Roman" w:hAnsi="Times New Roman" w:cs="Times New Roman"/>
          <w:bCs/>
          <w:color w:val="000000" w:themeColor="text1"/>
          <w:sz w:val="24"/>
          <w:szCs w:val="24"/>
          <w:lang w:eastAsia="tr-TR"/>
        </w:rPr>
        <w:t xml:space="preserve"> bulunmalıdır.</w:t>
      </w:r>
    </w:p>
    <w:p w:rsidR="00D05B7D" w:rsidRPr="00D05B7D" w:rsidRDefault="00D05B7D" w:rsidP="00D05B7D">
      <w:pPr>
        <w:spacing w:after="120"/>
        <w:jc w:val="both"/>
        <w:rPr>
          <w:rFonts w:ascii="Times New Roman" w:hAnsi="Times New Roman" w:cs="Times New Roman"/>
          <w:color w:val="000000" w:themeColor="text1"/>
          <w:sz w:val="24"/>
          <w:szCs w:val="24"/>
        </w:rPr>
      </w:pPr>
    </w:p>
    <w:sectPr w:rsidR="00D05B7D" w:rsidRPr="00D05B7D" w:rsidSect="00CA50E1">
      <w:footerReference w:type="default" r:id="rId13"/>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B4F" w:rsidRDefault="00A35B4F" w:rsidP="00CA50E1">
      <w:pPr>
        <w:spacing w:after="0" w:line="240" w:lineRule="auto"/>
      </w:pPr>
      <w:r>
        <w:separator/>
      </w:r>
    </w:p>
  </w:endnote>
  <w:endnote w:type="continuationSeparator" w:id="0">
    <w:p w:rsidR="00A35B4F" w:rsidRDefault="00A35B4F" w:rsidP="00CA5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Look w:val="04A0" w:firstRow="1" w:lastRow="0" w:firstColumn="1" w:lastColumn="0" w:noHBand="0" w:noVBand="1"/>
    </w:tblPr>
    <w:tblGrid>
      <w:gridCol w:w="3068"/>
      <w:gridCol w:w="3077"/>
      <w:gridCol w:w="3143"/>
    </w:tblGrid>
    <w:tr w:rsidR="00CA50E1" w:rsidRPr="00C44122" w:rsidTr="00204FF2">
      <w:tc>
        <w:tcPr>
          <w:tcW w:w="3542" w:type="dxa"/>
        </w:tcPr>
        <w:p w:rsidR="00CA50E1" w:rsidRPr="00C44122" w:rsidRDefault="00CA50E1" w:rsidP="00204FF2">
          <w:pPr>
            <w:tabs>
              <w:tab w:val="center" w:pos="4536"/>
              <w:tab w:val="right" w:pos="9072"/>
            </w:tabs>
            <w:rPr>
              <w:color w:val="7F7F7F" w:themeColor="text1" w:themeTint="80"/>
            </w:rPr>
          </w:pPr>
          <w:r w:rsidRPr="00C44122">
            <w:rPr>
              <w:color w:val="7F7F7F" w:themeColor="text1" w:themeTint="80"/>
            </w:rPr>
            <w:t>BELGE NO</w:t>
          </w:r>
        </w:p>
      </w:tc>
      <w:tc>
        <w:tcPr>
          <w:tcW w:w="3543" w:type="dxa"/>
        </w:tcPr>
        <w:p w:rsidR="00CA50E1" w:rsidRPr="00C44122" w:rsidRDefault="00CA50E1" w:rsidP="00204FF2">
          <w:pPr>
            <w:tabs>
              <w:tab w:val="center" w:pos="4536"/>
              <w:tab w:val="right" w:pos="9072"/>
            </w:tabs>
            <w:rPr>
              <w:color w:val="7F7F7F" w:themeColor="text1" w:themeTint="80"/>
            </w:rPr>
          </w:pPr>
          <w:r w:rsidRPr="00C44122">
            <w:rPr>
              <w:color w:val="7F7F7F" w:themeColor="text1" w:themeTint="80"/>
            </w:rPr>
            <w:t>REVİZE NO</w:t>
          </w:r>
        </w:p>
      </w:tc>
      <w:tc>
        <w:tcPr>
          <w:tcW w:w="3543" w:type="dxa"/>
        </w:tcPr>
        <w:p w:rsidR="00CA50E1" w:rsidRPr="00C44122" w:rsidRDefault="00CA50E1" w:rsidP="00204FF2">
          <w:pPr>
            <w:tabs>
              <w:tab w:val="center" w:pos="4536"/>
              <w:tab w:val="right" w:pos="9072"/>
            </w:tabs>
            <w:rPr>
              <w:color w:val="7F7F7F" w:themeColor="text1" w:themeTint="80"/>
            </w:rPr>
          </w:pPr>
          <w:r w:rsidRPr="00C44122">
            <w:rPr>
              <w:color w:val="7F7F7F" w:themeColor="text1" w:themeTint="80"/>
            </w:rPr>
            <w:t>SAYFA NUMARASI</w:t>
          </w:r>
        </w:p>
      </w:tc>
    </w:tr>
    <w:tr w:rsidR="00CA50E1" w:rsidRPr="00C44122" w:rsidTr="00204FF2">
      <w:tc>
        <w:tcPr>
          <w:tcW w:w="3542" w:type="dxa"/>
        </w:tcPr>
        <w:p w:rsidR="00CA50E1" w:rsidRPr="00C44122" w:rsidRDefault="00CA50E1" w:rsidP="00204FF2">
          <w:pPr>
            <w:tabs>
              <w:tab w:val="center" w:pos="4536"/>
              <w:tab w:val="right" w:pos="9072"/>
            </w:tabs>
            <w:rPr>
              <w:color w:val="7F7F7F" w:themeColor="text1" w:themeTint="80"/>
            </w:rPr>
          </w:pPr>
          <w:proofErr w:type="gramStart"/>
          <w:r w:rsidRPr="00C44122">
            <w:rPr>
              <w:color w:val="7F7F7F" w:themeColor="text1" w:themeTint="80"/>
            </w:rPr>
            <w:t>BLG …</w:t>
          </w:r>
          <w:proofErr w:type="gramEnd"/>
        </w:p>
      </w:tc>
      <w:tc>
        <w:tcPr>
          <w:tcW w:w="3543" w:type="dxa"/>
        </w:tcPr>
        <w:p w:rsidR="00CA50E1" w:rsidRPr="00C44122" w:rsidRDefault="00CA50E1" w:rsidP="00204FF2">
          <w:pPr>
            <w:tabs>
              <w:tab w:val="center" w:pos="4536"/>
              <w:tab w:val="right" w:pos="9072"/>
            </w:tabs>
            <w:rPr>
              <w:color w:val="7F7F7F" w:themeColor="text1" w:themeTint="80"/>
            </w:rPr>
          </w:pPr>
          <w:r w:rsidRPr="00C44122">
            <w:rPr>
              <w:color w:val="7F7F7F" w:themeColor="text1" w:themeTint="80"/>
            </w:rPr>
            <w:t>001</w:t>
          </w:r>
        </w:p>
      </w:tc>
      <w:tc>
        <w:tcPr>
          <w:tcW w:w="3543" w:type="dxa"/>
        </w:tcPr>
        <w:p w:rsidR="00CA50E1" w:rsidRPr="00C44122" w:rsidRDefault="00CA50E1" w:rsidP="00204FF2">
          <w:pPr>
            <w:tabs>
              <w:tab w:val="center" w:pos="4536"/>
              <w:tab w:val="right" w:pos="9072"/>
            </w:tabs>
            <w:rPr>
              <w:color w:val="7F7F7F" w:themeColor="text1" w:themeTint="80"/>
            </w:rPr>
          </w:pPr>
          <w:r w:rsidRPr="00C44122">
            <w:rPr>
              <w:color w:val="7F7F7F" w:themeColor="text1" w:themeTint="80"/>
            </w:rPr>
            <w:t xml:space="preserve"> </w:t>
          </w:r>
          <w:r w:rsidRPr="00C44122">
            <w:rPr>
              <w:b/>
              <w:color w:val="7F7F7F" w:themeColor="text1" w:themeTint="80"/>
            </w:rPr>
            <w:fldChar w:fldCharType="begin"/>
          </w:r>
          <w:r w:rsidRPr="00C44122">
            <w:rPr>
              <w:b/>
              <w:color w:val="7F7F7F" w:themeColor="text1" w:themeTint="80"/>
            </w:rPr>
            <w:instrText>PAGE  \* Arabic  \* MERGEFORMAT</w:instrText>
          </w:r>
          <w:r w:rsidRPr="00C44122">
            <w:rPr>
              <w:b/>
              <w:color w:val="7F7F7F" w:themeColor="text1" w:themeTint="80"/>
            </w:rPr>
            <w:fldChar w:fldCharType="separate"/>
          </w:r>
          <w:r w:rsidR="005C252C">
            <w:rPr>
              <w:b/>
              <w:noProof/>
              <w:color w:val="7F7F7F" w:themeColor="text1" w:themeTint="80"/>
            </w:rPr>
            <w:t>16</w:t>
          </w:r>
          <w:r w:rsidRPr="00C44122">
            <w:rPr>
              <w:b/>
              <w:color w:val="7F7F7F" w:themeColor="text1" w:themeTint="80"/>
            </w:rPr>
            <w:fldChar w:fldCharType="end"/>
          </w:r>
          <w:r w:rsidRPr="00C44122">
            <w:rPr>
              <w:color w:val="7F7F7F" w:themeColor="text1" w:themeTint="80"/>
            </w:rPr>
            <w:t xml:space="preserve"> / </w:t>
          </w:r>
          <w:r w:rsidRPr="00C44122">
            <w:rPr>
              <w:b/>
              <w:color w:val="7F7F7F" w:themeColor="text1" w:themeTint="80"/>
            </w:rPr>
            <w:fldChar w:fldCharType="begin"/>
          </w:r>
          <w:r w:rsidRPr="00C44122">
            <w:rPr>
              <w:b/>
              <w:color w:val="7F7F7F" w:themeColor="text1" w:themeTint="80"/>
            </w:rPr>
            <w:instrText>NUMPAGES  \* Arabic  \* MERGEFORMAT</w:instrText>
          </w:r>
          <w:r w:rsidRPr="00C44122">
            <w:rPr>
              <w:b/>
              <w:color w:val="7F7F7F" w:themeColor="text1" w:themeTint="80"/>
            </w:rPr>
            <w:fldChar w:fldCharType="separate"/>
          </w:r>
          <w:r w:rsidR="005C252C">
            <w:rPr>
              <w:b/>
              <w:noProof/>
              <w:color w:val="7F7F7F" w:themeColor="text1" w:themeTint="80"/>
            </w:rPr>
            <w:t>16</w:t>
          </w:r>
          <w:r w:rsidRPr="00C44122">
            <w:rPr>
              <w:b/>
              <w:color w:val="7F7F7F" w:themeColor="text1" w:themeTint="80"/>
            </w:rPr>
            <w:fldChar w:fldCharType="end"/>
          </w:r>
        </w:p>
      </w:tc>
    </w:tr>
  </w:tbl>
  <w:p w:rsidR="00CA50E1" w:rsidRDefault="00CA50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B4F" w:rsidRDefault="00A35B4F" w:rsidP="00CA50E1">
      <w:pPr>
        <w:spacing w:after="0" w:line="240" w:lineRule="auto"/>
      </w:pPr>
      <w:r>
        <w:separator/>
      </w:r>
    </w:p>
  </w:footnote>
  <w:footnote w:type="continuationSeparator" w:id="0">
    <w:p w:rsidR="00A35B4F" w:rsidRDefault="00A35B4F" w:rsidP="00CA50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2B7F"/>
    <w:multiLevelType w:val="multilevel"/>
    <w:tmpl w:val="F10E6020"/>
    <w:lvl w:ilvl="0">
      <w:start w:val="6"/>
      <w:numFmt w:val="decimal"/>
      <w:lvlText w:val="%1"/>
      <w:lvlJc w:val="left"/>
      <w:pPr>
        <w:ind w:left="822" w:hanging="567"/>
      </w:pPr>
      <w:rPr>
        <w:rFonts w:hint="default"/>
        <w:lang w:val="tr-TR" w:eastAsia="tr-TR" w:bidi="tr-TR"/>
      </w:rPr>
    </w:lvl>
    <w:lvl w:ilvl="1">
      <w:start w:val="1"/>
      <w:numFmt w:val="decimal"/>
      <w:lvlText w:val="%1.%2."/>
      <w:lvlJc w:val="left"/>
      <w:pPr>
        <w:ind w:left="709" w:hanging="567"/>
      </w:pPr>
      <w:rPr>
        <w:rFonts w:ascii="Times New Roman" w:eastAsia="Times New Roman" w:hAnsi="Times New Roman" w:cs="Times New Roman" w:hint="default"/>
        <w:b/>
        <w:bCs/>
        <w:w w:val="100"/>
        <w:sz w:val="22"/>
        <w:szCs w:val="22"/>
        <w:lang w:val="tr-TR" w:eastAsia="tr-TR" w:bidi="tr-TR"/>
      </w:rPr>
    </w:lvl>
    <w:lvl w:ilvl="2">
      <w:start w:val="1"/>
      <w:numFmt w:val="decimal"/>
      <w:lvlText w:val="%1.%2.%3"/>
      <w:lvlJc w:val="left"/>
      <w:pPr>
        <w:ind w:left="976" w:hanging="567"/>
      </w:pPr>
      <w:rPr>
        <w:rFonts w:ascii="Times New Roman" w:eastAsia="Times New Roman" w:hAnsi="Times New Roman" w:cs="Times New Roman" w:hint="default"/>
        <w:b/>
        <w:bCs/>
        <w:w w:val="100"/>
        <w:sz w:val="22"/>
        <w:szCs w:val="22"/>
        <w:lang w:val="tr-TR" w:eastAsia="tr-TR" w:bidi="tr-TR"/>
      </w:rPr>
    </w:lvl>
    <w:lvl w:ilvl="3">
      <w:numFmt w:val="bullet"/>
      <w:lvlText w:val="•"/>
      <w:lvlJc w:val="left"/>
      <w:pPr>
        <w:ind w:left="3030" w:hanging="567"/>
      </w:pPr>
      <w:rPr>
        <w:rFonts w:hint="default"/>
        <w:lang w:val="tr-TR" w:eastAsia="tr-TR" w:bidi="tr-TR"/>
      </w:rPr>
    </w:lvl>
    <w:lvl w:ilvl="4">
      <w:numFmt w:val="bullet"/>
      <w:lvlText w:val="•"/>
      <w:lvlJc w:val="left"/>
      <w:pPr>
        <w:ind w:left="4055" w:hanging="567"/>
      </w:pPr>
      <w:rPr>
        <w:rFonts w:hint="default"/>
        <w:lang w:val="tr-TR" w:eastAsia="tr-TR" w:bidi="tr-TR"/>
      </w:rPr>
    </w:lvl>
    <w:lvl w:ilvl="5">
      <w:numFmt w:val="bullet"/>
      <w:lvlText w:val="•"/>
      <w:lvlJc w:val="left"/>
      <w:pPr>
        <w:ind w:left="5080" w:hanging="567"/>
      </w:pPr>
      <w:rPr>
        <w:rFonts w:hint="default"/>
        <w:lang w:val="tr-TR" w:eastAsia="tr-TR" w:bidi="tr-TR"/>
      </w:rPr>
    </w:lvl>
    <w:lvl w:ilvl="6">
      <w:numFmt w:val="bullet"/>
      <w:lvlText w:val="•"/>
      <w:lvlJc w:val="left"/>
      <w:pPr>
        <w:ind w:left="6105" w:hanging="567"/>
      </w:pPr>
      <w:rPr>
        <w:rFonts w:hint="default"/>
        <w:lang w:val="tr-TR" w:eastAsia="tr-TR" w:bidi="tr-TR"/>
      </w:rPr>
    </w:lvl>
    <w:lvl w:ilvl="7">
      <w:numFmt w:val="bullet"/>
      <w:lvlText w:val="•"/>
      <w:lvlJc w:val="left"/>
      <w:pPr>
        <w:ind w:left="7130" w:hanging="567"/>
      </w:pPr>
      <w:rPr>
        <w:rFonts w:hint="default"/>
        <w:lang w:val="tr-TR" w:eastAsia="tr-TR" w:bidi="tr-TR"/>
      </w:rPr>
    </w:lvl>
    <w:lvl w:ilvl="8">
      <w:numFmt w:val="bullet"/>
      <w:lvlText w:val="•"/>
      <w:lvlJc w:val="left"/>
      <w:pPr>
        <w:ind w:left="8156" w:hanging="567"/>
      </w:pPr>
      <w:rPr>
        <w:rFonts w:hint="default"/>
        <w:lang w:val="tr-TR" w:eastAsia="tr-TR" w:bidi="tr-TR"/>
      </w:rPr>
    </w:lvl>
  </w:abstractNum>
  <w:abstractNum w:abstractNumId="1">
    <w:nsid w:val="05C21E98"/>
    <w:multiLevelType w:val="multilevel"/>
    <w:tmpl w:val="CC58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03678"/>
    <w:multiLevelType w:val="multilevel"/>
    <w:tmpl w:val="A0D8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BD324C"/>
    <w:multiLevelType w:val="multilevel"/>
    <w:tmpl w:val="06486292"/>
    <w:lvl w:ilvl="0">
      <w:start w:val="6"/>
      <w:numFmt w:val="decimal"/>
      <w:lvlText w:val="%1"/>
      <w:lvlJc w:val="left"/>
      <w:pPr>
        <w:ind w:left="1389" w:hanging="567"/>
      </w:pPr>
      <w:rPr>
        <w:rFonts w:hint="default"/>
        <w:lang w:val="tr-TR" w:eastAsia="tr-TR" w:bidi="tr-TR"/>
      </w:rPr>
    </w:lvl>
    <w:lvl w:ilvl="1">
      <w:start w:val="2"/>
      <w:numFmt w:val="decimal"/>
      <w:lvlText w:val="%1.%2"/>
      <w:lvlJc w:val="left"/>
      <w:pPr>
        <w:ind w:left="1389" w:hanging="567"/>
      </w:pPr>
      <w:rPr>
        <w:rFonts w:hint="default"/>
        <w:lang w:val="tr-TR" w:eastAsia="tr-TR" w:bidi="tr-TR"/>
      </w:rPr>
    </w:lvl>
    <w:lvl w:ilvl="2">
      <w:start w:val="1"/>
      <w:numFmt w:val="decimal"/>
      <w:lvlText w:val="%1.%2.%3."/>
      <w:lvlJc w:val="left"/>
      <w:pPr>
        <w:ind w:left="1389" w:hanging="567"/>
      </w:pPr>
      <w:rPr>
        <w:rFonts w:ascii="Times New Roman" w:eastAsia="Times New Roman" w:hAnsi="Times New Roman" w:cs="Times New Roman" w:hint="default"/>
        <w:b/>
        <w:bCs/>
        <w:w w:val="100"/>
        <w:sz w:val="22"/>
        <w:szCs w:val="22"/>
        <w:lang w:val="tr-TR" w:eastAsia="tr-TR" w:bidi="tr-TR"/>
      </w:rPr>
    </w:lvl>
    <w:lvl w:ilvl="3">
      <w:numFmt w:val="bullet"/>
      <w:lvlText w:val="•"/>
      <w:lvlJc w:val="left"/>
      <w:pPr>
        <w:ind w:left="4027" w:hanging="567"/>
      </w:pPr>
      <w:rPr>
        <w:rFonts w:hint="default"/>
        <w:lang w:val="tr-TR" w:eastAsia="tr-TR" w:bidi="tr-TR"/>
      </w:rPr>
    </w:lvl>
    <w:lvl w:ilvl="4">
      <w:numFmt w:val="bullet"/>
      <w:lvlText w:val="•"/>
      <w:lvlJc w:val="left"/>
      <w:pPr>
        <w:ind w:left="4910" w:hanging="567"/>
      </w:pPr>
      <w:rPr>
        <w:rFonts w:hint="default"/>
        <w:lang w:val="tr-TR" w:eastAsia="tr-TR" w:bidi="tr-TR"/>
      </w:rPr>
    </w:lvl>
    <w:lvl w:ilvl="5">
      <w:numFmt w:val="bullet"/>
      <w:lvlText w:val="•"/>
      <w:lvlJc w:val="left"/>
      <w:pPr>
        <w:ind w:left="5793" w:hanging="567"/>
      </w:pPr>
      <w:rPr>
        <w:rFonts w:hint="default"/>
        <w:lang w:val="tr-TR" w:eastAsia="tr-TR" w:bidi="tr-TR"/>
      </w:rPr>
    </w:lvl>
    <w:lvl w:ilvl="6">
      <w:numFmt w:val="bullet"/>
      <w:lvlText w:val="•"/>
      <w:lvlJc w:val="left"/>
      <w:pPr>
        <w:ind w:left="6675" w:hanging="567"/>
      </w:pPr>
      <w:rPr>
        <w:rFonts w:hint="default"/>
        <w:lang w:val="tr-TR" w:eastAsia="tr-TR" w:bidi="tr-TR"/>
      </w:rPr>
    </w:lvl>
    <w:lvl w:ilvl="7">
      <w:numFmt w:val="bullet"/>
      <w:lvlText w:val="•"/>
      <w:lvlJc w:val="left"/>
      <w:pPr>
        <w:ind w:left="7558" w:hanging="567"/>
      </w:pPr>
      <w:rPr>
        <w:rFonts w:hint="default"/>
        <w:lang w:val="tr-TR" w:eastAsia="tr-TR" w:bidi="tr-TR"/>
      </w:rPr>
    </w:lvl>
    <w:lvl w:ilvl="8">
      <w:numFmt w:val="bullet"/>
      <w:lvlText w:val="•"/>
      <w:lvlJc w:val="left"/>
      <w:pPr>
        <w:ind w:left="8441" w:hanging="567"/>
      </w:pPr>
      <w:rPr>
        <w:rFonts w:hint="default"/>
        <w:lang w:val="tr-TR" w:eastAsia="tr-TR" w:bidi="tr-TR"/>
      </w:rPr>
    </w:lvl>
  </w:abstractNum>
  <w:abstractNum w:abstractNumId="4">
    <w:nsid w:val="13D15E05"/>
    <w:multiLevelType w:val="multilevel"/>
    <w:tmpl w:val="7260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00C97"/>
    <w:multiLevelType w:val="multilevel"/>
    <w:tmpl w:val="63703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474CF5"/>
    <w:multiLevelType w:val="hybridMultilevel"/>
    <w:tmpl w:val="F78EA49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6F43D80"/>
    <w:multiLevelType w:val="multilevel"/>
    <w:tmpl w:val="31CCD9B4"/>
    <w:lvl w:ilvl="0">
      <w:start w:val="5"/>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nsid w:val="294D1B36"/>
    <w:multiLevelType w:val="multilevel"/>
    <w:tmpl w:val="28AE0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903CEC"/>
    <w:multiLevelType w:val="multilevel"/>
    <w:tmpl w:val="E238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B43EA0"/>
    <w:multiLevelType w:val="hybridMultilevel"/>
    <w:tmpl w:val="A15010D0"/>
    <w:lvl w:ilvl="0" w:tplc="6B04DDD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27861EA"/>
    <w:multiLevelType w:val="multilevel"/>
    <w:tmpl w:val="317A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B87877"/>
    <w:multiLevelType w:val="multilevel"/>
    <w:tmpl w:val="7DAC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7A7C20"/>
    <w:multiLevelType w:val="multilevel"/>
    <w:tmpl w:val="59A6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2A36D6"/>
    <w:multiLevelType w:val="multilevel"/>
    <w:tmpl w:val="B708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E35EA6"/>
    <w:multiLevelType w:val="multilevel"/>
    <w:tmpl w:val="7D28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122283"/>
    <w:multiLevelType w:val="hybridMultilevel"/>
    <w:tmpl w:val="DF4039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4E86749"/>
    <w:multiLevelType w:val="multilevel"/>
    <w:tmpl w:val="7312D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B10A4A"/>
    <w:multiLevelType w:val="multilevel"/>
    <w:tmpl w:val="F2DC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0F05D0"/>
    <w:multiLevelType w:val="multilevel"/>
    <w:tmpl w:val="5508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7E4E7A"/>
    <w:multiLevelType w:val="multilevel"/>
    <w:tmpl w:val="EB82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6005D8"/>
    <w:multiLevelType w:val="multilevel"/>
    <w:tmpl w:val="A956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9"/>
  </w:num>
  <w:num w:numId="4">
    <w:abstractNumId w:val="1"/>
  </w:num>
  <w:num w:numId="5">
    <w:abstractNumId w:val="5"/>
  </w:num>
  <w:num w:numId="6">
    <w:abstractNumId w:val="4"/>
  </w:num>
  <w:num w:numId="7">
    <w:abstractNumId w:val="2"/>
  </w:num>
  <w:num w:numId="8">
    <w:abstractNumId w:val="8"/>
  </w:num>
  <w:num w:numId="9">
    <w:abstractNumId w:val="15"/>
  </w:num>
  <w:num w:numId="10">
    <w:abstractNumId w:val="21"/>
  </w:num>
  <w:num w:numId="11">
    <w:abstractNumId w:val="12"/>
  </w:num>
  <w:num w:numId="12">
    <w:abstractNumId w:val="18"/>
  </w:num>
  <w:num w:numId="13">
    <w:abstractNumId w:val="13"/>
  </w:num>
  <w:num w:numId="14">
    <w:abstractNumId w:val="3"/>
  </w:num>
  <w:num w:numId="15">
    <w:abstractNumId w:val="0"/>
  </w:num>
  <w:num w:numId="16">
    <w:abstractNumId w:val="7"/>
  </w:num>
  <w:num w:numId="17">
    <w:abstractNumId w:val="16"/>
  </w:num>
  <w:num w:numId="18">
    <w:abstractNumId w:val="17"/>
  </w:num>
  <w:num w:numId="19">
    <w:abstractNumId w:val="14"/>
  </w:num>
  <w:num w:numId="20">
    <w:abstractNumId w:val="20"/>
  </w:num>
  <w:num w:numId="21">
    <w:abstractNumId w:val="19"/>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B7D"/>
    <w:rsid w:val="00012A33"/>
    <w:rsid w:val="00034A9B"/>
    <w:rsid w:val="001624BC"/>
    <w:rsid w:val="001D0E89"/>
    <w:rsid w:val="00204FF2"/>
    <w:rsid w:val="002B4F21"/>
    <w:rsid w:val="00356B6F"/>
    <w:rsid w:val="00393840"/>
    <w:rsid w:val="003D5653"/>
    <w:rsid w:val="0046634F"/>
    <w:rsid w:val="00513AAC"/>
    <w:rsid w:val="00524C32"/>
    <w:rsid w:val="00566356"/>
    <w:rsid w:val="005C252C"/>
    <w:rsid w:val="005D1B65"/>
    <w:rsid w:val="006112B0"/>
    <w:rsid w:val="007417C6"/>
    <w:rsid w:val="009C1144"/>
    <w:rsid w:val="00A35B4F"/>
    <w:rsid w:val="00A526D9"/>
    <w:rsid w:val="00BD4A01"/>
    <w:rsid w:val="00CA50E1"/>
    <w:rsid w:val="00D05B7D"/>
    <w:rsid w:val="00DA41EC"/>
    <w:rsid w:val="00E7451C"/>
    <w:rsid w:val="00E80B7F"/>
    <w:rsid w:val="00F42963"/>
    <w:rsid w:val="00FA7A3C"/>
    <w:rsid w:val="00FB26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5B7D"/>
    <w:pPr>
      <w:ind w:left="720"/>
      <w:contextualSpacing/>
    </w:pPr>
  </w:style>
  <w:style w:type="paragraph" w:styleId="GvdeMetni">
    <w:name w:val="Body Text"/>
    <w:basedOn w:val="Normal"/>
    <w:link w:val="GvdeMetniChar"/>
    <w:uiPriority w:val="1"/>
    <w:qFormat/>
    <w:rsid w:val="009C1144"/>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GvdeMetniChar">
    <w:name w:val="Gövde Metni Char"/>
    <w:basedOn w:val="VarsaylanParagrafYazTipi"/>
    <w:link w:val="GvdeMetni"/>
    <w:uiPriority w:val="1"/>
    <w:rsid w:val="009C1144"/>
    <w:rPr>
      <w:rFonts w:ascii="Times New Roman" w:eastAsia="Times New Roman" w:hAnsi="Times New Roman" w:cs="Times New Roman"/>
      <w:lang w:eastAsia="tr-TR" w:bidi="tr-TR"/>
    </w:rPr>
  </w:style>
  <w:style w:type="paragraph" w:styleId="stbilgi">
    <w:name w:val="header"/>
    <w:basedOn w:val="Normal"/>
    <w:link w:val="stbilgiChar"/>
    <w:uiPriority w:val="99"/>
    <w:unhideWhenUsed/>
    <w:rsid w:val="00CA50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50E1"/>
  </w:style>
  <w:style w:type="paragraph" w:styleId="Altbilgi">
    <w:name w:val="footer"/>
    <w:basedOn w:val="Normal"/>
    <w:link w:val="AltbilgiChar"/>
    <w:uiPriority w:val="99"/>
    <w:unhideWhenUsed/>
    <w:rsid w:val="00CA50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50E1"/>
  </w:style>
  <w:style w:type="table" w:styleId="TabloKlavuzu">
    <w:name w:val="Table Grid"/>
    <w:basedOn w:val="NormalTablo"/>
    <w:uiPriority w:val="59"/>
    <w:rsid w:val="00CA5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50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50E1"/>
    <w:rPr>
      <w:rFonts w:ascii="Tahoma" w:hAnsi="Tahoma" w:cs="Tahoma"/>
      <w:sz w:val="16"/>
      <w:szCs w:val="16"/>
    </w:rPr>
  </w:style>
  <w:style w:type="character" w:styleId="Kpr">
    <w:name w:val="Hyperlink"/>
    <w:basedOn w:val="VarsaylanParagrafYazTipi"/>
    <w:uiPriority w:val="99"/>
    <w:unhideWhenUsed/>
    <w:rsid w:val="00E745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05B7D"/>
    <w:pPr>
      <w:ind w:left="720"/>
      <w:contextualSpacing/>
    </w:pPr>
  </w:style>
  <w:style w:type="paragraph" w:styleId="GvdeMetni">
    <w:name w:val="Body Text"/>
    <w:basedOn w:val="Normal"/>
    <w:link w:val="GvdeMetniChar"/>
    <w:uiPriority w:val="1"/>
    <w:qFormat/>
    <w:rsid w:val="009C1144"/>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GvdeMetniChar">
    <w:name w:val="Gövde Metni Char"/>
    <w:basedOn w:val="VarsaylanParagrafYazTipi"/>
    <w:link w:val="GvdeMetni"/>
    <w:uiPriority w:val="1"/>
    <w:rsid w:val="009C1144"/>
    <w:rPr>
      <w:rFonts w:ascii="Times New Roman" w:eastAsia="Times New Roman" w:hAnsi="Times New Roman" w:cs="Times New Roman"/>
      <w:lang w:eastAsia="tr-TR" w:bidi="tr-TR"/>
    </w:rPr>
  </w:style>
  <w:style w:type="paragraph" w:styleId="stbilgi">
    <w:name w:val="header"/>
    <w:basedOn w:val="Normal"/>
    <w:link w:val="stbilgiChar"/>
    <w:uiPriority w:val="99"/>
    <w:unhideWhenUsed/>
    <w:rsid w:val="00CA50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50E1"/>
  </w:style>
  <w:style w:type="paragraph" w:styleId="Altbilgi">
    <w:name w:val="footer"/>
    <w:basedOn w:val="Normal"/>
    <w:link w:val="AltbilgiChar"/>
    <w:uiPriority w:val="99"/>
    <w:unhideWhenUsed/>
    <w:rsid w:val="00CA50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50E1"/>
  </w:style>
  <w:style w:type="table" w:styleId="TabloKlavuzu">
    <w:name w:val="Table Grid"/>
    <w:basedOn w:val="NormalTablo"/>
    <w:uiPriority w:val="59"/>
    <w:rsid w:val="00CA5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50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50E1"/>
    <w:rPr>
      <w:rFonts w:ascii="Tahoma" w:hAnsi="Tahoma" w:cs="Tahoma"/>
      <w:sz w:val="16"/>
      <w:szCs w:val="16"/>
    </w:rPr>
  </w:style>
  <w:style w:type="character" w:styleId="Kpr">
    <w:name w:val="Hyperlink"/>
    <w:basedOn w:val="VarsaylanParagrafYazTipi"/>
    <w:uiPriority w:val="99"/>
    <w:unhideWhenUsed/>
    <w:rsid w:val="00E745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01549">
      <w:bodyDiv w:val="1"/>
      <w:marLeft w:val="0"/>
      <w:marRight w:val="0"/>
      <w:marTop w:val="0"/>
      <w:marBottom w:val="0"/>
      <w:divBdr>
        <w:top w:val="none" w:sz="0" w:space="0" w:color="auto"/>
        <w:left w:val="none" w:sz="0" w:space="0" w:color="auto"/>
        <w:bottom w:val="none" w:sz="0" w:space="0" w:color="auto"/>
        <w:right w:val="none" w:sz="0" w:space="0" w:color="auto"/>
      </w:divBdr>
    </w:div>
    <w:div w:id="2027554339">
      <w:bodyDiv w:val="1"/>
      <w:marLeft w:val="0"/>
      <w:marRight w:val="0"/>
      <w:marTop w:val="0"/>
      <w:marBottom w:val="0"/>
      <w:divBdr>
        <w:top w:val="none" w:sz="0" w:space="0" w:color="auto"/>
        <w:left w:val="none" w:sz="0" w:space="0" w:color="auto"/>
        <w:bottom w:val="none" w:sz="0" w:space="0" w:color="auto"/>
        <w:right w:val="none" w:sz="0" w:space="0" w:color="auto"/>
      </w:divBdr>
      <w:divsChild>
        <w:div w:id="344791959">
          <w:marLeft w:val="0"/>
          <w:marRight w:val="0"/>
          <w:marTop w:val="0"/>
          <w:marBottom w:val="0"/>
          <w:divBdr>
            <w:top w:val="none" w:sz="0" w:space="0" w:color="auto"/>
            <w:left w:val="none" w:sz="0" w:space="0" w:color="auto"/>
            <w:bottom w:val="none" w:sz="0" w:space="0" w:color="auto"/>
            <w:right w:val="none" w:sz="0" w:space="0" w:color="auto"/>
          </w:divBdr>
          <w:divsChild>
            <w:div w:id="678197167">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growfid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owfide@hs01.kep.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rowfide@hs01.kep.tr" TargetMode="External"/><Relationship Id="rId4" Type="http://schemas.microsoft.com/office/2007/relationships/stylesWithEffects" Target="stylesWithEffects.xml"/><Relationship Id="rId9" Type="http://schemas.openxmlformats.org/officeDocument/2006/relationships/hyperlink" Target="http://www.growfide.com"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15AFA-F16B-4056-93BF-3016D270C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6417</Words>
  <Characters>36583</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e.ozbey</dc:creator>
  <cp:lastModifiedBy>e.ozbey</cp:lastModifiedBy>
  <cp:revision>3</cp:revision>
  <dcterms:created xsi:type="dcterms:W3CDTF">2020-02-03T11:21:00Z</dcterms:created>
  <dcterms:modified xsi:type="dcterms:W3CDTF">2020-02-03T11:22:00Z</dcterms:modified>
</cp:coreProperties>
</file>