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C5" w:rsidRPr="00C72BC5" w:rsidRDefault="008008F3" w:rsidP="00E21C50">
      <w:pPr>
        <w:pStyle w:val="GvdeMetni"/>
        <w:tabs>
          <w:tab w:val="left" w:pos="9046"/>
        </w:tabs>
        <w:spacing w:after="120" w:line="276" w:lineRule="auto"/>
        <w:ind w:left="567" w:right="-26" w:hanging="567"/>
      </w:pPr>
      <w:r>
        <w:rPr>
          <w:noProof/>
          <w:sz w:val="24"/>
          <w:szCs w:val="24"/>
          <w:lang w:bidi="ar-SA"/>
        </w:rPr>
        <mc:AlternateContent>
          <mc:Choice Requires="wps">
            <w:drawing>
              <wp:anchor distT="0" distB="0" distL="114300" distR="114300" simplePos="0" relativeHeight="251661312" behindDoc="0" locked="0" layoutInCell="1" allowOverlap="1" wp14:anchorId="0A75652A" wp14:editId="54B6AFE2">
                <wp:simplePos x="0" y="0"/>
                <wp:positionH relativeFrom="column">
                  <wp:posOffset>14605</wp:posOffset>
                </wp:positionH>
                <wp:positionV relativeFrom="paragraph">
                  <wp:posOffset>29845</wp:posOffset>
                </wp:positionV>
                <wp:extent cx="5838825" cy="561975"/>
                <wp:effectExtent l="19050" t="19050" r="47625" b="6667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561975"/>
                        </a:xfrm>
                        <a:prstGeom prst="horizontalScroll">
                          <a:avLst>
                            <a:gd name="adj" fmla="val 12500"/>
                          </a:avLst>
                        </a:prstGeom>
                        <a:solidFill>
                          <a:srgbClr val="92D050"/>
                        </a:solidFill>
                        <a:ln w="38100" cmpd="sng">
                          <a:solidFill>
                            <a:schemeClr val="lt1">
                              <a:lumMod val="95000"/>
                              <a:lumOff val="0"/>
                            </a:schemeClr>
                          </a:solidFill>
                          <a:prstDash val="solid"/>
                          <a:round/>
                          <a:headEnd/>
                          <a:tailEnd/>
                        </a:ln>
                        <a:effectLst>
                          <a:outerShdw dist="28398" dir="3806097" algn="ctr" rotWithShape="0">
                            <a:schemeClr val="accent3">
                              <a:lumMod val="50000"/>
                              <a:lumOff val="0"/>
                              <a:alpha val="50000"/>
                            </a:schemeClr>
                          </a:outerShdw>
                        </a:effectLst>
                      </wps:spPr>
                      <wps:txbx>
                        <w:txbxContent>
                          <w:p w:rsidR="00C72BC5" w:rsidRPr="00C72BC5" w:rsidRDefault="00C72BC5" w:rsidP="00C72BC5">
                            <w:pPr>
                              <w:spacing w:after="120" w:line="276" w:lineRule="auto"/>
                              <w:jc w:val="center"/>
                              <w:rPr>
                                <w:b/>
                                <w:sz w:val="24"/>
                                <w:szCs w:val="24"/>
                              </w:rPr>
                            </w:pPr>
                            <w:r w:rsidRPr="00C72BC5">
                              <w:rPr>
                                <w:b/>
                                <w:sz w:val="24"/>
                                <w:szCs w:val="24"/>
                              </w:rPr>
                              <w:t>KİŞİSEL VERİ SAKLAMA, İMHA VE ANONİMLEŞTİRME POLİTİKASI</w:t>
                            </w:r>
                          </w:p>
                          <w:p w:rsidR="00C72BC5" w:rsidRDefault="00C72B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 o:spid="_x0000_s1026" type="#_x0000_t98" style="position:absolute;left:0;text-align:left;margin-left:1.15pt;margin-top:2.35pt;width:459.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" fillcolor="#92d050" strokecolor="#f2f2f2 [3041]" strokeweight="3pt">
                <v:shadow on="t" color="#4e6128 [1606]" opacity=".5" offset="1pt"/>
                <v:textbox>
                  <w:txbxContent>
                    <w:p w:rsidR="00C72BC5" w:rsidRPr="00C72BC5" w:rsidRDefault="00C72BC5" w:rsidP="00C72BC5">
                      <w:pPr>
                        <w:spacing w:after="120" w:line="276" w:lineRule="auto"/>
                        <w:jc w:val="center"/>
                        <w:rPr>
                          <w:b/>
                          <w:sz w:val="24"/>
                          <w:szCs w:val="24"/>
                        </w:rPr>
                      </w:pPr>
                      <w:r w:rsidRPr="00C72BC5">
                        <w:rPr>
                          <w:b/>
                          <w:sz w:val="24"/>
                          <w:szCs w:val="24"/>
                        </w:rPr>
                        <w:t>KİŞİSEL VERİ SAKLAMA, İMHA VE ANONİMLEŞTİRME POLİTİKASI</w:t>
                      </w:r>
                    </w:p>
                    <w:p w:rsidR="00C72BC5" w:rsidRDefault="00C72BC5"/>
                  </w:txbxContent>
                </v:textbox>
              </v:shape>
            </w:pict>
          </mc:Fallback>
        </mc:AlternateContent>
      </w:r>
      <w:r>
        <w:rPr>
          <w:noProof/>
          <w:sz w:val="24"/>
          <w:szCs w:val="24"/>
          <w:lang w:bidi="ar-SA"/>
        </w:rPr>
        <mc:AlternateContent>
          <mc:Choice Requires="wps">
            <w:drawing>
              <wp:anchor distT="0" distB="0" distL="114300" distR="114300" simplePos="0" relativeHeight="251655168" behindDoc="0" locked="0" layoutInCell="1" allowOverlap="1" wp14:anchorId="7F8650B5" wp14:editId="5ED32743">
                <wp:simplePos x="0" y="0"/>
                <wp:positionH relativeFrom="page">
                  <wp:posOffset>824865</wp:posOffset>
                </wp:positionH>
                <wp:positionV relativeFrom="page">
                  <wp:posOffset>4438650</wp:posOffset>
                </wp:positionV>
                <wp:extent cx="18415" cy="6350"/>
                <wp:effectExtent l="0" t="0" r="4445" b="317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4.95pt;margin-top:349.5pt;width:1.4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" fillcolor="black" stroked="f">
                <w10:wrap anchorx="page" anchory="page"/>
              </v:rect>
            </w:pict>
          </mc:Fallback>
        </mc:AlternateContent>
      </w:r>
      <w:r>
        <w:rPr>
          <w:noProof/>
          <w:sz w:val="24"/>
          <w:szCs w:val="24"/>
          <w:lang w:bidi="ar-SA"/>
        </w:rPr>
        <mc:AlternateContent>
          <mc:Choice Requires="wps">
            <w:drawing>
              <wp:anchor distT="0" distB="0" distL="114300" distR="114300" simplePos="0" relativeHeight="251656192" behindDoc="0" locked="0" layoutInCell="1" allowOverlap="1" wp14:anchorId="65962AC0" wp14:editId="4CF2F9CA">
                <wp:simplePos x="0" y="0"/>
                <wp:positionH relativeFrom="page">
                  <wp:posOffset>2432685</wp:posOffset>
                </wp:positionH>
                <wp:positionV relativeFrom="page">
                  <wp:posOffset>4438650</wp:posOffset>
                </wp:positionV>
                <wp:extent cx="18415" cy="6350"/>
                <wp:effectExtent l="3810" t="0" r="0" b="317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91.55pt;margin-top:349.5pt;width:1.4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" fillcolor="black" stroked="f">
                <w10:wrap anchorx="page" anchory="page"/>
              </v:rect>
            </w:pict>
          </mc:Fallback>
        </mc:AlternateContent>
      </w:r>
      <w:r>
        <w:rPr>
          <w:noProof/>
          <w:sz w:val="24"/>
          <w:szCs w:val="24"/>
          <w:lang w:bidi="ar-SA"/>
        </w:rPr>
        <mc:AlternateContent>
          <mc:Choice Requires="wps">
            <w:drawing>
              <wp:anchor distT="0" distB="0" distL="114300" distR="114300" simplePos="0" relativeHeight="251657216" behindDoc="0" locked="0" layoutInCell="1" allowOverlap="1" wp14:anchorId="2065A5C2" wp14:editId="7694C21D">
                <wp:simplePos x="0" y="0"/>
                <wp:positionH relativeFrom="page">
                  <wp:posOffset>4507230</wp:posOffset>
                </wp:positionH>
                <wp:positionV relativeFrom="page">
                  <wp:posOffset>4438650</wp:posOffset>
                </wp:positionV>
                <wp:extent cx="18415" cy="6350"/>
                <wp:effectExtent l="1905" t="0" r="0" b="317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54.9pt;margin-top:349.5pt;width:1.4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" fillcolor="black" stroked="f">
                <w10:wrap anchorx="page" anchory="page"/>
              </v:rect>
            </w:pict>
          </mc:Fallback>
        </mc:AlternateContent>
      </w:r>
      <w:r>
        <w:rPr>
          <w:noProof/>
          <w:sz w:val="24"/>
          <w:szCs w:val="24"/>
          <w:lang w:bidi="ar-SA"/>
        </w:rPr>
        <mc:AlternateContent>
          <mc:Choice Requires="wps">
            <w:drawing>
              <wp:anchor distT="0" distB="0" distL="114300" distR="114300" simplePos="0" relativeHeight="251658240" behindDoc="0" locked="0" layoutInCell="1" allowOverlap="1" wp14:anchorId="43E7CD0B" wp14:editId="2EB1F83D">
                <wp:simplePos x="0" y="0"/>
                <wp:positionH relativeFrom="page">
                  <wp:posOffset>5677535</wp:posOffset>
                </wp:positionH>
                <wp:positionV relativeFrom="page">
                  <wp:posOffset>4438650</wp:posOffset>
                </wp:positionV>
                <wp:extent cx="18415" cy="6350"/>
                <wp:effectExtent l="635" t="0" r="0" b="31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47.05pt;margin-top:349.5pt;width:1.4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" fillcolor="black" stroked="f">
                <w10:wrap anchorx="page" anchory="page"/>
              </v:rect>
            </w:pict>
          </mc:Fallback>
        </mc:AlternateContent>
      </w:r>
    </w:p>
    <w:p w:rsidR="00C72BC5" w:rsidRPr="00C72BC5" w:rsidRDefault="00C72BC5" w:rsidP="00C72BC5">
      <w:pPr>
        <w:tabs>
          <w:tab w:val="left" w:pos="9046"/>
        </w:tabs>
        <w:ind w:left="567" w:right="-26" w:hanging="567"/>
      </w:pPr>
    </w:p>
    <w:p w:rsidR="00C72BC5" w:rsidRPr="00C72BC5" w:rsidRDefault="00C72BC5" w:rsidP="00C72BC5">
      <w:pPr>
        <w:tabs>
          <w:tab w:val="left" w:pos="9046"/>
        </w:tabs>
        <w:ind w:left="567" w:right="-26" w:hanging="567"/>
      </w:pPr>
    </w:p>
    <w:p w:rsidR="00C72BC5" w:rsidRDefault="00C72BC5" w:rsidP="00C72BC5">
      <w:pPr>
        <w:tabs>
          <w:tab w:val="left" w:pos="9046"/>
        </w:tabs>
        <w:ind w:left="567" w:right="-26" w:hanging="567"/>
      </w:pPr>
    </w:p>
    <w:p w:rsidR="00793996" w:rsidRPr="00C72BC5" w:rsidRDefault="00C72BC5" w:rsidP="00C72BC5">
      <w:pPr>
        <w:pStyle w:val="Balk1"/>
        <w:numPr>
          <w:ilvl w:val="0"/>
          <w:numId w:val="15"/>
        </w:numPr>
        <w:tabs>
          <w:tab w:val="left" w:pos="822"/>
          <w:tab w:val="left" w:pos="823"/>
          <w:tab w:val="left" w:pos="9046"/>
        </w:tabs>
        <w:spacing w:after="120" w:line="276" w:lineRule="auto"/>
        <w:ind w:left="567" w:right="-26"/>
        <w:rPr>
          <w:sz w:val="24"/>
          <w:szCs w:val="24"/>
        </w:rPr>
      </w:pPr>
      <w:bookmarkStart w:id="0" w:name="_bookmark1"/>
      <w:bookmarkEnd w:id="0"/>
      <w:r w:rsidRPr="00C72BC5">
        <w:rPr>
          <w:sz w:val="24"/>
          <w:szCs w:val="24"/>
        </w:rPr>
        <w:t>KAPSAM</w:t>
      </w:r>
    </w:p>
    <w:p w:rsidR="00793996" w:rsidRPr="00C72BC5" w:rsidRDefault="00C72BC5" w:rsidP="00C72BC5">
      <w:pPr>
        <w:pStyle w:val="ListeParagraf"/>
        <w:numPr>
          <w:ilvl w:val="1"/>
          <w:numId w:val="14"/>
        </w:numPr>
        <w:tabs>
          <w:tab w:val="left" w:pos="823"/>
          <w:tab w:val="left" w:pos="9046"/>
        </w:tabs>
        <w:spacing w:after="120" w:line="276" w:lineRule="auto"/>
        <w:ind w:left="567" w:right="-26"/>
        <w:rPr>
          <w:sz w:val="24"/>
          <w:szCs w:val="24"/>
        </w:rPr>
      </w:pPr>
      <w:r w:rsidRPr="00C72BC5">
        <w:rPr>
          <w:sz w:val="24"/>
          <w:szCs w:val="24"/>
        </w:rPr>
        <w:t>İşbu</w:t>
      </w:r>
      <w:r w:rsidRPr="00C72BC5">
        <w:rPr>
          <w:spacing w:val="-16"/>
          <w:sz w:val="24"/>
          <w:szCs w:val="24"/>
        </w:rPr>
        <w:t xml:space="preserve"> </w:t>
      </w:r>
      <w:r w:rsidRPr="00C72BC5">
        <w:rPr>
          <w:sz w:val="24"/>
          <w:szCs w:val="24"/>
        </w:rPr>
        <w:t>Kişisel</w:t>
      </w:r>
      <w:r w:rsidRPr="00C72BC5">
        <w:rPr>
          <w:spacing w:val="-18"/>
          <w:sz w:val="24"/>
          <w:szCs w:val="24"/>
        </w:rPr>
        <w:t xml:space="preserve"> </w:t>
      </w:r>
      <w:r w:rsidRPr="00C72BC5">
        <w:rPr>
          <w:sz w:val="24"/>
          <w:szCs w:val="24"/>
        </w:rPr>
        <w:t>Veri</w:t>
      </w:r>
      <w:r w:rsidRPr="00C72BC5">
        <w:rPr>
          <w:spacing w:val="-14"/>
          <w:sz w:val="24"/>
          <w:szCs w:val="24"/>
        </w:rPr>
        <w:t xml:space="preserve"> </w:t>
      </w:r>
      <w:r w:rsidRPr="00C72BC5">
        <w:rPr>
          <w:sz w:val="24"/>
          <w:szCs w:val="24"/>
        </w:rPr>
        <w:t>Saklama,</w:t>
      </w:r>
      <w:r w:rsidRPr="00C72BC5">
        <w:rPr>
          <w:spacing w:val="-15"/>
          <w:sz w:val="24"/>
          <w:szCs w:val="24"/>
        </w:rPr>
        <w:t xml:space="preserve"> </w:t>
      </w:r>
      <w:r w:rsidRPr="00C72BC5">
        <w:rPr>
          <w:sz w:val="24"/>
          <w:szCs w:val="24"/>
        </w:rPr>
        <w:t>İmha</w:t>
      </w:r>
      <w:r w:rsidRPr="00C72BC5">
        <w:rPr>
          <w:spacing w:val="-14"/>
          <w:sz w:val="24"/>
          <w:szCs w:val="24"/>
        </w:rPr>
        <w:t xml:space="preserve"> </w:t>
      </w:r>
      <w:r w:rsidRPr="00C72BC5">
        <w:rPr>
          <w:sz w:val="24"/>
          <w:szCs w:val="24"/>
        </w:rPr>
        <w:t>ve</w:t>
      </w:r>
      <w:r w:rsidRPr="00C72BC5">
        <w:rPr>
          <w:spacing w:val="-16"/>
          <w:sz w:val="24"/>
          <w:szCs w:val="24"/>
        </w:rPr>
        <w:t xml:space="preserve"> </w:t>
      </w:r>
      <w:r w:rsidRPr="00C72BC5">
        <w:rPr>
          <w:sz w:val="24"/>
          <w:szCs w:val="24"/>
        </w:rPr>
        <w:t>Anonimleştirme</w:t>
      </w:r>
      <w:r w:rsidRPr="00C72BC5">
        <w:rPr>
          <w:spacing w:val="-15"/>
          <w:sz w:val="24"/>
          <w:szCs w:val="24"/>
        </w:rPr>
        <w:t xml:space="preserve"> </w:t>
      </w:r>
      <w:r w:rsidRPr="00C72BC5">
        <w:rPr>
          <w:sz w:val="24"/>
          <w:szCs w:val="24"/>
        </w:rPr>
        <w:t>Politikası</w:t>
      </w:r>
      <w:r w:rsidRPr="00C72BC5">
        <w:rPr>
          <w:spacing w:val="-17"/>
          <w:sz w:val="24"/>
          <w:szCs w:val="24"/>
        </w:rPr>
        <w:t xml:space="preserve"> </w:t>
      </w:r>
      <w:r w:rsidRPr="00C72BC5">
        <w:rPr>
          <w:sz w:val="24"/>
          <w:szCs w:val="24"/>
        </w:rPr>
        <w:t>(“</w:t>
      </w:r>
      <w:r w:rsidRPr="00C72BC5">
        <w:rPr>
          <w:b/>
          <w:sz w:val="24"/>
          <w:szCs w:val="24"/>
        </w:rPr>
        <w:t>Politika</w:t>
      </w:r>
      <w:r w:rsidRPr="00C72BC5">
        <w:rPr>
          <w:sz w:val="24"/>
          <w:szCs w:val="24"/>
        </w:rPr>
        <w:t>”);</w:t>
      </w:r>
      <w:r w:rsidRPr="00C72BC5">
        <w:rPr>
          <w:spacing w:val="-15"/>
          <w:sz w:val="24"/>
          <w:szCs w:val="24"/>
        </w:rPr>
        <w:t xml:space="preserve"> </w:t>
      </w:r>
      <w:r w:rsidR="005A1071" w:rsidRPr="000B08B6">
        <w:rPr>
          <w:sz w:val="24"/>
          <w:szCs w:val="24"/>
        </w:rPr>
        <w:t xml:space="preserve">Güney </w:t>
      </w:r>
      <w:proofErr w:type="spellStart"/>
      <w:r w:rsidR="005A1071" w:rsidRPr="000B08B6">
        <w:rPr>
          <w:sz w:val="24"/>
          <w:szCs w:val="24"/>
        </w:rPr>
        <w:t>Agripark</w:t>
      </w:r>
      <w:proofErr w:type="spellEnd"/>
      <w:r w:rsidR="005A1071" w:rsidRPr="000B08B6">
        <w:rPr>
          <w:sz w:val="24"/>
          <w:szCs w:val="24"/>
        </w:rPr>
        <w:t xml:space="preserve"> Tarımsal Araştırmalar San. </w:t>
      </w:r>
      <w:proofErr w:type="gramStart"/>
      <w:r w:rsidR="005A1071" w:rsidRPr="000B08B6">
        <w:rPr>
          <w:sz w:val="24"/>
          <w:szCs w:val="24"/>
        </w:rPr>
        <w:t>ve</w:t>
      </w:r>
      <w:proofErr w:type="gramEnd"/>
      <w:r w:rsidR="005A1071" w:rsidRPr="000B08B6">
        <w:rPr>
          <w:sz w:val="24"/>
          <w:szCs w:val="24"/>
        </w:rPr>
        <w:t xml:space="preserve"> Tic. Ltd. Şti.</w:t>
      </w:r>
      <w:r w:rsidR="005A1071">
        <w:rPr>
          <w:sz w:val="24"/>
          <w:szCs w:val="24"/>
        </w:rPr>
        <w:t>’</w:t>
      </w:r>
      <w:proofErr w:type="spellStart"/>
      <w:r w:rsidR="005A1071">
        <w:rPr>
          <w:sz w:val="24"/>
          <w:szCs w:val="24"/>
        </w:rPr>
        <w:t>nin</w:t>
      </w:r>
      <w:proofErr w:type="spellEnd"/>
      <w:r w:rsidR="002A155A">
        <w:rPr>
          <w:sz w:val="24"/>
          <w:szCs w:val="24"/>
        </w:rPr>
        <w:t xml:space="preserve"> </w:t>
      </w:r>
      <w:r w:rsidRPr="00C72BC5">
        <w:rPr>
          <w:sz w:val="24"/>
          <w:szCs w:val="24"/>
        </w:rPr>
        <w:t>(“</w:t>
      </w:r>
      <w:r>
        <w:rPr>
          <w:b/>
          <w:sz w:val="24"/>
          <w:szCs w:val="24"/>
        </w:rPr>
        <w:t>Şirket</w:t>
      </w:r>
      <w:r w:rsidRPr="00C72BC5">
        <w:rPr>
          <w:sz w:val="24"/>
          <w:szCs w:val="24"/>
        </w:rPr>
        <w:t>”) Kişisel Verileri işlediği herhangi bir sürece dâhil olan tüm departmanlarını, çalışanlarını ve 3. partileri</w:t>
      </w:r>
      <w:r w:rsidRPr="00C72BC5">
        <w:rPr>
          <w:spacing w:val="-7"/>
          <w:sz w:val="24"/>
          <w:szCs w:val="24"/>
        </w:rPr>
        <w:t xml:space="preserve"> </w:t>
      </w:r>
      <w:r w:rsidRPr="00C72BC5">
        <w:rPr>
          <w:sz w:val="24"/>
          <w:szCs w:val="24"/>
        </w:rPr>
        <w:t>kapsamaktadır.</w:t>
      </w:r>
    </w:p>
    <w:p w:rsidR="00793996" w:rsidRPr="00C72BC5" w:rsidRDefault="00C72BC5" w:rsidP="00C72BC5">
      <w:pPr>
        <w:pStyle w:val="ListeParagraf"/>
        <w:numPr>
          <w:ilvl w:val="1"/>
          <w:numId w:val="14"/>
        </w:numPr>
        <w:tabs>
          <w:tab w:val="left" w:pos="823"/>
          <w:tab w:val="left" w:pos="9046"/>
        </w:tabs>
        <w:spacing w:after="120" w:line="276" w:lineRule="auto"/>
        <w:ind w:left="567" w:right="-26"/>
        <w:rPr>
          <w:sz w:val="24"/>
          <w:szCs w:val="24"/>
        </w:rPr>
      </w:pPr>
      <w:r w:rsidRPr="00C72BC5">
        <w:rPr>
          <w:sz w:val="24"/>
          <w:szCs w:val="24"/>
        </w:rPr>
        <w:t xml:space="preserve">İşbu Politika; </w:t>
      </w:r>
      <w:r>
        <w:rPr>
          <w:sz w:val="24"/>
          <w:szCs w:val="24"/>
        </w:rPr>
        <w:t>Şirket</w:t>
      </w:r>
      <w:r w:rsidR="00B17D46">
        <w:rPr>
          <w:sz w:val="24"/>
          <w:szCs w:val="24"/>
        </w:rPr>
        <w:t>’</w:t>
      </w:r>
      <w:r w:rsidRPr="00C72BC5">
        <w:rPr>
          <w:sz w:val="24"/>
          <w:szCs w:val="24"/>
        </w:rPr>
        <w:t>in Kişisel Veriler üzerinde uygulayacağı tüm İmha faaliyetlerini kapsayacak olup, her türlü İmha gereksinimi sonucunda</w:t>
      </w:r>
      <w:r w:rsidRPr="00C72BC5">
        <w:rPr>
          <w:spacing w:val="-2"/>
          <w:sz w:val="24"/>
          <w:szCs w:val="24"/>
        </w:rPr>
        <w:t xml:space="preserve"> </w:t>
      </w:r>
      <w:r w:rsidRPr="00C72BC5">
        <w:rPr>
          <w:sz w:val="24"/>
          <w:szCs w:val="24"/>
        </w:rPr>
        <w:t>uygulanacaktır.</w:t>
      </w:r>
    </w:p>
    <w:p w:rsidR="00793996" w:rsidRPr="00C72BC5" w:rsidRDefault="00C72BC5" w:rsidP="00C72BC5">
      <w:pPr>
        <w:pStyle w:val="ListeParagraf"/>
        <w:numPr>
          <w:ilvl w:val="1"/>
          <w:numId w:val="14"/>
        </w:numPr>
        <w:tabs>
          <w:tab w:val="left" w:pos="822"/>
          <w:tab w:val="left" w:pos="823"/>
          <w:tab w:val="left" w:pos="9046"/>
        </w:tabs>
        <w:spacing w:after="120" w:line="276" w:lineRule="auto"/>
        <w:ind w:left="567" w:right="-26"/>
        <w:rPr>
          <w:sz w:val="24"/>
          <w:szCs w:val="24"/>
        </w:rPr>
      </w:pPr>
      <w:r w:rsidRPr="00C72BC5">
        <w:rPr>
          <w:sz w:val="24"/>
          <w:szCs w:val="24"/>
        </w:rPr>
        <w:t>İşbu Politika Kişisel Veri olmayan veriler hakkında uygulanmayacaktır.</w:t>
      </w:r>
    </w:p>
    <w:p w:rsidR="00793996" w:rsidRPr="00C72BC5" w:rsidRDefault="00C72BC5" w:rsidP="00C72BC5">
      <w:pPr>
        <w:pStyle w:val="ListeParagraf"/>
        <w:numPr>
          <w:ilvl w:val="1"/>
          <w:numId w:val="14"/>
        </w:numPr>
        <w:tabs>
          <w:tab w:val="left" w:pos="823"/>
          <w:tab w:val="left" w:pos="9046"/>
        </w:tabs>
        <w:spacing w:after="120" w:line="276" w:lineRule="auto"/>
        <w:ind w:left="567" w:right="-26"/>
        <w:rPr>
          <w:sz w:val="24"/>
          <w:szCs w:val="24"/>
        </w:rPr>
      </w:pPr>
      <w:r w:rsidRPr="00C72BC5">
        <w:rPr>
          <w:sz w:val="24"/>
          <w:szCs w:val="24"/>
        </w:rPr>
        <w:t xml:space="preserve">Konuyla alakalı yeni mevzuatın belirlenmesi veya ilgili mevzuatın güncellenmesi durumunda, </w:t>
      </w:r>
      <w:r>
        <w:rPr>
          <w:sz w:val="24"/>
          <w:szCs w:val="24"/>
        </w:rPr>
        <w:t xml:space="preserve">Şirket </w:t>
      </w:r>
      <w:proofErr w:type="spellStart"/>
      <w:r>
        <w:rPr>
          <w:sz w:val="24"/>
          <w:szCs w:val="24"/>
        </w:rPr>
        <w:t>Politika</w:t>
      </w:r>
      <w:r w:rsidRPr="00C72BC5">
        <w:rPr>
          <w:sz w:val="24"/>
          <w:szCs w:val="24"/>
        </w:rPr>
        <w:t>’yı</w:t>
      </w:r>
      <w:proofErr w:type="spellEnd"/>
      <w:r w:rsidRPr="00C72BC5">
        <w:rPr>
          <w:sz w:val="24"/>
          <w:szCs w:val="24"/>
        </w:rPr>
        <w:t xml:space="preserve"> ilgili mevzuata uyumlu olacak şekilde güncelleyerek mevzuat gerekliliklerine</w:t>
      </w:r>
      <w:r w:rsidRPr="00C72BC5">
        <w:rPr>
          <w:spacing w:val="-1"/>
          <w:sz w:val="24"/>
          <w:szCs w:val="24"/>
        </w:rPr>
        <w:t xml:space="preserve"> </w:t>
      </w:r>
      <w:r w:rsidRPr="00C72BC5">
        <w:rPr>
          <w:sz w:val="24"/>
          <w:szCs w:val="24"/>
        </w:rPr>
        <w:t>uyacaktır.</w:t>
      </w:r>
    </w:p>
    <w:p w:rsidR="00793996" w:rsidRDefault="00C72BC5" w:rsidP="00C72BC5">
      <w:pPr>
        <w:pStyle w:val="ListeParagraf"/>
        <w:numPr>
          <w:ilvl w:val="1"/>
          <w:numId w:val="14"/>
        </w:numPr>
        <w:tabs>
          <w:tab w:val="left" w:pos="823"/>
          <w:tab w:val="left" w:pos="9046"/>
        </w:tabs>
        <w:spacing w:after="120" w:line="276" w:lineRule="auto"/>
        <w:ind w:left="567" w:right="-26"/>
        <w:rPr>
          <w:sz w:val="24"/>
          <w:szCs w:val="24"/>
        </w:rPr>
      </w:pPr>
      <w:r w:rsidRPr="00C72BC5">
        <w:rPr>
          <w:sz w:val="24"/>
          <w:szCs w:val="24"/>
        </w:rPr>
        <w:t xml:space="preserve">İşbu </w:t>
      </w:r>
      <w:proofErr w:type="spellStart"/>
      <w:r w:rsidRPr="00C72BC5">
        <w:rPr>
          <w:sz w:val="24"/>
          <w:szCs w:val="24"/>
        </w:rPr>
        <w:t>Politika’nın</w:t>
      </w:r>
      <w:proofErr w:type="spellEnd"/>
      <w:r w:rsidRPr="00C72BC5">
        <w:rPr>
          <w:sz w:val="24"/>
          <w:szCs w:val="24"/>
        </w:rPr>
        <w:t xml:space="preserve"> </w:t>
      </w:r>
      <w:r>
        <w:rPr>
          <w:sz w:val="24"/>
          <w:szCs w:val="24"/>
        </w:rPr>
        <w:t>Şirket</w:t>
      </w:r>
      <w:r w:rsidRPr="00C72BC5">
        <w:rPr>
          <w:sz w:val="24"/>
          <w:szCs w:val="24"/>
        </w:rPr>
        <w:t xml:space="preserve"> tarafından uygulanmasında hukuki bir engel olduğuna kanaat getirildiği durumlarda, </w:t>
      </w:r>
      <w:r>
        <w:rPr>
          <w:sz w:val="24"/>
          <w:szCs w:val="24"/>
        </w:rPr>
        <w:t>Şirket</w:t>
      </w:r>
      <w:r w:rsidRPr="00C72BC5">
        <w:rPr>
          <w:sz w:val="24"/>
          <w:szCs w:val="24"/>
        </w:rPr>
        <w:t xml:space="preserve"> uygulayacağı adımları gerek görülmesi durumunda yeniden belirleyebilecektir.</w:t>
      </w:r>
    </w:p>
    <w:p w:rsidR="00C72BC5" w:rsidRPr="00C72BC5" w:rsidRDefault="00C72BC5" w:rsidP="00C72BC5">
      <w:pPr>
        <w:pStyle w:val="ListeParagraf"/>
        <w:tabs>
          <w:tab w:val="left" w:pos="823"/>
          <w:tab w:val="left" w:pos="9046"/>
        </w:tabs>
        <w:spacing w:after="120" w:line="276" w:lineRule="auto"/>
        <w:ind w:left="567" w:right="-26" w:firstLine="0"/>
        <w:jc w:val="left"/>
        <w:rPr>
          <w:sz w:val="24"/>
          <w:szCs w:val="24"/>
        </w:rPr>
      </w:pPr>
    </w:p>
    <w:p w:rsidR="00793996" w:rsidRPr="00C72BC5" w:rsidRDefault="00C72BC5" w:rsidP="00C72BC5">
      <w:pPr>
        <w:pStyle w:val="Balk1"/>
        <w:numPr>
          <w:ilvl w:val="0"/>
          <w:numId w:val="15"/>
        </w:numPr>
        <w:tabs>
          <w:tab w:val="left" w:pos="822"/>
          <w:tab w:val="left" w:pos="823"/>
          <w:tab w:val="left" w:pos="8789"/>
        </w:tabs>
        <w:spacing w:after="120" w:line="276" w:lineRule="auto"/>
        <w:ind w:left="567" w:right="-26"/>
        <w:rPr>
          <w:sz w:val="24"/>
          <w:szCs w:val="24"/>
        </w:rPr>
      </w:pPr>
      <w:bookmarkStart w:id="1" w:name="_bookmark2"/>
      <w:bookmarkEnd w:id="1"/>
      <w:r w:rsidRPr="00C72BC5">
        <w:rPr>
          <w:sz w:val="24"/>
          <w:szCs w:val="24"/>
        </w:rPr>
        <w:t>TANIMLAR</w:t>
      </w:r>
    </w:p>
    <w:tbl>
      <w:tblPr>
        <w:tblStyle w:val="TableNormal"/>
        <w:tblW w:w="9077" w:type="dxa"/>
        <w:tblLayout w:type="fixed"/>
        <w:tblLook w:val="01E0" w:firstRow="1" w:lastRow="1" w:firstColumn="1" w:lastColumn="1" w:noHBand="0" w:noVBand="0"/>
      </w:tblPr>
      <w:tblGrid>
        <w:gridCol w:w="2361"/>
        <w:gridCol w:w="54"/>
        <w:gridCol w:w="6662"/>
      </w:tblGrid>
      <w:tr w:rsidR="00793996" w:rsidRPr="00C72BC5" w:rsidTr="003941AA">
        <w:trPr>
          <w:trHeight w:val="614"/>
        </w:trPr>
        <w:tc>
          <w:tcPr>
            <w:tcW w:w="2361" w:type="dxa"/>
          </w:tcPr>
          <w:p w:rsidR="00793996" w:rsidRPr="00C72BC5" w:rsidRDefault="00C72BC5" w:rsidP="00C72BC5">
            <w:pPr>
              <w:pStyle w:val="TableParagraph"/>
              <w:tabs>
                <w:tab w:val="left" w:pos="9046"/>
              </w:tabs>
              <w:spacing w:after="120" w:line="276" w:lineRule="auto"/>
              <w:ind w:left="567" w:right="-26" w:hanging="567"/>
              <w:rPr>
                <w:b/>
                <w:sz w:val="24"/>
                <w:szCs w:val="24"/>
              </w:rPr>
            </w:pPr>
            <w:r w:rsidRPr="00C72BC5">
              <w:rPr>
                <w:b/>
                <w:sz w:val="24"/>
                <w:szCs w:val="24"/>
              </w:rPr>
              <w:t>Açık Rıza</w:t>
            </w:r>
          </w:p>
        </w:tc>
        <w:tc>
          <w:tcPr>
            <w:tcW w:w="6716" w:type="dxa"/>
            <w:gridSpan w:val="2"/>
          </w:tcPr>
          <w:p w:rsidR="00793996" w:rsidRPr="00C72BC5" w:rsidRDefault="00C72BC5" w:rsidP="003941AA">
            <w:pPr>
              <w:pStyle w:val="TableParagraph"/>
              <w:tabs>
                <w:tab w:val="left" w:pos="6433"/>
                <w:tab w:val="left" w:pos="9046"/>
              </w:tabs>
              <w:spacing w:after="120" w:line="276" w:lineRule="auto"/>
              <w:ind w:left="196" w:right="283"/>
              <w:jc w:val="both"/>
              <w:rPr>
                <w:sz w:val="24"/>
                <w:szCs w:val="24"/>
              </w:rPr>
            </w:pPr>
            <w:r w:rsidRPr="00C72BC5">
              <w:rPr>
                <w:sz w:val="24"/>
                <w:szCs w:val="24"/>
              </w:rPr>
              <w:t>Belirli bir konuya ilişkin bilgilendirilmeye dayanan</w:t>
            </w:r>
            <w:r>
              <w:rPr>
                <w:sz w:val="24"/>
                <w:szCs w:val="24"/>
              </w:rPr>
              <w:t xml:space="preserve"> </w:t>
            </w:r>
            <w:r w:rsidRPr="00C72BC5">
              <w:rPr>
                <w:sz w:val="24"/>
                <w:szCs w:val="24"/>
              </w:rPr>
              <w:t>ve özgür iradeyle açıklanan rızayı ifade eder.</w:t>
            </w:r>
          </w:p>
        </w:tc>
      </w:tr>
      <w:tr w:rsidR="00793996" w:rsidRPr="00C72BC5" w:rsidTr="003941AA">
        <w:trPr>
          <w:trHeight w:val="696"/>
        </w:trPr>
        <w:tc>
          <w:tcPr>
            <w:tcW w:w="2361" w:type="dxa"/>
          </w:tcPr>
          <w:p w:rsidR="00793996" w:rsidRPr="00C72BC5" w:rsidRDefault="00C72BC5" w:rsidP="003941AA">
            <w:pPr>
              <w:pStyle w:val="TableParagraph"/>
              <w:tabs>
                <w:tab w:val="left" w:pos="9046"/>
              </w:tabs>
              <w:spacing w:after="120" w:line="276" w:lineRule="auto"/>
              <w:ind w:left="5" w:right="-26" w:hanging="5"/>
              <w:rPr>
                <w:b/>
                <w:sz w:val="24"/>
                <w:szCs w:val="24"/>
              </w:rPr>
            </w:pPr>
            <w:r w:rsidRPr="00C72BC5">
              <w:rPr>
                <w:b/>
                <w:sz w:val="24"/>
                <w:szCs w:val="24"/>
              </w:rPr>
              <w:t>Alıcı Grubu</w:t>
            </w:r>
          </w:p>
        </w:tc>
        <w:tc>
          <w:tcPr>
            <w:tcW w:w="6716" w:type="dxa"/>
            <w:gridSpan w:val="2"/>
          </w:tcPr>
          <w:p w:rsidR="00793996" w:rsidRPr="00C72BC5" w:rsidRDefault="00C72BC5" w:rsidP="003941AA">
            <w:pPr>
              <w:pStyle w:val="TableParagraph"/>
              <w:tabs>
                <w:tab w:val="left" w:pos="6433"/>
                <w:tab w:val="left" w:pos="9046"/>
              </w:tabs>
              <w:spacing w:after="120" w:line="276" w:lineRule="auto"/>
              <w:ind w:left="196" w:right="283"/>
              <w:jc w:val="both"/>
              <w:rPr>
                <w:sz w:val="24"/>
                <w:szCs w:val="24"/>
              </w:rPr>
            </w:pPr>
            <w:r w:rsidRPr="00C72BC5">
              <w:rPr>
                <w:sz w:val="24"/>
                <w:szCs w:val="24"/>
              </w:rPr>
              <w:t>Veri Sorumlusu tarafından Kişisel Verilerin aktarıldığı gerçek veya tüzel kişi kategorisini ifade eder.</w:t>
            </w:r>
          </w:p>
        </w:tc>
      </w:tr>
      <w:tr w:rsidR="00793996" w:rsidRPr="00C72BC5" w:rsidTr="003941AA">
        <w:trPr>
          <w:trHeight w:val="987"/>
        </w:trPr>
        <w:tc>
          <w:tcPr>
            <w:tcW w:w="2361" w:type="dxa"/>
          </w:tcPr>
          <w:p w:rsidR="00793996" w:rsidRPr="00C72BC5" w:rsidRDefault="00C72BC5" w:rsidP="003941AA">
            <w:pPr>
              <w:pStyle w:val="TableParagraph"/>
              <w:tabs>
                <w:tab w:val="left" w:pos="1812"/>
                <w:tab w:val="left" w:pos="9046"/>
              </w:tabs>
              <w:spacing w:after="120" w:line="276" w:lineRule="auto"/>
              <w:ind w:left="5" w:right="-26" w:hanging="5"/>
              <w:rPr>
                <w:b/>
                <w:sz w:val="24"/>
                <w:szCs w:val="24"/>
              </w:rPr>
            </w:pPr>
            <w:r w:rsidRPr="00C72BC5">
              <w:rPr>
                <w:b/>
                <w:sz w:val="24"/>
                <w:szCs w:val="24"/>
              </w:rPr>
              <w:t>Anonim</w:t>
            </w:r>
            <w:r w:rsidRPr="00C72BC5">
              <w:rPr>
                <w:b/>
                <w:sz w:val="24"/>
                <w:szCs w:val="24"/>
              </w:rPr>
              <w:tab/>
              <w:t>Hale</w:t>
            </w:r>
          </w:p>
          <w:p w:rsidR="00793996" w:rsidRPr="00C72BC5" w:rsidRDefault="00C72BC5" w:rsidP="003941AA">
            <w:pPr>
              <w:pStyle w:val="TableParagraph"/>
              <w:tabs>
                <w:tab w:val="left" w:pos="1851"/>
                <w:tab w:val="left" w:pos="9046"/>
              </w:tabs>
              <w:spacing w:after="120" w:line="276" w:lineRule="auto"/>
              <w:ind w:left="5" w:right="-26" w:hanging="5"/>
              <w:rPr>
                <w:b/>
                <w:sz w:val="24"/>
                <w:szCs w:val="24"/>
              </w:rPr>
            </w:pPr>
            <w:r w:rsidRPr="00C72BC5">
              <w:rPr>
                <w:b/>
                <w:sz w:val="24"/>
                <w:szCs w:val="24"/>
              </w:rPr>
              <w:t>Getirme</w:t>
            </w:r>
            <w:r w:rsidRPr="00C72BC5">
              <w:rPr>
                <w:b/>
                <w:sz w:val="24"/>
                <w:szCs w:val="24"/>
              </w:rPr>
              <w:tab/>
              <w:t>veya</w:t>
            </w:r>
          </w:p>
          <w:p w:rsidR="00793996" w:rsidRPr="00C72BC5" w:rsidRDefault="00C72BC5" w:rsidP="003941AA">
            <w:pPr>
              <w:pStyle w:val="TableParagraph"/>
              <w:tabs>
                <w:tab w:val="left" w:pos="9046"/>
              </w:tabs>
              <w:spacing w:after="120" w:line="276" w:lineRule="auto"/>
              <w:ind w:left="5" w:right="-26" w:hanging="5"/>
              <w:rPr>
                <w:b/>
                <w:sz w:val="24"/>
                <w:szCs w:val="24"/>
              </w:rPr>
            </w:pPr>
            <w:r w:rsidRPr="00C72BC5">
              <w:rPr>
                <w:b/>
                <w:sz w:val="24"/>
                <w:szCs w:val="24"/>
              </w:rPr>
              <w:t>Anonimleştirme</w:t>
            </w:r>
          </w:p>
        </w:tc>
        <w:tc>
          <w:tcPr>
            <w:tcW w:w="6716" w:type="dxa"/>
            <w:gridSpan w:val="2"/>
          </w:tcPr>
          <w:p w:rsidR="00793996" w:rsidRPr="00C72BC5" w:rsidRDefault="00C72BC5" w:rsidP="003941AA">
            <w:pPr>
              <w:pStyle w:val="TableParagraph"/>
              <w:tabs>
                <w:tab w:val="left" w:pos="6433"/>
                <w:tab w:val="left" w:pos="9046"/>
              </w:tabs>
              <w:spacing w:after="120" w:line="276" w:lineRule="auto"/>
              <w:ind w:left="196" w:right="283"/>
              <w:jc w:val="both"/>
              <w:rPr>
                <w:sz w:val="24"/>
                <w:szCs w:val="24"/>
              </w:rPr>
            </w:pPr>
            <w:r w:rsidRPr="00C72BC5">
              <w:rPr>
                <w:sz w:val="24"/>
                <w:szCs w:val="24"/>
              </w:rPr>
              <w:t>Kişisel Verilerin, başka verilerle eşleştirilerek dahi hiçbir surette kimliği belirli veya belirlenebilir bir gerçek kişiyle ilişkilendirilemeyecek hâle getirilmesini ifade eder.</w:t>
            </w:r>
          </w:p>
        </w:tc>
      </w:tr>
      <w:tr w:rsidR="00793996" w:rsidRPr="00C72BC5" w:rsidTr="003941AA">
        <w:trPr>
          <w:trHeight w:val="694"/>
        </w:trPr>
        <w:tc>
          <w:tcPr>
            <w:tcW w:w="2361" w:type="dxa"/>
          </w:tcPr>
          <w:p w:rsidR="00793996" w:rsidRPr="00C72BC5" w:rsidRDefault="00C72BC5" w:rsidP="003941AA">
            <w:pPr>
              <w:pStyle w:val="TableParagraph"/>
              <w:tabs>
                <w:tab w:val="left" w:pos="1812"/>
                <w:tab w:val="left" w:pos="9046"/>
              </w:tabs>
              <w:spacing w:after="120" w:line="276" w:lineRule="auto"/>
              <w:ind w:left="5" w:right="-26" w:hanging="5"/>
              <w:jc w:val="both"/>
              <w:rPr>
                <w:b/>
                <w:sz w:val="24"/>
                <w:szCs w:val="24"/>
              </w:rPr>
            </w:pPr>
            <w:r w:rsidRPr="00C72BC5">
              <w:rPr>
                <w:b/>
                <w:sz w:val="24"/>
                <w:szCs w:val="24"/>
              </w:rPr>
              <w:t>Anonim</w:t>
            </w:r>
            <w:r w:rsidRPr="00C72BC5">
              <w:rPr>
                <w:b/>
                <w:sz w:val="24"/>
                <w:szCs w:val="24"/>
              </w:rPr>
              <w:tab/>
              <w:t>Hale Getirilmiş</w:t>
            </w:r>
            <w:r w:rsidRPr="00C72BC5">
              <w:rPr>
                <w:b/>
                <w:spacing w:val="-1"/>
                <w:sz w:val="24"/>
                <w:szCs w:val="24"/>
              </w:rPr>
              <w:t xml:space="preserve"> </w:t>
            </w:r>
            <w:r w:rsidRPr="00C72BC5">
              <w:rPr>
                <w:b/>
                <w:sz w:val="24"/>
                <w:szCs w:val="24"/>
              </w:rPr>
              <w:t>Veri</w:t>
            </w:r>
          </w:p>
        </w:tc>
        <w:tc>
          <w:tcPr>
            <w:tcW w:w="6716" w:type="dxa"/>
            <w:gridSpan w:val="2"/>
          </w:tcPr>
          <w:p w:rsidR="00793996" w:rsidRPr="00C72BC5" w:rsidRDefault="00C72BC5" w:rsidP="003941AA">
            <w:pPr>
              <w:pStyle w:val="TableParagraph"/>
              <w:tabs>
                <w:tab w:val="left" w:pos="6433"/>
                <w:tab w:val="left" w:pos="9046"/>
              </w:tabs>
              <w:spacing w:after="120" w:line="276" w:lineRule="auto"/>
              <w:ind w:left="196" w:right="283"/>
              <w:jc w:val="both"/>
              <w:rPr>
                <w:sz w:val="24"/>
                <w:szCs w:val="24"/>
              </w:rPr>
            </w:pPr>
            <w:r w:rsidRPr="00C72BC5">
              <w:rPr>
                <w:sz w:val="24"/>
                <w:szCs w:val="24"/>
              </w:rPr>
              <w:t>Başka verilerle eşleştirilerek dahi hiçbir surette kimliği belirli veya belirlenebilir bir gerçek kişiyle ilişkilendirilemeyecek hâle getirilmiş veriyi ifade eder.</w:t>
            </w:r>
          </w:p>
        </w:tc>
      </w:tr>
      <w:tr w:rsidR="00793996" w:rsidRPr="00C72BC5" w:rsidTr="003941AA">
        <w:trPr>
          <w:trHeight w:val="404"/>
        </w:trPr>
        <w:tc>
          <w:tcPr>
            <w:tcW w:w="2361" w:type="dxa"/>
          </w:tcPr>
          <w:p w:rsidR="00793996" w:rsidRPr="00C72BC5" w:rsidRDefault="00C72BC5" w:rsidP="003941AA">
            <w:pPr>
              <w:pStyle w:val="TableParagraph"/>
              <w:tabs>
                <w:tab w:val="left" w:pos="9046"/>
              </w:tabs>
              <w:spacing w:after="120" w:line="276" w:lineRule="auto"/>
              <w:ind w:left="5" w:right="-26" w:hanging="5"/>
              <w:rPr>
                <w:b/>
                <w:sz w:val="24"/>
                <w:szCs w:val="24"/>
              </w:rPr>
            </w:pPr>
            <w:r w:rsidRPr="00C72BC5">
              <w:rPr>
                <w:b/>
                <w:sz w:val="24"/>
                <w:szCs w:val="24"/>
              </w:rPr>
              <w:t>İmha</w:t>
            </w:r>
          </w:p>
        </w:tc>
        <w:tc>
          <w:tcPr>
            <w:tcW w:w="6716" w:type="dxa"/>
            <w:gridSpan w:val="2"/>
          </w:tcPr>
          <w:p w:rsidR="00793996" w:rsidRPr="00C72BC5" w:rsidRDefault="00C72BC5" w:rsidP="003941AA">
            <w:pPr>
              <w:pStyle w:val="TableParagraph"/>
              <w:tabs>
                <w:tab w:val="left" w:pos="6433"/>
                <w:tab w:val="left" w:pos="9046"/>
              </w:tabs>
              <w:spacing w:after="120" w:line="276" w:lineRule="auto"/>
              <w:ind w:left="196" w:right="283"/>
              <w:jc w:val="both"/>
              <w:rPr>
                <w:sz w:val="24"/>
                <w:szCs w:val="24"/>
              </w:rPr>
            </w:pPr>
            <w:r w:rsidRPr="00C72BC5">
              <w:rPr>
                <w:sz w:val="24"/>
                <w:szCs w:val="24"/>
              </w:rPr>
              <w:t>Kişisel silinmesi, yok edilmesi ve anonim hale getirilmesini ifade eder.</w:t>
            </w:r>
          </w:p>
        </w:tc>
      </w:tr>
      <w:tr w:rsidR="00793996" w:rsidRPr="00C72BC5" w:rsidTr="003941AA">
        <w:trPr>
          <w:trHeight w:val="1275"/>
        </w:trPr>
        <w:tc>
          <w:tcPr>
            <w:tcW w:w="2361" w:type="dxa"/>
          </w:tcPr>
          <w:p w:rsidR="00793996" w:rsidRPr="00C72BC5" w:rsidRDefault="00C72BC5" w:rsidP="003941AA">
            <w:pPr>
              <w:pStyle w:val="TableParagraph"/>
              <w:tabs>
                <w:tab w:val="left" w:pos="9046"/>
              </w:tabs>
              <w:spacing w:after="120" w:line="276" w:lineRule="auto"/>
              <w:ind w:left="5" w:right="-26" w:hanging="5"/>
              <w:rPr>
                <w:b/>
                <w:sz w:val="24"/>
                <w:szCs w:val="24"/>
              </w:rPr>
            </w:pPr>
            <w:r w:rsidRPr="00C72BC5">
              <w:rPr>
                <w:b/>
                <w:sz w:val="24"/>
                <w:szCs w:val="24"/>
              </w:rPr>
              <w:t>İlgili Kullanıcı</w:t>
            </w:r>
          </w:p>
        </w:tc>
        <w:tc>
          <w:tcPr>
            <w:tcW w:w="6716" w:type="dxa"/>
            <w:gridSpan w:val="2"/>
          </w:tcPr>
          <w:p w:rsidR="00793996" w:rsidRPr="00C72BC5" w:rsidRDefault="00C72BC5" w:rsidP="003941AA">
            <w:pPr>
              <w:pStyle w:val="TableParagraph"/>
              <w:tabs>
                <w:tab w:val="left" w:pos="6433"/>
                <w:tab w:val="left" w:pos="9046"/>
              </w:tabs>
              <w:spacing w:after="120" w:line="276" w:lineRule="auto"/>
              <w:ind w:left="196" w:right="283"/>
              <w:jc w:val="both"/>
              <w:rPr>
                <w:sz w:val="24"/>
                <w:szCs w:val="24"/>
              </w:rPr>
            </w:pPr>
            <w:r w:rsidRPr="00C72BC5">
              <w:rPr>
                <w:sz w:val="24"/>
                <w:szCs w:val="24"/>
              </w:rPr>
              <w:t>Verilerin</w:t>
            </w:r>
            <w:r w:rsidRPr="00C72BC5">
              <w:rPr>
                <w:spacing w:val="-17"/>
                <w:sz w:val="24"/>
                <w:szCs w:val="24"/>
              </w:rPr>
              <w:t xml:space="preserve"> </w:t>
            </w:r>
            <w:r w:rsidRPr="00C72BC5">
              <w:rPr>
                <w:sz w:val="24"/>
                <w:szCs w:val="24"/>
              </w:rPr>
              <w:t>teknik</w:t>
            </w:r>
            <w:r w:rsidRPr="00C72BC5">
              <w:rPr>
                <w:spacing w:val="-19"/>
                <w:sz w:val="24"/>
                <w:szCs w:val="24"/>
              </w:rPr>
              <w:t xml:space="preserve"> </w:t>
            </w:r>
            <w:r w:rsidRPr="00C72BC5">
              <w:rPr>
                <w:sz w:val="24"/>
                <w:szCs w:val="24"/>
              </w:rPr>
              <w:t>olarak</w:t>
            </w:r>
            <w:r w:rsidRPr="00C72BC5">
              <w:rPr>
                <w:spacing w:val="-18"/>
                <w:sz w:val="24"/>
                <w:szCs w:val="24"/>
              </w:rPr>
              <w:t xml:space="preserve"> </w:t>
            </w:r>
            <w:r w:rsidRPr="00C72BC5">
              <w:rPr>
                <w:sz w:val="24"/>
                <w:szCs w:val="24"/>
              </w:rPr>
              <w:t>depolanması,</w:t>
            </w:r>
            <w:r w:rsidRPr="00C72BC5">
              <w:rPr>
                <w:spacing w:val="-17"/>
                <w:sz w:val="24"/>
                <w:szCs w:val="24"/>
              </w:rPr>
              <w:t xml:space="preserve"> </w:t>
            </w:r>
            <w:r w:rsidRPr="00C72BC5">
              <w:rPr>
                <w:sz w:val="24"/>
                <w:szCs w:val="24"/>
              </w:rPr>
              <w:t>korunması</w:t>
            </w:r>
            <w:r w:rsidRPr="00C72BC5">
              <w:rPr>
                <w:spacing w:val="-16"/>
                <w:sz w:val="24"/>
                <w:szCs w:val="24"/>
              </w:rPr>
              <w:t xml:space="preserve"> </w:t>
            </w:r>
            <w:r w:rsidRPr="00C72BC5">
              <w:rPr>
                <w:sz w:val="24"/>
                <w:szCs w:val="24"/>
              </w:rPr>
              <w:t>ve</w:t>
            </w:r>
            <w:r w:rsidRPr="00C72BC5">
              <w:rPr>
                <w:spacing w:val="-16"/>
                <w:sz w:val="24"/>
                <w:szCs w:val="24"/>
              </w:rPr>
              <w:t xml:space="preserve"> </w:t>
            </w:r>
            <w:r w:rsidRPr="00C72BC5">
              <w:rPr>
                <w:sz w:val="24"/>
                <w:szCs w:val="24"/>
              </w:rPr>
              <w:t>yedeklenmesinden</w:t>
            </w:r>
            <w:r w:rsidRPr="00C72BC5">
              <w:rPr>
                <w:spacing w:val="-15"/>
                <w:sz w:val="24"/>
                <w:szCs w:val="24"/>
              </w:rPr>
              <w:t xml:space="preserve"> </w:t>
            </w:r>
            <w:r w:rsidRPr="00C72BC5">
              <w:rPr>
                <w:sz w:val="24"/>
                <w:szCs w:val="24"/>
              </w:rPr>
              <w:t>sorumlu</w:t>
            </w:r>
            <w:r w:rsidRPr="00C72BC5">
              <w:rPr>
                <w:spacing w:val="-17"/>
                <w:sz w:val="24"/>
                <w:szCs w:val="24"/>
              </w:rPr>
              <w:t xml:space="preserve"> </w:t>
            </w:r>
            <w:r w:rsidRPr="00C72BC5">
              <w:rPr>
                <w:sz w:val="24"/>
                <w:szCs w:val="24"/>
              </w:rPr>
              <w:t>olan kişi ya da birim hariç olmak üzere Veri Sorumlusu organizasyonu içerisinde veya Veri Sorumlusundan aldığı yetki ve talimat doğrultusunda Kişisel Verileri işleyen kişileri ifade</w:t>
            </w:r>
            <w:r w:rsidRPr="00C72BC5">
              <w:rPr>
                <w:spacing w:val="-5"/>
                <w:sz w:val="24"/>
                <w:szCs w:val="24"/>
              </w:rPr>
              <w:t xml:space="preserve"> </w:t>
            </w:r>
            <w:r w:rsidRPr="00C72BC5">
              <w:rPr>
                <w:sz w:val="24"/>
                <w:szCs w:val="24"/>
              </w:rPr>
              <w:t>eder.</w:t>
            </w:r>
          </w:p>
        </w:tc>
      </w:tr>
      <w:tr w:rsidR="00793996" w:rsidRPr="00C72BC5" w:rsidTr="003941AA">
        <w:trPr>
          <w:trHeight w:val="406"/>
        </w:trPr>
        <w:tc>
          <w:tcPr>
            <w:tcW w:w="2361" w:type="dxa"/>
          </w:tcPr>
          <w:p w:rsidR="00793996" w:rsidRPr="00C72BC5" w:rsidRDefault="00C72BC5" w:rsidP="00C72BC5">
            <w:pPr>
              <w:pStyle w:val="TableParagraph"/>
              <w:tabs>
                <w:tab w:val="left" w:pos="9046"/>
              </w:tabs>
              <w:spacing w:after="120" w:line="276" w:lineRule="auto"/>
              <w:ind w:left="567" w:right="-26" w:hanging="567"/>
              <w:rPr>
                <w:b/>
                <w:sz w:val="24"/>
                <w:szCs w:val="24"/>
              </w:rPr>
            </w:pPr>
            <w:r w:rsidRPr="00C72BC5">
              <w:rPr>
                <w:b/>
                <w:sz w:val="24"/>
                <w:szCs w:val="24"/>
              </w:rPr>
              <w:t>Kanun</w:t>
            </w:r>
          </w:p>
        </w:tc>
        <w:tc>
          <w:tcPr>
            <w:tcW w:w="6716" w:type="dxa"/>
            <w:gridSpan w:val="2"/>
          </w:tcPr>
          <w:p w:rsidR="00793996" w:rsidRPr="00C72BC5" w:rsidRDefault="00C72BC5" w:rsidP="003941AA">
            <w:pPr>
              <w:pStyle w:val="TableParagraph"/>
              <w:tabs>
                <w:tab w:val="left" w:pos="6433"/>
                <w:tab w:val="left" w:pos="9046"/>
              </w:tabs>
              <w:spacing w:after="120" w:line="276" w:lineRule="auto"/>
              <w:ind w:left="196" w:right="283"/>
              <w:jc w:val="both"/>
              <w:rPr>
                <w:sz w:val="24"/>
                <w:szCs w:val="24"/>
              </w:rPr>
            </w:pPr>
            <w:r w:rsidRPr="00C72BC5">
              <w:rPr>
                <w:sz w:val="24"/>
                <w:szCs w:val="24"/>
              </w:rPr>
              <w:t>6698 Sayılı Kişisel Verilerin Korunması Kanunu’nu ifade eder.</w:t>
            </w:r>
          </w:p>
        </w:tc>
      </w:tr>
      <w:tr w:rsidR="00793996" w:rsidRPr="00C72BC5" w:rsidTr="003941AA">
        <w:trPr>
          <w:trHeight w:val="902"/>
        </w:trPr>
        <w:tc>
          <w:tcPr>
            <w:tcW w:w="2361" w:type="dxa"/>
          </w:tcPr>
          <w:p w:rsidR="00793996" w:rsidRPr="00C72BC5" w:rsidRDefault="00C72BC5" w:rsidP="00C72BC5">
            <w:pPr>
              <w:pStyle w:val="TableParagraph"/>
              <w:tabs>
                <w:tab w:val="left" w:pos="9046"/>
              </w:tabs>
              <w:spacing w:after="120" w:line="276" w:lineRule="auto"/>
              <w:ind w:left="567" w:right="-26" w:hanging="567"/>
              <w:rPr>
                <w:b/>
                <w:sz w:val="24"/>
                <w:szCs w:val="24"/>
              </w:rPr>
            </w:pPr>
            <w:r w:rsidRPr="00C72BC5">
              <w:rPr>
                <w:b/>
                <w:sz w:val="24"/>
                <w:szCs w:val="24"/>
              </w:rPr>
              <w:lastRenderedPageBreak/>
              <w:t>Kayıt Ortamı</w:t>
            </w:r>
          </w:p>
        </w:tc>
        <w:tc>
          <w:tcPr>
            <w:tcW w:w="6716" w:type="dxa"/>
            <w:gridSpan w:val="2"/>
          </w:tcPr>
          <w:p w:rsidR="00793996" w:rsidRPr="00C72BC5" w:rsidRDefault="00C72BC5" w:rsidP="003941AA">
            <w:pPr>
              <w:pStyle w:val="TableParagraph"/>
              <w:tabs>
                <w:tab w:val="left" w:pos="6433"/>
                <w:tab w:val="left" w:pos="9046"/>
              </w:tabs>
              <w:spacing w:after="120" w:line="276" w:lineRule="auto"/>
              <w:ind w:left="196" w:right="283"/>
              <w:jc w:val="both"/>
              <w:rPr>
                <w:sz w:val="24"/>
                <w:szCs w:val="24"/>
              </w:rPr>
            </w:pPr>
            <w:r w:rsidRPr="00C72BC5">
              <w:rPr>
                <w:sz w:val="24"/>
                <w:szCs w:val="24"/>
              </w:rPr>
              <w:t>Tamamen veya kısmen otomatik olan ya da herhangi bir Veri Kayıt Sisteminin parçası olmak kaydıyla otomatik olmayan yollarla işlenen Kişisel Verilerin bulunduğu her türlü ortamı ifade eder.</w:t>
            </w:r>
          </w:p>
        </w:tc>
      </w:tr>
      <w:tr w:rsidR="00793996" w:rsidRPr="00C72BC5" w:rsidTr="003941AA">
        <w:trPr>
          <w:trHeight w:val="905"/>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Kişisel Veri</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 xml:space="preserve">Kimliği belirli veya belirlenebilir gerçek kişiye ilişkin her türlü bilgiyi ifade eder (işbu Politika kapsamında “Kişisel Veri” ifadesi uygun olduğu ölçüde aşağıda tanımlanan Özel Nitelikli Kişisel </w:t>
            </w:r>
            <w:proofErr w:type="spellStart"/>
            <w:r w:rsidRPr="00C72BC5">
              <w:rPr>
                <w:sz w:val="24"/>
                <w:szCs w:val="24"/>
              </w:rPr>
              <w:t>Veriler’i</w:t>
            </w:r>
            <w:proofErr w:type="spellEnd"/>
            <w:r w:rsidRPr="00C72BC5">
              <w:rPr>
                <w:sz w:val="24"/>
                <w:szCs w:val="24"/>
              </w:rPr>
              <w:t xml:space="preserve"> de kapsayacaktır).</w:t>
            </w:r>
          </w:p>
        </w:tc>
      </w:tr>
      <w:tr w:rsidR="00793996" w:rsidRPr="00C72BC5" w:rsidTr="003941AA">
        <w:trPr>
          <w:trHeight w:val="1859"/>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Kişisel Veri İşleme</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proofErr w:type="gramStart"/>
            <w:r w:rsidRPr="00C72BC5">
              <w:rPr>
                <w:sz w:val="24"/>
                <w:szCs w:val="24"/>
              </w:rPr>
              <w:t>Kişisel</w:t>
            </w:r>
            <w:r w:rsidRPr="00C72BC5">
              <w:rPr>
                <w:spacing w:val="-6"/>
                <w:sz w:val="24"/>
                <w:szCs w:val="24"/>
              </w:rPr>
              <w:t xml:space="preserve"> </w:t>
            </w:r>
            <w:r w:rsidRPr="00C72BC5">
              <w:rPr>
                <w:sz w:val="24"/>
                <w:szCs w:val="24"/>
              </w:rPr>
              <w:t>Verilerin</w:t>
            </w:r>
            <w:r w:rsidRPr="00C72BC5">
              <w:rPr>
                <w:spacing w:val="-5"/>
                <w:sz w:val="24"/>
                <w:szCs w:val="24"/>
              </w:rPr>
              <w:t xml:space="preserve"> </w:t>
            </w:r>
            <w:r w:rsidRPr="00C72BC5">
              <w:rPr>
                <w:sz w:val="24"/>
                <w:szCs w:val="24"/>
              </w:rPr>
              <w:t>tamamen</w:t>
            </w:r>
            <w:r w:rsidRPr="00C72BC5">
              <w:rPr>
                <w:spacing w:val="-4"/>
                <w:sz w:val="24"/>
                <w:szCs w:val="24"/>
              </w:rPr>
              <w:t xml:space="preserve"> </w:t>
            </w:r>
            <w:r w:rsidRPr="00C72BC5">
              <w:rPr>
                <w:sz w:val="24"/>
                <w:szCs w:val="24"/>
              </w:rPr>
              <w:t>veya</w:t>
            </w:r>
            <w:r w:rsidRPr="00C72BC5">
              <w:rPr>
                <w:spacing w:val="-2"/>
                <w:sz w:val="24"/>
                <w:szCs w:val="24"/>
              </w:rPr>
              <w:t xml:space="preserve"> </w:t>
            </w:r>
            <w:r w:rsidRPr="00C72BC5">
              <w:rPr>
                <w:sz w:val="24"/>
                <w:szCs w:val="24"/>
              </w:rPr>
              <w:t>kısmen</w:t>
            </w:r>
            <w:r w:rsidRPr="00C72BC5">
              <w:rPr>
                <w:spacing w:val="-4"/>
                <w:sz w:val="24"/>
                <w:szCs w:val="24"/>
              </w:rPr>
              <w:t xml:space="preserve"> </w:t>
            </w:r>
            <w:r w:rsidRPr="00C72BC5">
              <w:rPr>
                <w:sz w:val="24"/>
                <w:szCs w:val="24"/>
              </w:rPr>
              <w:t>otomatik</w:t>
            </w:r>
            <w:r w:rsidRPr="00C72BC5">
              <w:rPr>
                <w:spacing w:val="-7"/>
                <w:sz w:val="24"/>
                <w:szCs w:val="24"/>
              </w:rPr>
              <w:t xml:space="preserve"> </w:t>
            </w:r>
            <w:r w:rsidRPr="00C72BC5">
              <w:rPr>
                <w:sz w:val="24"/>
                <w:szCs w:val="24"/>
              </w:rPr>
              <w:t>olan</w:t>
            </w:r>
            <w:r w:rsidRPr="00C72BC5">
              <w:rPr>
                <w:spacing w:val="-7"/>
                <w:sz w:val="24"/>
                <w:szCs w:val="24"/>
              </w:rPr>
              <w:t xml:space="preserve"> </w:t>
            </w:r>
            <w:r w:rsidRPr="00C72BC5">
              <w:rPr>
                <w:sz w:val="24"/>
                <w:szCs w:val="24"/>
              </w:rPr>
              <w:t>ya</w:t>
            </w:r>
            <w:r w:rsidRPr="00C72BC5">
              <w:rPr>
                <w:spacing w:val="-4"/>
                <w:sz w:val="24"/>
                <w:szCs w:val="24"/>
              </w:rPr>
              <w:t xml:space="preserve"> </w:t>
            </w:r>
            <w:r w:rsidRPr="00C72BC5">
              <w:rPr>
                <w:sz w:val="24"/>
                <w:szCs w:val="24"/>
              </w:rPr>
              <w:t>da</w:t>
            </w:r>
            <w:r w:rsidRPr="00C72BC5">
              <w:rPr>
                <w:spacing w:val="-5"/>
                <w:sz w:val="24"/>
                <w:szCs w:val="24"/>
              </w:rPr>
              <w:t xml:space="preserve"> </w:t>
            </w:r>
            <w:r w:rsidRPr="00C72BC5">
              <w:rPr>
                <w:sz w:val="24"/>
                <w:szCs w:val="24"/>
              </w:rPr>
              <w:t>herhangi</w:t>
            </w:r>
            <w:r w:rsidRPr="00C72BC5">
              <w:rPr>
                <w:spacing w:val="-4"/>
                <w:sz w:val="24"/>
                <w:szCs w:val="24"/>
              </w:rPr>
              <w:t xml:space="preserve"> </w:t>
            </w:r>
            <w:r w:rsidRPr="00C72BC5">
              <w:rPr>
                <w:sz w:val="24"/>
                <w:szCs w:val="24"/>
              </w:rPr>
              <w:t>bir</w:t>
            </w:r>
            <w:r w:rsidRPr="00C72BC5">
              <w:rPr>
                <w:spacing w:val="-4"/>
                <w:sz w:val="24"/>
                <w:szCs w:val="24"/>
              </w:rPr>
              <w:t xml:space="preserve"> </w:t>
            </w:r>
            <w:r w:rsidRPr="00C72BC5">
              <w:rPr>
                <w:sz w:val="24"/>
                <w:szCs w:val="24"/>
              </w:rPr>
              <w:t>veri</w:t>
            </w:r>
            <w:r w:rsidRPr="00C72BC5">
              <w:rPr>
                <w:spacing w:val="-4"/>
                <w:sz w:val="24"/>
                <w:szCs w:val="24"/>
              </w:rPr>
              <w:t xml:space="preserve"> </w:t>
            </w:r>
            <w:r w:rsidRPr="00C72BC5">
              <w:rPr>
                <w:sz w:val="24"/>
                <w:szCs w:val="24"/>
              </w:rPr>
              <w:t>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 üzerinde gerçekleştirilen her türlü işlemi ifade</w:t>
            </w:r>
            <w:r w:rsidRPr="00C72BC5">
              <w:rPr>
                <w:spacing w:val="-3"/>
                <w:sz w:val="24"/>
                <w:szCs w:val="24"/>
              </w:rPr>
              <w:t xml:space="preserve"> </w:t>
            </w:r>
            <w:r w:rsidRPr="00C72BC5">
              <w:rPr>
                <w:sz w:val="24"/>
                <w:szCs w:val="24"/>
              </w:rPr>
              <w:t>eder.</w:t>
            </w:r>
            <w:proofErr w:type="gramEnd"/>
          </w:p>
        </w:tc>
      </w:tr>
      <w:tr w:rsidR="00793996" w:rsidRPr="00C72BC5" w:rsidTr="003941AA">
        <w:trPr>
          <w:trHeight w:val="693"/>
        </w:trPr>
        <w:tc>
          <w:tcPr>
            <w:tcW w:w="2415" w:type="dxa"/>
            <w:gridSpan w:val="2"/>
          </w:tcPr>
          <w:p w:rsidR="00793996" w:rsidRPr="00C72BC5" w:rsidRDefault="00864BD4" w:rsidP="003941AA">
            <w:pPr>
              <w:pStyle w:val="TableParagraph"/>
              <w:tabs>
                <w:tab w:val="left" w:pos="6433"/>
                <w:tab w:val="left" w:pos="9046"/>
              </w:tabs>
              <w:spacing w:after="120" w:line="276" w:lineRule="auto"/>
              <w:ind w:left="567" w:right="283" w:hanging="567"/>
              <w:jc w:val="both"/>
              <w:rPr>
                <w:b/>
                <w:sz w:val="24"/>
                <w:szCs w:val="24"/>
              </w:rPr>
            </w:pPr>
            <w:r>
              <w:rPr>
                <w:b/>
                <w:sz w:val="24"/>
                <w:szCs w:val="24"/>
              </w:rPr>
              <w:t>KVK Yetkilisi</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 xml:space="preserve">İşbu Politikanın ve Politikaya bağlı olarak uygulanacak KVK Prosedürlerinin yerine getirilmesinden sorumlu </w:t>
            </w:r>
            <w:r w:rsidR="00864BD4">
              <w:rPr>
                <w:sz w:val="24"/>
                <w:szCs w:val="24"/>
              </w:rPr>
              <w:t xml:space="preserve">KVK </w:t>
            </w:r>
            <w:proofErr w:type="spellStart"/>
            <w:r w:rsidR="00864BD4">
              <w:rPr>
                <w:sz w:val="24"/>
                <w:szCs w:val="24"/>
              </w:rPr>
              <w:t>Yetkilisi’n</w:t>
            </w:r>
            <w:r w:rsidRPr="00C72BC5">
              <w:rPr>
                <w:sz w:val="24"/>
                <w:szCs w:val="24"/>
              </w:rPr>
              <w:t>i</w:t>
            </w:r>
            <w:proofErr w:type="spellEnd"/>
            <w:r w:rsidRPr="00C72BC5">
              <w:rPr>
                <w:sz w:val="24"/>
                <w:szCs w:val="24"/>
              </w:rPr>
              <w:t xml:space="preserve"> ifade eder</w:t>
            </w:r>
            <w:r w:rsidR="00864BD4">
              <w:rPr>
                <w:sz w:val="24"/>
                <w:szCs w:val="24"/>
              </w:rPr>
              <w:t xml:space="preserve"> (Veri Sorumlusu Temsilcisi ile aynı veya farklı bir kişi belirlenebilir)</w:t>
            </w:r>
            <w:r w:rsidRPr="00C72BC5">
              <w:rPr>
                <w:sz w:val="24"/>
                <w:szCs w:val="24"/>
              </w:rPr>
              <w:t>.</w:t>
            </w:r>
          </w:p>
        </w:tc>
      </w:tr>
      <w:tr w:rsidR="00793996" w:rsidRPr="00C72BC5" w:rsidTr="003941AA">
        <w:trPr>
          <w:trHeight w:val="406"/>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Kurul</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Kişisel Verileri Koruma Kurulu’nu ifade eder.</w:t>
            </w:r>
          </w:p>
        </w:tc>
      </w:tr>
      <w:tr w:rsidR="00793996" w:rsidRPr="00C72BC5" w:rsidTr="003941AA">
        <w:trPr>
          <w:trHeight w:val="404"/>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Kurum</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Kişisel Verileri Koruma Kurumu’nu ifade eder.</w:t>
            </w:r>
          </w:p>
        </w:tc>
      </w:tr>
      <w:tr w:rsidR="00793996" w:rsidRPr="00C72BC5" w:rsidTr="003941AA">
        <w:trPr>
          <w:trHeight w:val="1564"/>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KVK Düzenlemeleri</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6698 sayılı Kişisel Verilerin Korunması Kanunu ile Kişisel Verilerin korunmasına yönelik ilgili diğer mevzuatı, düzenleyici ve denetleyici otoriteler, mahkemeler ve diğer resmi makamlar tarafından verilen, bağlayıcı kararları, ilke kararlarını, hükümleri, talimatları ile verilerin korunmasına yönelik uygulanabilir uluslararası anlaşmaları ve diğer her türlü mevzuatı ifade eder.</w:t>
            </w:r>
          </w:p>
        </w:tc>
      </w:tr>
      <w:tr w:rsidR="00793996" w:rsidRPr="00C72BC5" w:rsidTr="003941AA">
        <w:trPr>
          <w:trHeight w:val="695"/>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KVK Prosedürleri</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 xml:space="preserve">Şirketin, </w:t>
            </w:r>
            <w:r w:rsidRPr="001B08C7">
              <w:rPr>
                <w:sz w:val="24"/>
                <w:szCs w:val="24"/>
              </w:rPr>
              <w:t xml:space="preserve">çalışanların, </w:t>
            </w:r>
            <w:r w:rsidR="00864BD4" w:rsidRPr="001B08C7">
              <w:rPr>
                <w:sz w:val="24"/>
                <w:szCs w:val="24"/>
              </w:rPr>
              <w:t>KVK Yetkilisi</w:t>
            </w:r>
            <w:r w:rsidRPr="001B08C7">
              <w:rPr>
                <w:sz w:val="24"/>
                <w:szCs w:val="24"/>
              </w:rPr>
              <w:t>nin ve Veri</w:t>
            </w:r>
            <w:r w:rsidRPr="00C72BC5">
              <w:rPr>
                <w:sz w:val="24"/>
                <w:szCs w:val="24"/>
              </w:rPr>
              <w:t xml:space="preserve"> Sorumlusu Temsilcisinin işbu Politika kapsamında uyması gereken yükümlülükleri belirleyen </w:t>
            </w:r>
            <w:proofErr w:type="gramStart"/>
            <w:r w:rsidRPr="00C72BC5">
              <w:rPr>
                <w:sz w:val="24"/>
                <w:szCs w:val="24"/>
              </w:rPr>
              <w:t>prosedürleri</w:t>
            </w:r>
            <w:proofErr w:type="gramEnd"/>
            <w:r w:rsidRPr="00C72BC5">
              <w:rPr>
                <w:sz w:val="24"/>
                <w:szCs w:val="24"/>
              </w:rPr>
              <w:t xml:space="preserve"> ifade eder.</w:t>
            </w:r>
          </w:p>
        </w:tc>
      </w:tr>
      <w:tr w:rsidR="00793996" w:rsidRPr="00C72BC5" w:rsidTr="003941AA">
        <w:trPr>
          <w:trHeight w:val="985"/>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Politika</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Pr>
                <w:sz w:val="24"/>
                <w:szCs w:val="24"/>
              </w:rPr>
              <w:t>Şirket</w:t>
            </w:r>
            <w:r w:rsidR="00864BD4">
              <w:rPr>
                <w:sz w:val="24"/>
                <w:szCs w:val="24"/>
              </w:rPr>
              <w:t>’</w:t>
            </w:r>
            <w:r w:rsidRPr="00C72BC5">
              <w:rPr>
                <w:sz w:val="24"/>
                <w:szCs w:val="24"/>
              </w:rPr>
              <w:t>in, Kişisel Verilerin işlendikleri amaç için gerekli olan azami süreyi belirleme</w:t>
            </w:r>
            <w:r w:rsidRPr="00C72BC5">
              <w:rPr>
                <w:spacing w:val="-7"/>
                <w:sz w:val="24"/>
                <w:szCs w:val="24"/>
              </w:rPr>
              <w:t xml:space="preserve"> </w:t>
            </w:r>
            <w:r w:rsidRPr="00C72BC5">
              <w:rPr>
                <w:sz w:val="24"/>
                <w:szCs w:val="24"/>
              </w:rPr>
              <w:t>işlemi</w:t>
            </w:r>
            <w:r w:rsidRPr="00C72BC5">
              <w:rPr>
                <w:spacing w:val="-6"/>
                <w:sz w:val="24"/>
                <w:szCs w:val="24"/>
              </w:rPr>
              <w:t xml:space="preserve"> </w:t>
            </w:r>
            <w:r w:rsidRPr="00C72BC5">
              <w:rPr>
                <w:sz w:val="24"/>
                <w:szCs w:val="24"/>
              </w:rPr>
              <w:t>ile</w:t>
            </w:r>
            <w:r w:rsidRPr="00C72BC5">
              <w:rPr>
                <w:spacing w:val="-8"/>
                <w:sz w:val="24"/>
                <w:szCs w:val="24"/>
              </w:rPr>
              <w:t xml:space="preserve"> </w:t>
            </w:r>
            <w:r w:rsidRPr="00C72BC5">
              <w:rPr>
                <w:sz w:val="24"/>
                <w:szCs w:val="24"/>
              </w:rPr>
              <w:t>Silme,</w:t>
            </w:r>
            <w:r w:rsidRPr="00C72BC5">
              <w:rPr>
                <w:spacing w:val="-7"/>
                <w:sz w:val="24"/>
                <w:szCs w:val="24"/>
              </w:rPr>
              <w:t xml:space="preserve"> </w:t>
            </w:r>
            <w:r w:rsidRPr="00C72BC5">
              <w:rPr>
                <w:sz w:val="24"/>
                <w:szCs w:val="24"/>
              </w:rPr>
              <w:t>Yok</w:t>
            </w:r>
            <w:r w:rsidRPr="00C72BC5">
              <w:rPr>
                <w:spacing w:val="-9"/>
                <w:sz w:val="24"/>
                <w:szCs w:val="24"/>
              </w:rPr>
              <w:t xml:space="preserve"> </w:t>
            </w:r>
            <w:r w:rsidRPr="00C72BC5">
              <w:rPr>
                <w:sz w:val="24"/>
                <w:szCs w:val="24"/>
              </w:rPr>
              <w:t>Etme</w:t>
            </w:r>
            <w:r w:rsidRPr="00C72BC5">
              <w:rPr>
                <w:spacing w:val="-6"/>
                <w:sz w:val="24"/>
                <w:szCs w:val="24"/>
              </w:rPr>
              <w:t xml:space="preserve"> </w:t>
            </w:r>
            <w:r w:rsidRPr="00C72BC5">
              <w:rPr>
                <w:sz w:val="24"/>
                <w:szCs w:val="24"/>
              </w:rPr>
              <w:t>ve</w:t>
            </w:r>
            <w:r w:rsidRPr="00C72BC5">
              <w:rPr>
                <w:spacing w:val="-6"/>
                <w:sz w:val="24"/>
                <w:szCs w:val="24"/>
              </w:rPr>
              <w:t xml:space="preserve"> </w:t>
            </w:r>
            <w:r w:rsidRPr="00C72BC5">
              <w:rPr>
                <w:sz w:val="24"/>
                <w:szCs w:val="24"/>
              </w:rPr>
              <w:t>Anonim</w:t>
            </w:r>
            <w:r w:rsidRPr="00C72BC5">
              <w:rPr>
                <w:spacing w:val="-11"/>
                <w:sz w:val="24"/>
                <w:szCs w:val="24"/>
              </w:rPr>
              <w:t xml:space="preserve"> </w:t>
            </w:r>
            <w:r w:rsidRPr="00C72BC5">
              <w:rPr>
                <w:sz w:val="24"/>
                <w:szCs w:val="24"/>
              </w:rPr>
              <w:t>Hale</w:t>
            </w:r>
            <w:r w:rsidRPr="00C72BC5">
              <w:rPr>
                <w:spacing w:val="-7"/>
                <w:sz w:val="24"/>
                <w:szCs w:val="24"/>
              </w:rPr>
              <w:t xml:space="preserve"> </w:t>
            </w:r>
            <w:r w:rsidRPr="00C72BC5">
              <w:rPr>
                <w:sz w:val="24"/>
                <w:szCs w:val="24"/>
              </w:rPr>
              <w:t>Getirme</w:t>
            </w:r>
            <w:r w:rsidRPr="00C72BC5">
              <w:rPr>
                <w:spacing w:val="-5"/>
                <w:sz w:val="24"/>
                <w:szCs w:val="24"/>
              </w:rPr>
              <w:t xml:space="preserve"> </w:t>
            </w:r>
            <w:r w:rsidRPr="00C72BC5">
              <w:rPr>
                <w:sz w:val="24"/>
                <w:szCs w:val="24"/>
              </w:rPr>
              <w:t>işlemi</w:t>
            </w:r>
            <w:r w:rsidRPr="00C72BC5">
              <w:rPr>
                <w:spacing w:val="-5"/>
                <w:sz w:val="24"/>
                <w:szCs w:val="24"/>
              </w:rPr>
              <w:t xml:space="preserve"> </w:t>
            </w:r>
            <w:r w:rsidRPr="00C72BC5">
              <w:rPr>
                <w:sz w:val="24"/>
                <w:szCs w:val="24"/>
              </w:rPr>
              <w:t>için</w:t>
            </w:r>
            <w:r w:rsidRPr="00C72BC5">
              <w:rPr>
                <w:spacing w:val="-10"/>
                <w:sz w:val="24"/>
                <w:szCs w:val="24"/>
              </w:rPr>
              <w:t xml:space="preserve"> </w:t>
            </w:r>
            <w:r w:rsidRPr="00C72BC5">
              <w:rPr>
                <w:sz w:val="24"/>
                <w:szCs w:val="24"/>
              </w:rPr>
              <w:t xml:space="preserve">dayanak yaptığı Kişisel Veri Saklama, İmha ve Anonimleştirme </w:t>
            </w:r>
            <w:proofErr w:type="spellStart"/>
            <w:r w:rsidRPr="00C72BC5">
              <w:rPr>
                <w:sz w:val="24"/>
                <w:szCs w:val="24"/>
              </w:rPr>
              <w:t>Politikası’ni</w:t>
            </w:r>
            <w:proofErr w:type="spellEnd"/>
            <w:r w:rsidRPr="00C72BC5">
              <w:rPr>
                <w:sz w:val="24"/>
                <w:szCs w:val="24"/>
              </w:rPr>
              <w:t xml:space="preserve"> ifade</w:t>
            </w:r>
            <w:r w:rsidRPr="00C72BC5">
              <w:rPr>
                <w:spacing w:val="-19"/>
                <w:sz w:val="24"/>
                <w:szCs w:val="24"/>
              </w:rPr>
              <w:t xml:space="preserve"> </w:t>
            </w:r>
            <w:r w:rsidRPr="00C72BC5">
              <w:rPr>
                <w:sz w:val="24"/>
                <w:szCs w:val="24"/>
              </w:rPr>
              <w:t>eder.</w:t>
            </w:r>
          </w:p>
        </w:tc>
      </w:tr>
      <w:tr w:rsidR="00793996" w:rsidRPr="00C72BC5" w:rsidTr="003941AA">
        <w:trPr>
          <w:trHeight w:val="406"/>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Sicil</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Başkanlık tarafından tutulan V</w:t>
            </w:r>
            <w:r w:rsidR="003941AA">
              <w:rPr>
                <w:sz w:val="24"/>
                <w:szCs w:val="24"/>
              </w:rPr>
              <w:t xml:space="preserve">eri Sorumluları </w:t>
            </w:r>
            <w:proofErr w:type="spellStart"/>
            <w:r w:rsidR="003941AA">
              <w:rPr>
                <w:sz w:val="24"/>
                <w:szCs w:val="24"/>
              </w:rPr>
              <w:t>Sicili’ni</w:t>
            </w:r>
            <w:proofErr w:type="spellEnd"/>
            <w:r w:rsidR="003941AA">
              <w:rPr>
                <w:sz w:val="24"/>
                <w:szCs w:val="24"/>
              </w:rPr>
              <w:t xml:space="preserve"> ifade e</w:t>
            </w:r>
            <w:r w:rsidRPr="00C72BC5">
              <w:rPr>
                <w:sz w:val="24"/>
                <w:szCs w:val="24"/>
              </w:rPr>
              <w:t>der.</w:t>
            </w:r>
          </w:p>
        </w:tc>
      </w:tr>
      <w:tr w:rsidR="00793996" w:rsidRPr="00C72BC5" w:rsidTr="003941AA">
        <w:trPr>
          <w:trHeight w:val="1274"/>
        </w:trPr>
        <w:tc>
          <w:tcPr>
            <w:tcW w:w="2415" w:type="dxa"/>
            <w:gridSpan w:val="2"/>
          </w:tcPr>
          <w:p w:rsidR="00793996" w:rsidRPr="00C72BC5" w:rsidRDefault="00C72BC5" w:rsidP="003941AA">
            <w:pPr>
              <w:pStyle w:val="TableParagraph"/>
              <w:tabs>
                <w:tab w:val="left" w:pos="6433"/>
                <w:tab w:val="left" w:pos="9046"/>
              </w:tabs>
              <w:spacing w:after="120" w:line="276" w:lineRule="auto"/>
              <w:ind w:left="5" w:right="283" w:hanging="5"/>
              <w:jc w:val="both"/>
              <w:rPr>
                <w:b/>
                <w:sz w:val="24"/>
                <w:szCs w:val="24"/>
              </w:rPr>
            </w:pPr>
            <w:r w:rsidRPr="00C72BC5">
              <w:rPr>
                <w:b/>
                <w:sz w:val="24"/>
                <w:szCs w:val="24"/>
              </w:rPr>
              <w:lastRenderedPageBreak/>
              <w:t>Özel Nitelikli Kişisel Veri</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Kişilerin</w:t>
            </w:r>
            <w:r w:rsidRPr="00C72BC5">
              <w:rPr>
                <w:spacing w:val="-18"/>
                <w:sz w:val="24"/>
                <w:szCs w:val="24"/>
              </w:rPr>
              <w:t xml:space="preserve"> </w:t>
            </w:r>
            <w:r w:rsidRPr="00C72BC5">
              <w:rPr>
                <w:sz w:val="24"/>
                <w:szCs w:val="24"/>
              </w:rPr>
              <w:t>ırkı,</w:t>
            </w:r>
            <w:r w:rsidRPr="00C72BC5">
              <w:rPr>
                <w:spacing w:val="-14"/>
                <w:sz w:val="24"/>
                <w:szCs w:val="24"/>
              </w:rPr>
              <w:t xml:space="preserve"> </w:t>
            </w:r>
            <w:r w:rsidRPr="00C72BC5">
              <w:rPr>
                <w:sz w:val="24"/>
                <w:szCs w:val="24"/>
              </w:rPr>
              <w:t>etnik</w:t>
            </w:r>
            <w:r w:rsidRPr="00C72BC5">
              <w:rPr>
                <w:spacing w:val="-17"/>
                <w:sz w:val="24"/>
                <w:szCs w:val="24"/>
              </w:rPr>
              <w:t xml:space="preserve"> </w:t>
            </w:r>
            <w:r w:rsidRPr="00C72BC5">
              <w:rPr>
                <w:sz w:val="24"/>
                <w:szCs w:val="24"/>
              </w:rPr>
              <w:t>kökeni,</w:t>
            </w:r>
            <w:r w:rsidRPr="00C72BC5">
              <w:rPr>
                <w:spacing w:val="-18"/>
                <w:sz w:val="24"/>
                <w:szCs w:val="24"/>
              </w:rPr>
              <w:t xml:space="preserve"> </w:t>
            </w:r>
            <w:r w:rsidRPr="00C72BC5">
              <w:rPr>
                <w:sz w:val="24"/>
                <w:szCs w:val="24"/>
              </w:rPr>
              <w:t>siyasi</w:t>
            </w:r>
            <w:r w:rsidRPr="00C72BC5">
              <w:rPr>
                <w:spacing w:val="-16"/>
                <w:sz w:val="24"/>
                <w:szCs w:val="24"/>
              </w:rPr>
              <w:t xml:space="preserve"> </w:t>
            </w:r>
            <w:r w:rsidRPr="00C72BC5">
              <w:rPr>
                <w:sz w:val="24"/>
                <w:szCs w:val="24"/>
              </w:rPr>
              <w:t>düşüncesi,</w:t>
            </w:r>
            <w:r w:rsidRPr="00C72BC5">
              <w:rPr>
                <w:spacing w:val="-17"/>
                <w:sz w:val="24"/>
                <w:szCs w:val="24"/>
              </w:rPr>
              <w:t xml:space="preserve"> </w:t>
            </w:r>
            <w:r w:rsidRPr="00C72BC5">
              <w:rPr>
                <w:sz w:val="24"/>
                <w:szCs w:val="24"/>
              </w:rPr>
              <w:t>felsefi</w:t>
            </w:r>
            <w:r w:rsidRPr="00C72BC5">
              <w:rPr>
                <w:spacing w:val="-17"/>
                <w:sz w:val="24"/>
                <w:szCs w:val="24"/>
              </w:rPr>
              <w:t xml:space="preserve"> </w:t>
            </w:r>
            <w:r w:rsidRPr="00C72BC5">
              <w:rPr>
                <w:sz w:val="24"/>
                <w:szCs w:val="24"/>
              </w:rPr>
              <w:t>inancı,</w:t>
            </w:r>
            <w:r w:rsidRPr="00C72BC5">
              <w:rPr>
                <w:spacing w:val="-17"/>
                <w:sz w:val="24"/>
                <w:szCs w:val="24"/>
              </w:rPr>
              <w:t xml:space="preserve"> </w:t>
            </w:r>
            <w:r w:rsidRPr="00C72BC5">
              <w:rPr>
                <w:sz w:val="24"/>
                <w:szCs w:val="24"/>
              </w:rPr>
              <w:t>dini,</w:t>
            </w:r>
            <w:r w:rsidRPr="00C72BC5">
              <w:rPr>
                <w:spacing w:val="-14"/>
                <w:sz w:val="24"/>
                <w:szCs w:val="24"/>
              </w:rPr>
              <w:t xml:space="preserve"> </w:t>
            </w:r>
            <w:r w:rsidRPr="00C72BC5">
              <w:rPr>
                <w:sz w:val="24"/>
                <w:szCs w:val="24"/>
              </w:rPr>
              <w:t>mezhebi</w:t>
            </w:r>
            <w:r w:rsidRPr="00C72BC5">
              <w:rPr>
                <w:spacing w:val="-14"/>
                <w:sz w:val="24"/>
                <w:szCs w:val="24"/>
              </w:rPr>
              <w:t xml:space="preserve"> </w:t>
            </w:r>
            <w:r w:rsidRPr="00C72BC5">
              <w:rPr>
                <w:sz w:val="24"/>
                <w:szCs w:val="24"/>
              </w:rPr>
              <w:t>veya</w:t>
            </w:r>
            <w:r w:rsidRPr="00C72BC5">
              <w:rPr>
                <w:spacing w:val="-14"/>
                <w:sz w:val="24"/>
                <w:szCs w:val="24"/>
              </w:rPr>
              <w:t xml:space="preserve"> </w:t>
            </w:r>
            <w:r w:rsidRPr="00C72BC5">
              <w:rPr>
                <w:sz w:val="24"/>
                <w:szCs w:val="24"/>
              </w:rPr>
              <w:t>diğer inançları,</w:t>
            </w:r>
            <w:r w:rsidRPr="00C72BC5">
              <w:rPr>
                <w:spacing w:val="-17"/>
                <w:sz w:val="24"/>
                <w:szCs w:val="24"/>
              </w:rPr>
              <w:t xml:space="preserve"> </w:t>
            </w:r>
            <w:r w:rsidRPr="00C72BC5">
              <w:rPr>
                <w:sz w:val="24"/>
                <w:szCs w:val="24"/>
              </w:rPr>
              <w:t>kılık</w:t>
            </w:r>
            <w:r w:rsidRPr="00C72BC5">
              <w:rPr>
                <w:spacing w:val="-19"/>
                <w:sz w:val="24"/>
                <w:szCs w:val="24"/>
              </w:rPr>
              <w:t xml:space="preserve"> </w:t>
            </w:r>
            <w:r w:rsidRPr="00C72BC5">
              <w:rPr>
                <w:sz w:val="24"/>
                <w:szCs w:val="24"/>
              </w:rPr>
              <w:t>ve</w:t>
            </w:r>
            <w:r w:rsidRPr="00C72BC5">
              <w:rPr>
                <w:spacing w:val="-14"/>
                <w:sz w:val="24"/>
                <w:szCs w:val="24"/>
              </w:rPr>
              <w:t xml:space="preserve"> </w:t>
            </w:r>
            <w:r w:rsidRPr="00C72BC5">
              <w:rPr>
                <w:sz w:val="24"/>
                <w:szCs w:val="24"/>
              </w:rPr>
              <w:t>kıyafeti,</w:t>
            </w:r>
            <w:r w:rsidRPr="00C72BC5">
              <w:rPr>
                <w:spacing w:val="-17"/>
                <w:sz w:val="24"/>
                <w:szCs w:val="24"/>
              </w:rPr>
              <w:t xml:space="preserve"> </w:t>
            </w:r>
            <w:r w:rsidRPr="00C72BC5">
              <w:rPr>
                <w:sz w:val="24"/>
                <w:szCs w:val="24"/>
              </w:rPr>
              <w:t>dernek,</w:t>
            </w:r>
            <w:r w:rsidRPr="00C72BC5">
              <w:rPr>
                <w:spacing w:val="-17"/>
                <w:sz w:val="24"/>
                <w:szCs w:val="24"/>
              </w:rPr>
              <w:t xml:space="preserve"> </w:t>
            </w:r>
            <w:r w:rsidRPr="00C72BC5">
              <w:rPr>
                <w:sz w:val="24"/>
                <w:szCs w:val="24"/>
              </w:rPr>
              <w:t>vakıf</w:t>
            </w:r>
            <w:r w:rsidRPr="00C72BC5">
              <w:rPr>
                <w:spacing w:val="-16"/>
                <w:sz w:val="24"/>
                <w:szCs w:val="24"/>
              </w:rPr>
              <w:t xml:space="preserve"> </w:t>
            </w:r>
            <w:r w:rsidRPr="00C72BC5">
              <w:rPr>
                <w:sz w:val="24"/>
                <w:szCs w:val="24"/>
              </w:rPr>
              <w:t>ya</w:t>
            </w:r>
            <w:r w:rsidRPr="00C72BC5">
              <w:rPr>
                <w:spacing w:val="-16"/>
                <w:sz w:val="24"/>
                <w:szCs w:val="24"/>
              </w:rPr>
              <w:t xml:space="preserve"> </w:t>
            </w:r>
            <w:r w:rsidRPr="00C72BC5">
              <w:rPr>
                <w:sz w:val="24"/>
                <w:szCs w:val="24"/>
              </w:rPr>
              <w:t>da</w:t>
            </w:r>
            <w:r w:rsidRPr="00C72BC5">
              <w:rPr>
                <w:spacing w:val="-16"/>
                <w:sz w:val="24"/>
                <w:szCs w:val="24"/>
              </w:rPr>
              <w:t xml:space="preserve"> </w:t>
            </w:r>
            <w:r w:rsidRPr="00C72BC5">
              <w:rPr>
                <w:sz w:val="24"/>
                <w:szCs w:val="24"/>
              </w:rPr>
              <w:t>sendika</w:t>
            </w:r>
            <w:r w:rsidRPr="00C72BC5">
              <w:rPr>
                <w:spacing w:val="-16"/>
                <w:sz w:val="24"/>
                <w:szCs w:val="24"/>
              </w:rPr>
              <w:t xml:space="preserve"> </w:t>
            </w:r>
            <w:r w:rsidRPr="00C72BC5">
              <w:rPr>
                <w:sz w:val="24"/>
                <w:szCs w:val="24"/>
              </w:rPr>
              <w:t>üyeliği,</w:t>
            </w:r>
            <w:r w:rsidRPr="00C72BC5">
              <w:rPr>
                <w:spacing w:val="-17"/>
                <w:sz w:val="24"/>
                <w:szCs w:val="24"/>
              </w:rPr>
              <w:t xml:space="preserve"> </w:t>
            </w:r>
            <w:r w:rsidRPr="00C72BC5">
              <w:rPr>
                <w:sz w:val="24"/>
                <w:szCs w:val="24"/>
              </w:rPr>
              <w:t>sağlığı,</w:t>
            </w:r>
            <w:r w:rsidRPr="00C72BC5">
              <w:rPr>
                <w:spacing w:val="-17"/>
                <w:sz w:val="24"/>
                <w:szCs w:val="24"/>
              </w:rPr>
              <w:t xml:space="preserve"> </w:t>
            </w:r>
            <w:r w:rsidRPr="00C72BC5">
              <w:rPr>
                <w:sz w:val="24"/>
                <w:szCs w:val="24"/>
              </w:rPr>
              <w:t>cinsel</w:t>
            </w:r>
            <w:r w:rsidRPr="00C72BC5">
              <w:rPr>
                <w:spacing w:val="-16"/>
                <w:sz w:val="24"/>
                <w:szCs w:val="24"/>
              </w:rPr>
              <w:t xml:space="preserve"> </w:t>
            </w:r>
            <w:r w:rsidRPr="00C72BC5">
              <w:rPr>
                <w:sz w:val="24"/>
                <w:szCs w:val="24"/>
              </w:rPr>
              <w:t xml:space="preserve">hayatı, ceza mahkûmiyeti ve güvenlik tedbirleriyle ilgili verileri ile </w:t>
            </w:r>
            <w:proofErr w:type="spellStart"/>
            <w:r w:rsidRPr="00C72BC5">
              <w:rPr>
                <w:sz w:val="24"/>
                <w:szCs w:val="24"/>
              </w:rPr>
              <w:t>biyometrik</w:t>
            </w:r>
            <w:proofErr w:type="spellEnd"/>
            <w:r w:rsidRPr="00C72BC5">
              <w:rPr>
                <w:sz w:val="24"/>
                <w:szCs w:val="24"/>
              </w:rPr>
              <w:t xml:space="preserve"> ve genetik verileri ifade</w:t>
            </w:r>
            <w:r w:rsidRPr="00C72BC5">
              <w:rPr>
                <w:spacing w:val="-5"/>
                <w:sz w:val="24"/>
                <w:szCs w:val="24"/>
              </w:rPr>
              <w:t xml:space="preserve"> </w:t>
            </w:r>
            <w:r w:rsidRPr="00C72BC5">
              <w:rPr>
                <w:sz w:val="24"/>
                <w:szCs w:val="24"/>
              </w:rPr>
              <w:t>eder.</w:t>
            </w:r>
          </w:p>
        </w:tc>
      </w:tr>
      <w:tr w:rsidR="00793996" w:rsidRPr="00C72BC5" w:rsidTr="003941AA">
        <w:trPr>
          <w:trHeight w:val="695"/>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Silme veya Silinme</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Kişisel Verilerin İlgili Kullanıcılar için hiçbir şekilde erişilemez ve tekrar kullanılamaz hale getirilmesini ifade eder.</w:t>
            </w:r>
          </w:p>
        </w:tc>
      </w:tr>
      <w:tr w:rsidR="00793996" w:rsidRPr="00C72BC5" w:rsidTr="003941AA">
        <w:trPr>
          <w:trHeight w:val="1778"/>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Veri Envanteri</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proofErr w:type="gramStart"/>
            <w:r w:rsidRPr="00C72BC5">
              <w:rPr>
                <w:sz w:val="24"/>
                <w:szCs w:val="24"/>
              </w:rPr>
              <w:t>Şirketin iş süreçlerine bağlı olarak gerçekleştirmekte olduğu Kişisel Veri İşleme faaliyetlerini; Kişisel Veri İşleme amaçları, veri kategorisi, Kişisel Verilerin aktarıldığı</w:t>
            </w:r>
            <w:r w:rsidRPr="00C72BC5">
              <w:rPr>
                <w:spacing w:val="-9"/>
                <w:sz w:val="24"/>
                <w:szCs w:val="24"/>
              </w:rPr>
              <w:t xml:space="preserve"> </w:t>
            </w:r>
            <w:r w:rsidRPr="00C72BC5">
              <w:rPr>
                <w:sz w:val="24"/>
                <w:szCs w:val="24"/>
              </w:rPr>
              <w:t>Alıcı</w:t>
            </w:r>
            <w:r w:rsidRPr="00C72BC5">
              <w:rPr>
                <w:spacing w:val="-9"/>
                <w:sz w:val="24"/>
                <w:szCs w:val="24"/>
              </w:rPr>
              <w:t xml:space="preserve"> </w:t>
            </w:r>
            <w:r w:rsidRPr="00C72BC5">
              <w:rPr>
                <w:sz w:val="24"/>
                <w:szCs w:val="24"/>
              </w:rPr>
              <w:t>Grubu</w:t>
            </w:r>
            <w:r w:rsidRPr="00C72BC5">
              <w:rPr>
                <w:spacing w:val="-11"/>
                <w:sz w:val="24"/>
                <w:szCs w:val="24"/>
              </w:rPr>
              <w:t xml:space="preserve"> </w:t>
            </w:r>
            <w:r w:rsidRPr="00C72BC5">
              <w:rPr>
                <w:sz w:val="24"/>
                <w:szCs w:val="24"/>
              </w:rPr>
              <w:t>ve</w:t>
            </w:r>
            <w:r w:rsidRPr="00C72BC5">
              <w:rPr>
                <w:spacing w:val="-10"/>
                <w:sz w:val="24"/>
                <w:szCs w:val="24"/>
              </w:rPr>
              <w:t xml:space="preserve"> </w:t>
            </w:r>
            <w:r w:rsidRPr="00C72BC5">
              <w:rPr>
                <w:sz w:val="24"/>
                <w:szCs w:val="24"/>
              </w:rPr>
              <w:t>veri</w:t>
            </w:r>
            <w:r w:rsidRPr="00C72BC5">
              <w:rPr>
                <w:spacing w:val="-10"/>
                <w:sz w:val="24"/>
                <w:szCs w:val="24"/>
              </w:rPr>
              <w:t xml:space="preserve"> </w:t>
            </w:r>
            <w:r w:rsidRPr="00C72BC5">
              <w:rPr>
                <w:sz w:val="24"/>
                <w:szCs w:val="24"/>
              </w:rPr>
              <w:t>konusu</w:t>
            </w:r>
            <w:r w:rsidRPr="00C72BC5">
              <w:rPr>
                <w:spacing w:val="-10"/>
                <w:sz w:val="24"/>
                <w:szCs w:val="24"/>
              </w:rPr>
              <w:t xml:space="preserve"> </w:t>
            </w:r>
            <w:r w:rsidRPr="00C72BC5">
              <w:rPr>
                <w:sz w:val="24"/>
                <w:szCs w:val="24"/>
              </w:rPr>
              <w:t>kişi</w:t>
            </w:r>
            <w:r w:rsidRPr="00C72BC5">
              <w:rPr>
                <w:spacing w:val="-10"/>
                <w:sz w:val="24"/>
                <w:szCs w:val="24"/>
              </w:rPr>
              <w:t xml:space="preserve"> </w:t>
            </w:r>
            <w:r w:rsidRPr="00C72BC5">
              <w:rPr>
                <w:sz w:val="24"/>
                <w:szCs w:val="24"/>
              </w:rPr>
              <w:t>grubuyla</w:t>
            </w:r>
            <w:r w:rsidRPr="00C72BC5">
              <w:rPr>
                <w:spacing w:val="-10"/>
                <w:sz w:val="24"/>
                <w:szCs w:val="24"/>
              </w:rPr>
              <w:t xml:space="preserve"> </w:t>
            </w:r>
            <w:r w:rsidRPr="00C72BC5">
              <w:rPr>
                <w:sz w:val="24"/>
                <w:szCs w:val="24"/>
              </w:rPr>
              <w:t>ilişkilendirerek</w:t>
            </w:r>
            <w:r w:rsidRPr="00C72BC5">
              <w:rPr>
                <w:spacing w:val="-13"/>
                <w:sz w:val="24"/>
                <w:szCs w:val="24"/>
              </w:rPr>
              <w:t xml:space="preserve"> </w:t>
            </w:r>
            <w:r w:rsidRPr="00C72BC5">
              <w:rPr>
                <w:sz w:val="24"/>
                <w:szCs w:val="24"/>
              </w:rPr>
              <w:t>oluşturduğu</w:t>
            </w:r>
            <w:r w:rsidRPr="00C72BC5">
              <w:rPr>
                <w:spacing w:val="-11"/>
                <w:sz w:val="24"/>
                <w:szCs w:val="24"/>
              </w:rPr>
              <w:t xml:space="preserve"> </w:t>
            </w:r>
            <w:r w:rsidRPr="00C72BC5">
              <w:rPr>
                <w:sz w:val="24"/>
                <w:szCs w:val="24"/>
              </w:rPr>
              <w:t>ve Kişisel Verilerin İşlendiği amaçlar için gerekli olan azami süreyi, yabancı ülkelere aktarımı öngörülen Kişisel Verileri ve veri güvenliğine ilişkin alınan</w:t>
            </w:r>
            <w:r w:rsidRPr="00C72BC5">
              <w:rPr>
                <w:spacing w:val="4"/>
                <w:sz w:val="24"/>
                <w:szCs w:val="24"/>
              </w:rPr>
              <w:t xml:space="preserve"> </w:t>
            </w:r>
            <w:r w:rsidRPr="00C72BC5">
              <w:rPr>
                <w:sz w:val="24"/>
                <w:szCs w:val="24"/>
              </w:rPr>
              <w:t>tedbirleri</w:t>
            </w:r>
            <w:proofErr w:type="gramEnd"/>
          </w:p>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proofErr w:type="gramStart"/>
            <w:r w:rsidRPr="00C72BC5">
              <w:rPr>
                <w:sz w:val="24"/>
                <w:szCs w:val="24"/>
              </w:rPr>
              <w:t>açıklayarak</w:t>
            </w:r>
            <w:proofErr w:type="gramEnd"/>
            <w:r w:rsidRPr="00C72BC5">
              <w:rPr>
                <w:sz w:val="24"/>
                <w:szCs w:val="24"/>
              </w:rPr>
              <w:t xml:space="preserve"> detaylandırdıkları envanteri ifade eder</w:t>
            </w:r>
          </w:p>
        </w:tc>
      </w:tr>
      <w:tr w:rsidR="00793996" w:rsidRPr="00C72BC5" w:rsidTr="003941AA">
        <w:trPr>
          <w:trHeight w:val="614"/>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Veri Kayıt Sistemi</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 xml:space="preserve">Kişisel Verilerin belirli </w:t>
            </w:r>
            <w:proofErr w:type="gramStart"/>
            <w:r w:rsidRPr="00C72BC5">
              <w:rPr>
                <w:sz w:val="24"/>
                <w:szCs w:val="24"/>
              </w:rPr>
              <w:t>kriterlere</w:t>
            </w:r>
            <w:proofErr w:type="gramEnd"/>
            <w:r w:rsidRPr="00C72BC5">
              <w:rPr>
                <w:sz w:val="24"/>
                <w:szCs w:val="24"/>
              </w:rPr>
              <w:t xml:space="preserve"> göre yapılandırılarak işlendiği kayıt sistemini ifade eder.</w:t>
            </w:r>
          </w:p>
        </w:tc>
      </w:tr>
      <w:tr w:rsidR="00793996" w:rsidRPr="00C72BC5" w:rsidTr="003941AA">
        <w:trPr>
          <w:trHeight w:val="695"/>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Veri Öznesi</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Kişisel Verileri Şirket tarafından veya Şirket adına işleme sokulan tüm gerçek kişileri ifade etmektedir.</w:t>
            </w:r>
          </w:p>
        </w:tc>
      </w:tr>
      <w:tr w:rsidR="00793996" w:rsidRPr="00C72BC5" w:rsidTr="003941AA">
        <w:trPr>
          <w:trHeight w:val="985"/>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Veri Sorumlusu</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Kişisel Verileri işleme amaçları ve işleme yollarını belirterek işleyen, Veri Kayıt Sisteminin</w:t>
            </w:r>
            <w:r w:rsidRPr="00C72BC5">
              <w:rPr>
                <w:spacing w:val="-7"/>
                <w:sz w:val="24"/>
                <w:szCs w:val="24"/>
              </w:rPr>
              <w:t xml:space="preserve"> </w:t>
            </w:r>
            <w:r w:rsidRPr="00C72BC5">
              <w:rPr>
                <w:sz w:val="24"/>
                <w:szCs w:val="24"/>
              </w:rPr>
              <w:t>kurulması</w:t>
            </w:r>
            <w:r w:rsidRPr="00C72BC5">
              <w:rPr>
                <w:spacing w:val="-5"/>
                <w:sz w:val="24"/>
                <w:szCs w:val="24"/>
              </w:rPr>
              <w:t xml:space="preserve"> </w:t>
            </w:r>
            <w:r w:rsidRPr="00C72BC5">
              <w:rPr>
                <w:sz w:val="24"/>
                <w:szCs w:val="24"/>
              </w:rPr>
              <w:t>ve</w:t>
            </w:r>
            <w:r w:rsidRPr="00C72BC5">
              <w:rPr>
                <w:spacing w:val="-6"/>
                <w:sz w:val="24"/>
                <w:szCs w:val="24"/>
              </w:rPr>
              <w:t xml:space="preserve"> </w:t>
            </w:r>
            <w:r w:rsidRPr="00C72BC5">
              <w:rPr>
                <w:sz w:val="24"/>
                <w:szCs w:val="24"/>
              </w:rPr>
              <w:t>yönetilmesi</w:t>
            </w:r>
            <w:r w:rsidRPr="00C72BC5">
              <w:rPr>
                <w:spacing w:val="-5"/>
                <w:sz w:val="24"/>
                <w:szCs w:val="24"/>
              </w:rPr>
              <w:t xml:space="preserve"> </w:t>
            </w:r>
            <w:r w:rsidRPr="00C72BC5">
              <w:rPr>
                <w:sz w:val="24"/>
                <w:szCs w:val="24"/>
              </w:rPr>
              <w:t>sorumluluğu</w:t>
            </w:r>
            <w:r w:rsidRPr="00C72BC5">
              <w:rPr>
                <w:spacing w:val="-7"/>
                <w:sz w:val="24"/>
                <w:szCs w:val="24"/>
              </w:rPr>
              <w:t xml:space="preserve"> </w:t>
            </w:r>
            <w:r w:rsidRPr="00C72BC5">
              <w:rPr>
                <w:sz w:val="24"/>
                <w:szCs w:val="24"/>
              </w:rPr>
              <w:t>bulunan</w:t>
            </w:r>
            <w:r w:rsidRPr="00C72BC5">
              <w:rPr>
                <w:spacing w:val="-5"/>
                <w:sz w:val="24"/>
                <w:szCs w:val="24"/>
              </w:rPr>
              <w:t xml:space="preserve"> </w:t>
            </w:r>
            <w:r w:rsidRPr="00C72BC5">
              <w:rPr>
                <w:sz w:val="24"/>
                <w:szCs w:val="24"/>
              </w:rPr>
              <w:t>gerçek</w:t>
            </w:r>
            <w:r w:rsidRPr="00C72BC5">
              <w:rPr>
                <w:spacing w:val="-9"/>
                <w:sz w:val="24"/>
                <w:szCs w:val="24"/>
              </w:rPr>
              <w:t xml:space="preserve"> </w:t>
            </w:r>
            <w:r w:rsidRPr="00C72BC5">
              <w:rPr>
                <w:sz w:val="24"/>
                <w:szCs w:val="24"/>
              </w:rPr>
              <w:t>veya</w:t>
            </w:r>
            <w:r w:rsidRPr="00C72BC5">
              <w:rPr>
                <w:spacing w:val="-5"/>
                <w:sz w:val="24"/>
                <w:szCs w:val="24"/>
              </w:rPr>
              <w:t xml:space="preserve"> </w:t>
            </w:r>
            <w:r w:rsidRPr="00C72BC5">
              <w:rPr>
                <w:sz w:val="24"/>
                <w:szCs w:val="24"/>
              </w:rPr>
              <w:t>tüzel</w:t>
            </w:r>
            <w:r w:rsidRPr="00C72BC5">
              <w:rPr>
                <w:spacing w:val="-5"/>
                <w:sz w:val="24"/>
                <w:szCs w:val="24"/>
              </w:rPr>
              <w:t xml:space="preserve"> </w:t>
            </w:r>
            <w:r w:rsidRPr="00C72BC5">
              <w:rPr>
                <w:sz w:val="24"/>
                <w:szCs w:val="24"/>
              </w:rPr>
              <w:t>kişiyi ifade etmektedir.</w:t>
            </w:r>
          </w:p>
        </w:tc>
      </w:tr>
      <w:tr w:rsidR="00793996" w:rsidRPr="00C72BC5" w:rsidTr="003941AA">
        <w:trPr>
          <w:trHeight w:val="697"/>
        </w:trPr>
        <w:tc>
          <w:tcPr>
            <w:tcW w:w="2415" w:type="dxa"/>
            <w:gridSpan w:val="2"/>
          </w:tcPr>
          <w:p w:rsidR="00793996" w:rsidRPr="00C72BC5" w:rsidRDefault="00C72BC5" w:rsidP="003941AA">
            <w:pPr>
              <w:pStyle w:val="TableParagraph"/>
              <w:tabs>
                <w:tab w:val="left" w:pos="1226"/>
                <w:tab w:val="left" w:pos="6433"/>
                <w:tab w:val="left" w:pos="9046"/>
              </w:tabs>
              <w:spacing w:after="120" w:line="276" w:lineRule="auto"/>
              <w:ind w:left="5" w:right="283" w:hanging="5"/>
              <w:jc w:val="both"/>
              <w:rPr>
                <w:b/>
                <w:sz w:val="24"/>
                <w:szCs w:val="24"/>
              </w:rPr>
            </w:pPr>
            <w:r w:rsidRPr="00C72BC5">
              <w:rPr>
                <w:b/>
                <w:sz w:val="24"/>
                <w:szCs w:val="24"/>
              </w:rPr>
              <w:t>Veri</w:t>
            </w:r>
            <w:r w:rsidR="003941AA">
              <w:rPr>
                <w:b/>
                <w:sz w:val="24"/>
                <w:szCs w:val="24"/>
              </w:rPr>
              <w:t xml:space="preserve"> </w:t>
            </w:r>
            <w:r w:rsidRPr="00C72BC5">
              <w:rPr>
                <w:b/>
                <w:spacing w:val="-1"/>
                <w:sz w:val="24"/>
                <w:szCs w:val="24"/>
              </w:rPr>
              <w:t xml:space="preserve">Sorumlusu </w:t>
            </w:r>
            <w:r w:rsidRPr="00C72BC5">
              <w:rPr>
                <w:b/>
                <w:sz w:val="24"/>
                <w:szCs w:val="24"/>
              </w:rPr>
              <w:t>Temsilcisi</w:t>
            </w:r>
          </w:p>
        </w:tc>
        <w:tc>
          <w:tcPr>
            <w:tcW w:w="6662" w:type="dxa"/>
          </w:tcPr>
          <w:p w:rsidR="00793996" w:rsidRPr="00C72BC5" w:rsidRDefault="00864BD4" w:rsidP="003941AA">
            <w:pPr>
              <w:pStyle w:val="TableParagraph"/>
              <w:tabs>
                <w:tab w:val="left" w:pos="6433"/>
                <w:tab w:val="left" w:pos="9046"/>
              </w:tabs>
              <w:spacing w:after="120" w:line="276" w:lineRule="auto"/>
              <w:ind w:left="142" w:right="283"/>
              <w:jc w:val="both"/>
              <w:rPr>
                <w:sz w:val="24"/>
                <w:szCs w:val="24"/>
              </w:rPr>
            </w:pPr>
            <w:r>
              <w:rPr>
                <w:sz w:val="24"/>
                <w:szCs w:val="24"/>
              </w:rPr>
              <w:t>KVK Yetkilisi</w:t>
            </w:r>
            <w:r w:rsidR="00C72BC5" w:rsidRPr="00C72BC5">
              <w:rPr>
                <w:sz w:val="24"/>
                <w:szCs w:val="24"/>
              </w:rPr>
              <w:t xml:space="preserve"> içerisinden seçilen ve Şirketin Kurum ile olan ilişkilerini yürüten ve yönetim kurulu kararı ile atanan çalışanı ifade etmektedir.</w:t>
            </w:r>
          </w:p>
        </w:tc>
      </w:tr>
      <w:tr w:rsidR="00793996" w:rsidRPr="00C72BC5" w:rsidTr="003941AA">
        <w:trPr>
          <w:trHeight w:val="692"/>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Yönetmelik</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Kişisel Verilerin Silinmesi, Yok Edilmesi veya Anonim Haline Getirilmesi Hakkında Yönetmelik’i ifade etmektedir.</w:t>
            </w:r>
          </w:p>
        </w:tc>
      </w:tr>
      <w:tr w:rsidR="00793996" w:rsidRPr="00C72BC5" w:rsidTr="003941AA">
        <w:trPr>
          <w:trHeight w:val="615"/>
        </w:trPr>
        <w:tc>
          <w:tcPr>
            <w:tcW w:w="2415" w:type="dxa"/>
            <w:gridSpan w:val="2"/>
          </w:tcPr>
          <w:p w:rsidR="00793996" w:rsidRPr="00C72BC5" w:rsidRDefault="00C72BC5" w:rsidP="003941AA">
            <w:pPr>
              <w:pStyle w:val="TableParagraph"/>
              <w:tabs>
                <w:tab w:val="left" w:pos="6433"/>
                <w:tab w:val="left" w:pos="9046"/>
              </w:tabs>
              <w:spacing w:after="120" w:line="276" w:lineRule="auto"/>
              <w:ind w:left="567" w:right="283" w:hanging="567"/>
              <w:jc w:val="both"/>
              <w:rPr>
                <w:b/>
                <w:sz w:val="24"/>
                <w:szCs w:val="24"/>
              </w:rPr>
            </w:pPr>
            <w:r w:rsidRPr="00C72BC5">
              <w:rPr>
                <w:b/>
                <w:sz w:val="24"/>
                <w:szCs w:val="24"/>
              </w:rPr>
              <w:t>Yok Etme</w:t>
            </w:r>
          </w:p>
        </w:tc>
        <w:tc>
          <w:tcPr>
            <w:tcW w:w="6662" w:type="dxa"/>
          </w:tcPr>
          <w:p w:rsidR="00793996" w:rsidRPr="00C72BC5" w:rsidRDefault="00C72BC5" w:rsidP="003941AA">
            <w:pPr>
              <w:pStyle w:val="TableParagraph"/>
              <w:tabs>
                <w:tab w:val="left" w:pos="6433"/>
                <w:tab w:val="left" w:pos="9046"/>
              </w:tabs>
              <w:spacing w:after="120" w:line="276" w:lineRule="auto"/>
              <w:ind w:left="142" w:right="283"/>
              <w:jc w:val="both"/>
              <w:rPr>
                <w:sz w:val="24"/>
                <w:szCs w:val="24"/>
              </w:rPr>
            </w:pPr>
            <w:r w:rsidRPr="00C72BC5">
              <w:rPr>
                <w:sz w:val="24"/>
                <w:szCs w:val="24"/>
              </w:rPr>
              <w:t>Kişisel Verilerin, hiç kimse tarafından hiçbir şekilde erişilemez, geri getirilemez ve tekrar kullanılamaz hale getirilmesi işlemini ifade eder.</w:t>
            </w:r>
          </w:p>
        </w:tc>
      </w:tr>
    </w:tbl>
    <w:p w:rsidR="00793996" w:rsidRPr="00C72BC5" w:rsidRDefault="00C72BC5" w:rsidP="003941AA">
      <w:pPr>
        <w:pStyle w:val="GvdeMetni"/>
        <w:tabs>
          <w:tab w:val="left" w:pos="9046"/>
        </w:tabs>
        <w:spacing w:after="120" w:line="276" w:lineRule="auto"/>
        <w:ind w:right="-26"/>
        <w:rPr>
          <w:sz w:val="24"/>
          <w:szCs w:val="24"/>
        </w:rPr>
      </w:pPr>
      <w:r w:rsidRPr="00C72BC5">
        <w:rPr>
          <w:sz w:val="24"/>
          <w:szCs w:val="24"/>
        </w:rPr>
        <w:t>Kişisel Verilerin Korunması ve Gizliliği Politikası içerisinde bulunan tanımlar işbu Politika için de geçerlidir.</w:t>
      </w:r>
    </w:p>
    <w:p w:rsidR="00793996" w:rsidRPr="00C72BC5" w:rsidRDefault="00793996" w:rsidP="00C72BC5">
      <w:pPr>
        <w:pStyle w:val="GvdeMetni"/>
        <w:tabs>
          <w:tab w:val="left" w:pos="9046"/>
        </w:tabs>
        <w:spacing w:after="120" w:line="276" w:lineRule="auto"/>
        <w:ind w:left="567" w:right="-26" w:hanging="567"/>
        <w:rPr>
          <w:sz w:val="24"/>
          <w:szCs w:val="24"/>
        </w:rPr>
      </w:pPr>
    </w:p>
    <w:p w:rsidR="00793996" w:rsidRPr="00C72BC5" w:rsidRDefault="00C72BC5" w:rsidP="00C72BC5">
      <w:pPr>
        <w:pStyle w:val="Balk1"/>
        <w:numPr>
          <w:ilvl w:val="0"/>
          <w:numId w:val="15"/>
        </w:numPr>
        <w:tabs>
          <w:tab w:val="left" w:pos="822"/>
          <w:tab w:val="left" w:pos="823"/>
          <w:tab w:val="left" w:pos="9046"/>
        </w:tabs>
        <w:spacing w:after="120" w:line="276" w:lineRule="auto"/>
        <w:ind w:left="567" w:right="-26"/>
        <w:rPr>
          <w:sz w:val="24"/>
          <w:szCs w:val="24"/>
        </w:rPr>
      </w:pPr>
      <w:bookmarkStart w:id="2" w:name="_bookmark3"/>
      <w:bookmarkEnd w:id="2"/>
      <w:r w:rsidRPr="00C72BC5">
        <w:rPr>
          <w:sz w:val="24"/>
          <w:szCs w:val="24"/>
        </w:rPr>
        <w:t>AMAÇ VE</w:t>
      </w:r>
      <w:r w:rsidRPr="00C72BC5">
        <w:rPr>
          <w:spacing w:val="-4"/>
          <w:sz w:val="24"/>
          <w:szCs w:val="24"/>
        </w:rPr>
        <w:t xml:space="preserve"> </w:t>
      </w:r>
      <w:r w:rsidRPr="00C72BC5">
        <w:rPr>
          <w:sz w:val="24"/>
          <w:szCs w:val="24"/>
        </w:rPr>
        <w:t>KAPSAM</w:t>
      </w:r>
    </w:p>
    <w:p w:rsidR="00793996" w:rsidRPr="00C72BC5" w:rsidRDefault="00C72BC5" w:rsidP="00C72BC5">
      <w:pPr>
        <w:pStyle w:val="ListeParagraf"/>
        <w:numPr>
          <w:ilvl w:val="1"/>
          <w:numId w:val="13"/>
        </w:numPr>
        <w:tabs>
          <w:tab w:val="left" w:pos="823"/>
          <w:tab w:val="left" w:pos="9046"/>
        </w:tabs>
        <w:spacing w:after="120" w:line="276" w:lineRule="auto"/>
        <w:ind w:left="567" w:right="-26"/>
        <w:rPr>
          <w:sz w:val="24"/>
          <w:szCs w:val="24"/>
        </w:rPr>
      </w:pPr>
      <w:r w:rsidRPr="00C72BC5">
        <w:rPr>
          <w:sz w:val="24"/>
          <w:szCs w:val="24"/>
        </w:rPr>
        <w:t>İşbu Politika, Kanunun 7.maddesi uyarınca oluşturulan Yönetmelik içerisinde yer alan Kişisel Verilerin Silinmesinden, Yok Edilmesinden veya Anonim Hale Getirilmesinden sorumlu olan gerçek</w:t>
      </w:r>
      <w:r w:rsidRPr="00C72BC5">
        <w:rPr>
          <w:spacing w:val="-13"/>
          <w:sz w:val="24"/>
          <w:szCs w:val="24"/>
        </w:rPr>
        <w:t xml:space="preserve"> </w:t>
      </w:r>
      <w:r w:rsidRPr="00C72BC5">
        <w:rPr>
          <w:sz w:val="24"/>
          <w:szCs w:val="24"/>
        </w:rPr>
        <w:t>veya</w:t>
      </w:r>
      <w:r w:rsidRPr="00C72BC5">
        <w:rPr>
          <w:spacing w:val="-10"/>
          <w:sz w:val="24"/>
          <w:szCs w:val="24"/>
        </w:rPr>
        <w:t xml:space="preserve"> </w:t>
      </w:r>
      <w:r w:rsidRPr="00C72BC5">
        <w:rPr>
          <w:sz w:val="24"/>
          <w:szCs w:val="24"/>
        </w:rPr>
        <w:t>tüzel</w:t>
      </w:r>
      <w:r w:rsidRPr="00C72BC5">
        <w:rPr>
          <w:spacing w:val="-9"/>
          <w:sz w:val="24"/>
          <w:szCs w:val="24"/>
        </w:rPr>
        <w:t xml:space="preserve"> </w:t>
      </w:r>
      <w:r w:rsidRPr="00C72BC5">
        <w:rPr>
          <w:sz w:val="24"/>
          <w:szCs w:val="24"/>
        </w:rPr>
        <w:t>kişiler</w:t>
      </w:r>
      <w:r w:rsidRPr="00C72BC5">
        <w:rPr>
          <w:spacing w:val="-10"/>
          <w:sz w:val="24"/>
          <w:szCs w:val="24"/>
        </w:rPr>
        <w:t xml:space="preserve"> </w:t>
      </w:r>
      <w:r w:rsidRPr="00C72BC5">
        <w:rPr>
          <w:sz w:val="24"/>
          <w:szCs w:val="24"/>
        </w:rPr>
        <w:t>hakkında</w:t>
      </w:r>
      <w:r w:rsidRPr="00C72BC5">
        <w:rPr>
          <w:spacing w:val="-10"/>
          <w:sz w:val="24"/>
          <w:szCs w:val="24"/>
        </w:rPr>
        <w:t xml:space="preserve"> </w:t>
      </w:r>
      <w:r w:rsidRPr="00C72BC5">
        <w:rPr>
          <w:sz w:val="24"/>
          <w:szCs w:val="24"/>
        </w:rPr>
        <w:t>uygulanacak</w:t>
      </w:r>
      <w:r w:rsidRPr="00C72BC5">
        <w:rPr>
          <w:spacing w:val="-13"/>
          <w:sz w:val="24"/>
          <w:szCs w:val="24"/>
        </w:rPr>
        <w:t xml:space="preserve"> </w:t>
      </w:r>
      <w:r w:rsidRPr="00C72BC5">
        <w:rPr>
          <w:sz w:val="24"/>
          <w:szCs w:val="24"/>
        </w:rPr>
        <w:t>ve</w:t>
      </w:r>
      <w:r w:rsidRPr="00C72BC5">
        <w:rPr>
          <w:spacing w:val="-7"/>
          <w:sz w:val="24"/>
          <w:szCs w:val="24"/>
        </w:rPr>
        <w:t xml:space="preserve"> </w:t>
      </w:r>
      <w:r>
        <w:rPr>
          <w:sz w:val="24"/>
          <w:szCs w:val="24"/>
        </w:rPr>
        <w:t>Şirket</w:t>
      </w:r>
      <w:r w:rsidRPr="00C72BC5">
        <w:rPr>
          <w:spacing w:val="-11"/>
          <w:sz w:val="24"/>
          <w:szCs w:val="24"/>
        </w:rPr>
        <w:t xml:space="preserve"> </w:t>
      </w:r>
      <w:r w:rsidRPr="00C72BC5">
        <w:rPr>
          <w:sz w:val="24"/>
          <w:szCs w:val="24"/>
        </w:rPr>
        <w:t>ile</w:t>
      </w:r>
      <w:r w:rsidRPr="00C72BC5">
        <w:rPr>
          <w:spacing w:val="-12"/>
          <w:sz w:val="24"/>
          <w:szCs w:val="24"/>
        </w:rPr>
        <w:t xml:space="preserve"> </w:t>
      </w:r>
      <w:r>
        <w:rPr>
          <w:sz w:val="24"/>
          <w:szCs w:val="24"/>
        </w:rPr>
        <w:t>Şirket</w:t>
      </w:r>
      <w:r w:rsidRPr="00C72BC5">
        <w:rPr>
          <w:sz w:val="24"/>
          <w:szCs w:val="24"/>
        </w:rPr>
        <w:t>’in</w:t>
      </w:r>
      <w:r w:rsidRPr="00C72BC5">
        <w:rPr>
          <w:spacing w:val="-13"/>
          <w:sz w:val="24"/>
          <w:szCs w:val="24"/>
        </w:rPr>
        <w:t xml:space="preserve"> </w:t>
      </w:r>
      <w:proofErr w:type="spellStart"/>
      <w:r w:rsidRPr="00C72BC5">
        <w:rPr>
          <w:sz w:val="24"/>
          <w:szCs w:val="24"/>
        </w:rPr>
        <w:t>sözleşmesel</w:t>
      </w:r>
      <w:proofErr w:type="spellEnd"/>
      <w:r w:rsidRPr="00C72BC5">
        <w:rPr>
          <w:spacing w:val="-9"/>
          <w:sz w:val="24"/>
          <w:szCs w:val="24"/>
        </w:rPr>
        <w:t xml:space="preserve"> </w:t>
      </w:r>
      <w:r w:rsidRPr="00C72BC5">
        <w:rPr>
          <w:sz w:val="24"/>
          <w:szCs w:val="24"/>
        </w:rPr>
        <w:t>olarak sorumlu kıldığı üçüncü kişiler tarafından uyulması gereken esasları</w:t>
      </w:r>
      <w:r w:rsidRPr="00C72BC5">
        <w:rPr>
          <w:spacing w:val="-8"/>
          <w:sz w:val="24"/>
          <w:szCs w:val="24"/>
        </w:rPr>
        <w:t xml:space="preserve"> </w:t>
      </w:r>
      <w:r w:rsidRPr="00C72BC5">
        <w:rPr>
          <w:sz w:val="24"/>
          <w:szCs w:val="24"/>
        </w:rPr>
        <w:t>belirleyecektir.</w:t>
      </w:r>
    </w:p>
    <w:p w:rsidR="00793996" w:rsidRPr="00C72BC5" w:rsidRDefault="00C72BC5" w:rsidP="00C72BC5">
      <w:pPr>
        <w:pStyle w:val="ListeParagraf"/>
        <w:numPr>
          <w:ilvl w:val="1"/>
          <w:numId w:val="13"/>
        </w:numPr>
        <w:tabs>
          <w:tab w:val="left" w:pos="823"/>
          <w:tab w:val="left" w:pos="9046"/>
        </w:tabs>
        <w:spacing w:after="120" w:line="276" w:lineRule="auto"/>
        <w:ind w:left="567" w:right="-26"/>
        <w:rPr>
          <w:sz w:val="24"/>
          <w:szCs w:val="24"/>
        </w:rPr>
      </w:pPr>
      <w:r w:rsidRPr="00C72BC5">
        <w:rPr>
          <w:sz w:val="24"/>
          <w:szCs w:val="24"/>
        </w:rPr>
        <w:lastRenderedPageBreak/>
        <w:t>Yönetmelik</w:t>
      </w:r>
      <w:r w:rsidRPr="00C72BC5">
        <w:rPr>
          <w:spacing w:val="-15"/>
          <w:sz w:val="24"/>
          <w:szCs w:val="24"/>
        </w:rPr>
        <w:t xml:space="preserve"> </w:t>
      </w:r>
      <w:r w:rsidRPr="00C72BC5">
        <w:rPr>
          <w:sz w:val="24"/>
          <w:szCs w:val="24"/>
        </w:rPr>
        <w:t>uyarınca</w:t>
      </w:r>
      <w:r w:rsidRPr="00C72BC5">
        <w:rPr>
          <w:spacing w:val="-11"/>
          <w:sz w:val="24"/>
          <w:szCs w:val="24"/>
        </w:rPr>
        <w:t xml:space="preserve"> </w:t>
      </w:r>
      <w:r>
        <w:rPr>
          <w:sz w:val="24"/>
          <w:szCs w:val="24"/>
        </w:rPr>
        <w:t>Şirket</w:t>
      </w:r>
      <w:r w:rsidRPr="00C72BC5">
        <w:rPr>
          <w:sz w:val="24"/>
          <w:szCs w:val="24"/>
        </w:rPr>
        <w:t>,</w:t>
      </w:r>
      <w:r w:rsidRPr="00C72BC5">
        <w:rPr>
          <w:spacing w:val="-12"/>
          <w:sz w:val="24"/>
          <w:szCs w:val="24"/>
        </w:rPr>
        <w:t xml:space="preserve"> </w:t>
      </w:r>
      <w:r w:rsidRPr="00C72BC5">
        <w:rPr>
          <w:sz w:val="24"/>
          <w:szCs w:val="24"/>
        </w:rPr>
        <w:t>Sicile</w:t>
      </w:r>
      <w:r w:rsidRPr="00C72BC5">
        <w:rPr>
          <w:spacing w:val="-12"/>
          <w:sz w:val="24"/>
          <w:szCs w:val="24"/>
        </w:rPr>
        <w:t xml:space="preserve"> </w:t>
      </w:r>
      <w:r w:rsidRPr="00C72BC5">
        <w:rPr>
          <w:sz w:val="24"/>
          <w:szCs w:val="24"/>
        </w:rPr>
        <w:t>kayıt</w:t>
      </w:r>
      <w:r w:rsidRPr="00C72BC5">
        <w:rPr>
          <w:spacing w:val="-11"/>
          <w:sz w:val="24"/>
          <w:szCs w:val="24"/>
        </w:rPr>
        <w:t xml:space="preserve"> </w:t>
      </w:r>
      <w:r w:rsidRPr="00C72BC5">
        <w:rPr>
          <w:sz w:val="24"/>
          <w:szCs w:val="24"/>
        </w:rPr>
        <w:t>yükümlülüğü</w:t>
      </w:r>
      <w:r w:rsidRPr="00C72BC5">
        <w:rPr>
          <w:spacing w:val="-13"/>
          <w:sz w:val="24"/>
          <w:szCs w:val="24"/>
        </w:rPr>
        <w:t xml:space="preserve"> </w:t>
      </w:r>
      <w:r w:rsidRPr="00C72BC5">
        <w:rPr>
          <w:sz w:val="24"/>
          <w:szCs w:val="24"/>
        </w:rPr>
        <w:t>olan</w:t>
      </w:r>
      <w:r w:rsidRPr="00C72BC5">
        <w:rPr>
          <w:spacing w:val="-10"/>
          <w:sz w:val="24"/>
          <w:szCs w:val="24"/>
        </w:rPr>
        <w:t xml:space="preserve"> </w:t>
      </w:r>
      <w:r w:rsidRPr="00C72BC5">
        <w:rPr>
          <w:sz w:val="24"/>
          <w:szCs w:val="24"/>
        </w:rPr>
        <w:t>bir</w:t>
      </w:r>
      <w:r w:rsidRPr="00C72BC5">
        <w:rPr>
          <w:spacing w:val="-11"/>
          <w:sz w:val="24"/>
          <w:szCs w:val="24"/>
        </w:rPr>
        <w:t xml:space="preserve"> </w:t>
      </w:r>
      <w:r w:rsidRPr="00C72BC5">
        <w:rPr>
          <w:sz w:val="24"/>
          <w:szCs w:val="24"/>
        </w:rPr>
        <w:t>Veri</w:t>
      </w:r>
      <w:r w:rsidRPr="00C72BC5">
        <w:rPr>
          <w:spacing w:val="-12"/>
          <w:sz w:val="24"/>
          <w:szCs w:val="24"/>
        </w:rPr>
        <w:t xml:space="preserve"> </w:t>
      </w:r>
      <w:r w:rsidRPr="00C72BC5">
        <w:rPr>
          <w:sz w:val="24"/>
          <w:szCs w:val="24"/>
        </w:rPr>
        <w:t>Sorumlusu</w:t>
      </w:r>
      <w:r w:rsidRPr="00C72BC5">
        <w:rPr>
          <w:spacing w:val="-14"/>
          <w:sz w:val="24"/>
          <w:szCs w:val="24"/>
        </w:rPr>
        <w:t xml:space="preserve"> </w:t>
      </w:r>
      <w:r w:rsidRPr="00C72BC5">
        <w:rPr>
          <w:sz w:val="24"/>
          <w:szCs w:val="24"/>
        </w:rPr>
        <w:t>olarak,</w:t>
      </w:r>
      <w:r w:rsidRPr="00C72BC5">
        <w:rPr>
          <w:spacing w:val="-11"/>
          <w:sz w:val="24"/>
          <w:szCs w:val="24"/>
        </w:rPr>
        <w:t xml:space="preserve"> </w:t>
      </w:r>
      <w:r w:rsidRPr="00C72BC5">
        <w:rPr>
          <w:sz w:val="24"/>
          <w:szCs w:val="24"/>
        </w:rPr>
        <w:t xml:space="preserve">Kişisel Verileri, uhdesinde bulunan Veri </w:t>
      </w:r>
      <w:proofErr w:type="spellStart"/>
      <w:r w:rsidRPr="00C72BC5">
        <w:rPr>
          <w:sz w:val="24"/>
          <w:szCs w:val="24"/>
        </w:rPr>
        <w:t>Envanteri’ne</w:t>
      </w:r>
      <w:proofErr w:type="spellEnd"/>
      <w:r w:rsidRPr="00C72BC5">
        <w:rPr>
          <w:sz w:val="24"/>
          <w:szCs w:val="24"/>
        </w:rPr>
        <w:t xml:space="preserve"> uygun bir şekilde saklamak ve gerektiğinde Silmek, Yok Etmek ya da Anonim Hale Getirmek için bir Politika hazırlamak ve bu Politikaya uygun hareket etmek ile yükümlüdür. Bu kapsamda </w:t>
      </w:r>
      <w:r>
        <w:rPr>
          <w:sz w:val="24"/>
          <w:szCs w:val="24"/>
        </w:rPr>
        <w:t>Şirket</w:t>
      </w:r>
      <w:r w:rsidRPr="00C72BC5">
        <w:rPr>
          <w:sz w:val="24"/>
          <w:szCs w:val="24"/>
        </w:rPr>
        <w:t xml:space="preserve">, sayılan yükümlülükleri yerine getirmek amacıyla işbu </w:t>
      </w:r>
      <w:proofErr w:type="spellStart"/>
      <w:r w:rsidRPr="00C72BC5">
        <w:rPr>
          <w:sz w:val="24"/>
          <w:szCs w:val="24"/>
        </w:rPr>
        <w:t>Politika’yı</w:t>
      </w:r>
      <w:proofErr w:type="spellEnd"/>
      <w:r w:rsidRPr="00C72BC5">
        <w:rPr>
          <w:spacing w:val="-2"/>
          <w:sz w:val="24"/>
          <w:szCs w:val="24"/>
        </w:rPr>
        <w:t xml:space="preserve"> </w:t>
      </w:r>
      <w:r w:rsidRPr="00C72BC5">
        <w:rPr>
          <w:sz w:val="24"/>
          <w:szCs w:val="24"/>
        </w:rPr>
        <w:t>hazırlamıştır.</w:t>
      </w:r>
    </w:p>
    <w:p w:rsidR="00793996" w:rsidRPr="00C72BC5" w:rsidRDefault="00C72BC5" w:rsidP="00C72BC5">
      <w:pPr>
        <w:pStyle w:val="ListeParagraf"/>
        <w:numPr>
          <w:ilvl w:val="1"/>
          <w:numId w:val="13"/>
        </w:numPr>
        <w:tabs>
          <w:tab w:val="left" w:pos="822"/>
          <w:tab w:val="left" w:pos="823"/>
          <w:tab w:val="left" w:pos="9046"/>
        </w:tabs>
        <w:spacing w:after="120" w:line="276" w:lineRule="auto"/>
        <w:ind w:left="567" w:right="-26"/>
        <w:rPr>
          <w:sz w:val="24"/>
          <w:szCs w:val="24"/>
        </w:rPr>
      </w:pPr>
      <w:r w:rsidRPr="00C72BC5">
        <w:rPr>
          <w:sz w:val="24"/>
          <w:szCs w:val="24"/>
        </w:rPr>
        <w:t>Kişisel Verilerin saklanması ve imhasında aşağıdaki ilkeler geçerli</w:t>
      </w:r>
      <w:r w:rsidRPr="00C72BC5">
        <w:rPr>
          <w:spacing w:val="-4"/>
          <w:sz w:val="24"/>
          <w:szCs w:val="24"/>
        </w:rPr>
        <w:t xml:space="preserve"> </w:t>
      </w:r>
      <w:r w:rsidRPr="00C72BC5">
        <w:rPr>
          <w:sz w:val="24"/>
          <w:szCs w:val="24"/>
        </w:rPr>
        <w:t>olacaktır:</w:t>
      </w:r>
    </w:p>
    <w:p w:rsidR="00793996" w:rsidRPr="00C72BC5" w:rsidRDefault="00C72BC5" w:rsidP="00864BD4">
      <w:pPr>
        <w:pStyle w:val="ListeParagraf"/>
        <w:numPr>
          <w:ilvl w:val="2"/>
          <w:numId w:val="12"/>
        </w:numPr>
        <w:tabs>
          <w:tab w:val="left" w:pos="1390"/>
          <w:tab w:val="left" w:pos="9046"/>
        </w:tabs>
        <w:spacing w:after="120" w:line="276" w:lineRule="auto"/>
        <w:ind w:left="1134" w:right="-26"/>
        <w:rPr>
          <w:sz w:val="24"/>
          <w:szCs w:val="24"/>
        </w:rPr>
      </w:pPr>
      <w:r w:rsidRPr="00C72BC5">
        <w:rPr>
          <w:sz w:val="24"/>
          <w:szCs w:val="24"/>
        </w:rPr>
        <w:t>Kanunun 4. maddesindeki genel ilkelere ve Yönetmelik’in 7. maddesindeki ilkelere uyulacaktır.</w:t>
      </w:r>
    </w:p>
    <w:p w:rsidR="00793996" w:rsidRPr="00C72BC5" w:rsidRDefault="00C72BC5" w:rsidP="00864BD4">
      <w:pPr>
        <w:pStyle w:val="ListeParagraf"/>
        <w:numPr>
          <w:ilvl w:val="2"/>
          <w:numId w:val="12"/>
        </w:numPr>
        <w:tabs>
          <w:tab w:val="left" w:pos="1390"/>
          <w:tab w:val="left" w:pos="9046"/>
        </w:tabs>
        <w:spacing w:after="120" w:line="276" w:lineRule="auto"/>
        <w:ind w:left="1134" w:right="-26"/>
        <w:rPr>
          <w:sz w:val="24"/>
          <w:szCs w:val="24"/>
        </w:rPr>
      </w:pPr>
      <w:r>
        <w:rPr>
          <w:sz w:val="24"/>
          <w:szCs w:val="24"/>
        </w:rPr>
        <w:t>Şirket</w:t>
      </w:r>
      <w:r w:rsidRPr="00C72BC5">
        <w:rPr>
          <w:sz w:val="24"/>
          <w:szCs w:val="24"/>
        </w:rPr>
        <w:t>, işbu Politikayı hazırlamış olmanın tek başına Kişisel Verilerin Yönetmelik, Kanun ve KVK Düzenlemelerine uygun olarak Silindiği, Yok Edildiği veya Anonim Hale Getirildiği anlamına gelmeyeceğini kabul</w:t>
      </w:r>
      <w:r w:rsidRPr="00C72BC5">
        <w:rPr>
          <w:spacing w:val="1"/>
          <w:sz w:val="24"/>
          <w:szCs w:val="24"/>
        </w:rPr>
        <w:t xml:space="preserve"> </w:t>
      </w:r>
      <w:r w:rsidRPr="00C72BC5">
        <w:rPr>
          <w:sz w:val="24"/>
          <w:szCs w:val="24"/>
        </w:rPr>
        <w:t>etmektedir.</w:t>
      </w:r>
    </w:p>
    <w:p w:rsidR="00793996" w:rsidRPr="00C72BC5" w:rsidRDefault="00C72BC5" w:rsidP="00864BD4">
      <w:pPr>
        <w:pStyle w:val="ListeParagraf"/>
        <w:numPr>
          <w:ilvl w:val="2"/>
          <w:numId w:val="12"/>
        </w:numPr>
        <w:tabs>
          <w:tab w:val="left" w:pos="1390"/>
          <w:tab w:val="left" w:pos="9046"/>
        </w:tabs>
        <w:spacing w:after="120" w:line="276" w:lineRule="auto"/>
        <w:ind w:left="1134" w:right="-26"/>
        <w:rPr>
          <w:sz w:val="24"/>
          <w:szCs w:val="24"/>
        </w:rPr>
      </w:pPr>
      <w:r>
        <w:rPr>
          <w:sz w:val="24"/>
          <w:szCs w:val="24"/>
        </w:rPr>
        <w:t>Şirket</w:t>
      </w:r>
      <w:r w:rsidRPr="00C72BC5">
        <w:rPr>
          <w:sz w:val="24"/>
          <w:szCs w:val="24"/>
        </w:rPr>
        <w:t>, Kişisel Verileri saklarken yahut Silerken, Yok Ederken veya Anonim Hale Getirirken,</w:t>
      </w:r>
      <w:r w:rsidRPr="00C72BC5">
        <w:rPr>
          <w:spacing w:val="-16"/>
          <w:sz w:val="24"/>
          <w:szCs w:val="24"/>
        </w:rPr>
        <w:t xml:space="preserve"> </w:t>
      </w:r>
      <w:r w:rsidRPr="00C72BC5">
        <w:rPr>
          <w:sz w:val="24"/>
          <w:szCs w:val="24"/>
        </w:rPr>
        <w:t>Kanunun</w:t>
      </w:r>
      <w:r w:rsidRPr="00C72BC5">
        <w:rPr>
          <w:spacing w:val="-14"/>
          <w:sz w:val="24"/>
          <w:szCs w:val="24"/>
        </w:rPr>
        <w:t xml:space="preserve"> </w:t>
      </w:r>
      <w:r w:rsidRPr="00C72BC5">
        <w:rPr>
          <w:sz w:val="24"/>
          <w:szCs w:val="24"/>
        </w:rPr>
        <w:t>12.</w:t>
      </w:r>
      <w:r w:rsidRPr="00C72BC5">
        <w:rPr>
          <w:spacing w:val="-16"/>
          <w:sz w:val="24"/>
          <w:szCs w:val="24"/>
        </w:rPr>
        <w:t xml:space="preserve"> </w:t>
      </w:r>
      <w:r w:rsidRPr="00C72BC5">
        <w:rPr>
          <w:sz w:val="24"/>
          <w:szCs w:val="24"/>
        </w:rPr>
        <w:t>maddesinde</w:t>
      </w:r>
      <w:r w:rsidRPr="00C72BC5">
        <w:rPr>
          <w:spacing w:val="-14"/>
          <w:sz w:val="24"/>
          <w:szCs w:val="24"/>
        </w:rPr>
        <w:t xml:space="preserve"> </w:t>
      </w:r>
      <w:r w:rsidRPr="00C72BC5">
        <w:rPr>
          <w:sz w:val="24"/>
          <w:szCs w:val="24"/>
        </w:rPr>
        <w:t>yer</w:t>
      </w:r>
      <w:r w:rsidRPr="00C72BC5">
        <w:rPr>
          <w:spacing w:val="-14"/>
          <w:sz w:val="24"/>
          <w:szCs w:val="24"/>
        </w:rPr>
        <w:t xml:space="preserve"> </w:t>
      </w:r>
      <w:r w:rsidRPr="00C72BC5">
        <w:rPr>
          <w:sz w:val="24"/>
          <w:szCs w:val="24"/>
        </w:rPr>
        <w:t>alan</w:t>
      </w:r>
      <w:r w:rsidRPr="00C72BC5">
        <w:rPr>
          <w:spacing w:val="-14"/>
          <w:sz w:val="24"/>
          <w:szCs w:val="24"/>
        </w:rPr>
        <w:t xml:space="preserve"> </w:t>
      </w:r>
      <w:r w:rsidRPr="00C72BC5">
        <w:rPr>
          <w:sz w:val="24"/>
          <w:szCs w:val="24"/>
        </w:rPr>
        <w:t>güvenlik</w:t>
      </w:r>
      <w:r w:rsidRPr="00C72BC5">
        <w:rPr>
          <w:spacing w:val="-17"/>
          <w:sz w:val="24"/>
          <w:szCs w:val="24"/>
        </w:rPr>
        <w:t xml:space="preserve"> </w:t>
      </w:r>
      <w:r w:rsidRPr="00C72BC5">
        <w:rPr>
          <w:sz w:val="24"/>
          <w:szCs w:val="24"/>
        </w:rPr>
        <w:t>tedbirlerine,</w:t>
      </w:r>
      <w:r w:rsidRPr="00C72BC5">
        <w:rPr>
          <w:spacing w:val="-15"/>
          <w:sz w:val="24"/>
          <w:szCs w:val="24"/>
        </w:rPr>
        <w:t xml:space="preserve"> </w:t>
      </w:r>
      <w:r w:rsidRPr="00C72BC5">
        <w:rPr>
          <w:sz w:val="24"/>
          <w:szCs w:val="24"/>
        </w:rPr>
        <w:t>KVK</w:t>
      </w:r>
      <w:r w:rsidRPr="00C72BC5">
        <w:rPr>
          <w:spacing w:val="-13"/>
          <w:sz w:val="24"/>
          <w:szCs w:val="24"/>
        </w:rPr>
        <w:t xml:space="preserve"> </w:t>
      </w:r>
      <w:r w:rsidRPr="00C72BC5">
        <w:rPr>
          <w:sz w:val="24"/>
          <w:szCs w:val="24"/>
        </w:rPr>
        <w:t>Düzenlemelerine ve Politikaya uygun hareket edeceğini kabul, beyan ve taahhüt</w:t>
      </w:r>
      <w:r w:rsidRPr="00C72BC5">
        <w:rPr>
          <w:spacing w:val="-6"/>
          <w:sz w:val="24"/>
          <w:szCs w:val="24"/>
        </w:rPr>
        <w:t xml:space="preserve"> </w:t>
      </w:r>
      <w:r w:rsidRPr="00C72BC5">
        <w:rPr>
          <w:sz w:val="24"/>
          <w:szCs w:val="24"/>
        </w:rPr>
        <w:t>eder.</w:t>
      </w:r>
    </w:p>
    <w:p w:rsidR="00793996" w:rsidRPr="00C72BC5" w:rsidRDefault="00C72BC5" w:rsidP="00864BD4">
      <w:pPr>
        <w:pStyle w:val="ListeParagraf"/>
        <w:numPr>
          <w:ilvl w:val="2"/>
          <w:numId w:val="12"/>
        </w:numPr>
        <w:tabs>
          <w:tab w:val="left" w:pos="1390"/>
          <w:tab w:val="left" w:pos="9046"/>
        </w:tabs>
        <w:spacing w:after="120" w:line="276" w:lineRule="auto"/>
        <w:ind w:left="1134" w:right="-26"/>
        <w:rPr>
          <w:sz w:val="24"/>
          <w:szCs w:val="24"/>
        </w:rPr>
      </w:pPr>
      <w:r>
        <w:rPr>
          <w:sz w:val="24"/>
          <w:szCs w:val="24"/>
        </w:rPr>
        <w:t>Şirket</w:t>
      </w:r>
      <w:r w:rsidRPr="00C72BC5">
        <w:rPr>
          <w:sz w:val="24"/>
          <w:szCs w:val="24"/>
        </w:rPr>
        <w:t>, bünyesinde bulundurduğu Kişisel Verilerin amacı tamamen veya kısmen otomatik</w:t>
      </w:r>
      <w:r w:rsidRPr="00C72BC5">
        <w:rPr>
          <w:spacing w:val="-15"/>
          <w:sz w:val="24"/>
          <w:szCs w:val="24"/>
        </w:rPr>
        <w:t xml:space="preserve"> </w:t>
      </w:r>
      <w:r w:rsidRPr="00C72BC5">
        <w:rPr>
          <w:sz w:val="24"/>
          <w:szCs w:val="24"/>
        </w:rPr>
        <w:t>olan</w:t>
      </w:r>
      <w:r w:rsidRPr="00C72BC5">
        <w:rPr>
          <w:spacing w:val="-13"/>
          <w:sz w:val="24"/>
          <w:szCs w:val="24"/>
        </w:rPr>
        <w:t xml:space="preserve"> </w:t>
      </w:r>
      <w:r w:rsidRPr="00C72BC5">
        <w:rPr>
          <w:sz w:val="24"/>
          <w:szCs w:val="24"/>
        </w:rPr>
        <w:t>ya</w:t>
      </w:r>
      <w:r w:rsidRPr="00C72BC5">
        <w:rPr>
          <w:spacing w:val="-13"/>
          <w:sz w:val="24"/>
          <w:szCs w:val="24"/>
        </w:rPr>
        <w:t xml:space="preserve"> </w:t>
      </w:r>
      <w:r w:rsidRPr="00C72BC5">
        <w:rPr>
          <w:sz w:val="24"/>
          <w:szCs w:val="24"/>
        </w:rPr>
        <w:t>da</w:t>
      </w:r>
      <w:r w:rsidRPr="00C72BC5">
        <w:rPr>
          <w:spacing w:val="-13"/>
          <w:sz w:val="24"/>
          <w:szCs w:val="24"/>
        </w:rPr>
        <w:t xml:space="preserve"> </w:t>
      </w:r>
      <w:r w:rsidRPr="00C72BC5">
        <w:rPr>
          <w:sz w:val="24"/>
          <w:szCs w:val="24"/>
        </w:rPr>
        <w:t>herhangi</w:t>
      </w:r>
      <w:r w:rsidRPr="00C72BC5">
        <w:rPr>
          <w:spacing w:val="-10"/>
          <w:sz w:val="24"/>
          <w:szCs w:val="24"/>
        </w:rPr>
        <w:t xml:space="preserve"> </w:t>
      </w:r>
      <w:r w:rsidRPr="00C72BC5">
        <w:rPr>
          <w:sz w:val="24"/>
          <w:szCs w:val="24"/>
        </w:rPr>
        <w:t>bir</w:t>
      </w:r>
      <w:r w:rsidRPr="00C72BC5">
        <w:rPr>
          <w:spacing w:val="-14"/>
          <w:sz w:val="24"/>
          <w:szCs w:val="24"/>
        </w:rPr>
        <w:t xml:space="preserve"> </w:t>
      </w:r>
      <w:r w:rsidRPr="00C72BC5">
        <w:rPr>
          <w:sz w:val="24"/>
          <w:szCs w:val="24"/>
        </w:rPr>
        <w:t>kayıt</w:t>
      </w:r>
      <w:r w:rsidRPr="00C72BC5">
        <w:rPr>
          <w:spacing w:val="-12"/>
          <w:sz w:val="24"/>
          <w:szCs w:val="24"/>
        </w:rPr>
        <w:t xml:space="preserve"> </w:t>
      </w:r>
      <w:r w:rsidRPr="00C72BC5">
        <w:rPr>
          <w:sz w:val="24"/>
          <w:szCs w:val="24"/>
        </w:rPr>
        <w:t>sisteminin</w:t>
      </w:r>
      <w:r w:rsidRPr="00C72BC5">
        <w:rPr>
          <w:spacing w:val="-14"/>
          <w:sz w:val="24"/>
          <w:szCs w:val="24"/>
        </w:rPr>
        <w:t xml:space="preserve"> </w:t>
      </w:r>
      <w:r w:rsidRPr="00C72BC5">
        <w:rPr>
          <w:sz w:val="24"/>
          <w:szCs w:val="24"/>
        </w:rPr>
        <w:t>parçası</w:t>
      </w:r>
      <w:r w:rsidRPr="00C72BC5">
        <w:rPr>
          <w:spacing w:val="-11"/>
          <w:sz w:val="24"/>
          <w:szCs w:val="24"/>
        </w:rPr>
        <w:t xml:space="preserve"> </w:t>
      </w:r>
      <w:r w:rsidRPr="00C72BC5">
        <w:rPr>
          <w:sz w:val="24"/>
          <w:szCs w:val="24"/>
        </w:rPr>
        <w:t>olmak</w:t>
      </w:r>
      <w:r w:rsidRPr="00C72BC5">
        <w:rPr>
          <w:spacing w:val="-15"/>
          <w:sz w:val="24"/>
          <w:szCs w:val="24"/>
        </w:rPr>
        <w:t xml:space="preserve"> </w:t>
      </w:r>
      <w:r w:rsidRPr="00C72BC5">
        <w:rPr>
          <w:sz w:val="24"/>
          <w:szCs w:val="24"/>
        </w:rPr>
        <w:t>kaydıyla</w:t>
      </w:r>
      <w:r w:rsidRPr="00C72BC5">
        <w:rPr>
          <w:spacing w:val="-12"/>
          <w:sz w:val="24"/>
          <w:szCs w:val="24"/>
        </w:rPr>
        <w:t xml:space="preserve"> </w:t>
      </w:r>
      <w:r w:rsidRPr="00C72BC5">
        <w:rPr>
          <w:sz w:val="24"/>
          <w:szCs w:val="24"/>
        </w:rPr>
        <w:t>otomatik</w:t>
      </w:r>
      <w:r w:rsidRPr="00C72BC5">
        <w:rPr>
          <w:spacing w:val="-18"/>
          <w:sz w:val="24"/>
          <w:szCs w:val="24"/>
        </w:rPr>
        <w:t xml:space="preserve"> </w:t>
      </w:r>
      <w:r w:rsidRPr="00C72BC5">
        <w:rPr>
          <w:sz w:val="24"/>
          <w:szCs w:val="24"/>
        </w:rPr>
        <w:t xml:space="preserve">olmayan yollarla işlenen Kişisel Verilerin Silinmesi, Yok Edilmesi veya Anonim Hale Getirilmesi sırasında İşbu </w:t>
      </w:r>
      <w:proofErr w:type="spellStart"/>
      <w:r w:rsidRPr="00C72BC5">
        <w:rPr>
          <w:sz w:val="24"/>
          <w:szCs w:val="24"/>
        </w:rPr>
        <w:t>Politika’ya</w:t>
      </w:r>
      <w:proofErr w:type="spellEnd"/>
      <w:r w:rsidRPr="00C72BC5">
        <w:rPr>
          <w:sz w:val="24"/>
          <w:szCs w:val="24"/>
        </w:rPr>
        <w:t xml:space="preserve"> ve </w:t>
      </w:r>
      <w:proofErr w:type="spellStart"/>
      <w:r w:rsidRPr="00C72BC5">
        <w:rPr>
          <w:sz w:val="24"/>
          <w:szCs w:val="24"/>
        </w:rPr>
        <w:t>Politika’ya</w:t>
      </w:r>
      <w:proofErr w:type="spellEnd"/>
      <w:r w:rsidRPr="00C72BC5">
        <w:rPr>
          <w:sz w:val="24"/>
          <w:szCs w:val="24"/>
        </w:rPr>
        <w:t xml:space="preserve"> bağlı olarak uygulanacak araç, program ve süreçlere uygunluk sağlayacağını taahhüt</w:t>
      </w:r>
      <w:r w:rsidRPr="00C72BC5">
        <w:rPr>
          <w:spacing w:val="-8"/>
          <w:sz w:val="24"/>
          <w:szCs w:val="24"/>
        </w:rPr>
        <w:t xml:space="preserve"> </w:t>
      </w:r>
      <w:r w:rsidRPr="00C72BC5">
        <w:rPr>
          <w:sz w:val="24"/>
          <w:szCs w:val="24"/>
        </w:rPr>
        <w:t>eder.</w:t>
      </w:r>
    </w:p>
    <w:p w:rsidR="00793996" w:rsidRPr="00C72BC5" w:rsidRDefault="00C72BC5" w:rsidP="00C72BC5">
      <w:pPr>
        <w:pStyle w:val="Balk1"/>
        <w:numPr>
          <w:ilvl w:val="0"/>
          <w:numId w:val="15"/>
        </w:numPr>
        <w:tabs>
          <w:tab w:val="left" w:pos="822"/>
          <w:tab w:val="left" w:pos="823"/>
          <w:tab w:val="left" w:pos="9046"/>
        </w:tabs>
        <w:spacing w:after="120" w:line="276" w:lineRule="auto"/>
        <w:ind w:left="567" w:right="-26"/>
        <w:rPr>
          <w:sz w:val="24"/>
          <w:szCs w:val="24"/>
        </w:rPr>
      </w:pPr>
      <w:bookmarkStart w:id="3" w:name="_bookmark4"/>
      <w:bookmarkEnd w:id="3"/>
      <w:r w:rsidRPr="00C72BC5">
        <w:rPr>
          <w:sz w:val="24"/>
          <w:szCs w:val="24"/>
        </w:rPr>
        <w:t>KAYIT</w:t>
      </w:r>
      <w:r w:rsidRPr="00C72BC5">
        <w:rPr>
          <w:spacing w:val="-1"/>
          <w:sz w:val="24"/>
          <w:szCs w:val="24"/>
        </w:rPr>
        <w:t xml:space="preserve"> </w:t>
      </w:r>
      <w:r w:rsidRPr="00C72BC5">
        <w:rPr>
          <w:sz w:val="24"/>
          <w:szCs w:val="24"/>
        </w:rPr>
        <w:t>ORTAMLARI</w:t>
      </w:r>
    </w:p>
    <w:p w:rsidR="00793996" w:rsidRPr="00C72BC5" w:rsidRDefault="00C72BC5" w:rsidP="00C72BC5">
      <w:pPr>
        <w:pStyle w:val="ListeParagraf"/>
        <w:numPr>
          <w:ilvl w:val="1"/>
          <w:numId w:val="11"/>
        </w:numPr>
        <w:tabs>
          <w:tab w:val="left" w:pos="823"/>
          <w:tab w:val="left" w:pos="9046"/>
        </w:tabs>
        <w:spacing w:after="120" w:line="276" w:lineRule="auto"/>
        <w:ind w:left="567" w:right="-26"/>
        <w:rPr>
          <w:sz w:val="24"/>
          <w:szCs w:val="24"/>
        </w:rPr>
      </w:pPr>
      <w:r>
        <w:rPr>
          <w:sz w:val="24"/>
          <w:szCs w:val="24"/>
        </w:rPr>
        <w:t>Şirket</w:t>
      </w:r>
      <w:r w:rsidRPr="00C72BC5">
        <w:rPr>
          <w:sz w:val="24"/>
          <w:szCs w:val="24"/>
        </w:rPr>
        <w:t xml:space="preserve">, işbu Politika ile Kişisel Veri içeren ve aşağıda sayılmış olan ortamlar ve bunlara ek olarak ortaya çıkabilecek diğer ortamlardaki Kişisel Verileri Politikanın kapsamına </w:t>
      </w:r>
      <w:proofErr w:type="gramStart"/>
      <w:r w:rsidRPr="00C72BC5">
        <w:rPr>
          <w:sz w:val="24"/>
          <w:szCs w:val="24"/>
        </w:rPr>
        <w:t>dahil</w:t>
      </w:r>
      <w:proofErr w:type="gramEnd"/>
      <w:r w:rsidRPr="00C72BC5">
        <w:rPr>
          <w:sz w:val="24"/>
          <w:szCs w:val="24"/>
        </w:rPr>
        <w:t xml:space="preserve"> etmeyi kabul</w:t>
      </w:r>
      <w:r w:rsidRPr="00C72BC5">
        <w:rPr>
          <w:spacing w:val="1"/>
          <w:sz w:val="24"/>
          <w:szCs w:val="24"/>
        </w:rPr>
        <w:t xml:space="preserve"> </w:t>
      </w:r>
      <w:r w:rsidRPr="00C72BC5">
        <w:rPr>
          <w:sz w:val="24"/>
          <w:szCs w:val="24"/>
        </w:rPr>
        <w:t>eder:</w:t>
      </w:r>
    </w:p>
    <w:p w:rsidR="00793996" w:rsidRPr="00C72BC5" w:rsidRDefault="00C72BC5" w:rsidP="00864BD4">
      <w:pPr>
        <w:pStyle w:val="ListeParagraf"/>
        <w:numPr>
          <w:ilvl w:val="2"/>
          <w:numId w:val="11"/>
        </w:numPr>
        <w:tabs>
          <w:tab w:val="left" w:pos="1390"/>
          <w:tab w:val="left" w:pos="9046"/>
        </w:tabs>
        <w:spacing w:after="120" w:line="276" w:lineRule="auto"/>
        <w:ind w:left="1134" w:right="-26"/>
        <w:rPr>
          <w:sz w:val="24"/>
          <w:szCs w:val="24"/>
        </w:rPr>
      </w:pPr>
      <w:r>
        <w:rPr>
          <w:sz w:val="24"/>
          <w:szCs w:val="24"/>
        </w:rPr>
        <w:t>Şirket</w:t>
      </w:r>
      <w:r w:rsidRPr="00C72BC5">
        <w:rPr>
          <w:sz w:val="24"/>
          <w:szCs w:val="24"/>
        </w:rPr>
        <w:t xml:space="preserve"> adına kullanılan</w:t>
      </w:r>
      <w:r w:rsidRPr="00C72BC5">
        <w:rPr>
          <w:spacing w:val="-2"/>
          <w:sz w:val="24"/>
          <w:szCs w:val="24"/>
        </w:rPr>
        <w:t xml:space="preserve"> </w:t>
      </w:r>
      <w:r w:rsidRPr="00C72BC5">
        <w:rPr>
          <w:sz w:val="24"/>
          <w:szCs w:val="24"/>
        </w:rPr>
        <w:t>bilgisayarlar/sunucular</w:t>
      </w:r>
      <w:r w:rsidR="00864BD4">
        <w:rPr>
          <w:sz w:val="24"/>
          <w:szCs w:val="24"/>
        </w:rPr>
        <w:t>,</w:t>
      </w:r>
    </w:p>
    <w:p w:rsidR="00793996" w:rsidRPr="00C72BC5" w:rsidRDefault="00C72BC5" w:rsidP="00864BD4">
      <w:pPr>
        <w:pStyle w:val="ListeParagraf"/>
        <w:numPr>
          <w:ilvl w:val="2"/>
          <w:numId w:val="11"/>
        </w:numPr>
        <w:tabs>
          <w:tab w:val="left" w:pos="1390"/>
          <w:tab w:val="left" w:pos="9046"/>
        </w:tabs>
        <w:spacing w:after="120" w:line="276" w:lineRule="auto"/>
        <w:ind w:left="1134" w:right="-26"/>
        <w:rPr>
          <w:sz w:val="24"/>
          <w:szCs w:val="24"/>
        </w:rPr>
      </w:pPr>
      <w:r w:rsidRPr="00C72BC5">
        <w:rPr>
          <w:sz w:val="24"/>
          <w:szCs w:val="24"/>
        </w:rPr>
        <w:t>Ağ</w:t>
      </w:r>
      <w:r w:rsidRPr="00C72BC5">
        <w:rPr>
          <w:spacing w:val="-3"/>
          <w:sz w:val="24"/>
          <w:szCs w:val="24"/>
        </w:rPr>
        <w:t xml:space="preserve"> </w:t>
      </w:r>
      <w:r w:rsidRPr="00C72BC5">
        <w:rPr>
          <w:sz w:val="24"/>
          <w:szCs w:val="24"/>
        </w:rPr>
        <w:t>cihazları,</w:t>
      </w:r>
    </w:p>
    <w:p w:rsidR="00793996" w:rsidRPr="00C72BC5" w:rsidRDefault="00C72BC5" w:rsidP="00864BD4">
      <w:pPr>
        <w:pStyle w:val="ListeParagraf"/>
        <w:numPr>
          <w:ilvl w:val="2"/>
          <w:numId w:val="11"/>
        </w:numPr>
        <w:tabs>
          <w:tab w:val="left" w:pos="1390"/>
          <w:tab w:val="left" w:pos="9046"/>
        </w:tabs>
        <w:spacing w:after="120" w:line="276" w:lineRule="auto"/>
        <w:ind w:left="1134" w:right="-26"/>
        <w:rPr>
          <w:sz w:val="24"/>
          <w:szCs w:val="24"/>
        </w:rPr>
      </w:pPr>
      <w:r w:rsidRPr="00C72BC5">
        <w:rPr>
          <w:sz w:val="24"/>
          <w:szCs w:val="24"/>
        </w:rPr>
        <w:t>Ağ üzerinde veri saklanması için kullanılan paylaşımlı/paylaşımsız disk</w:t>
      </w:r>
      <w:r w:rsidRPr="00C72BC5">
        <w:rPr>
          <w:spacing w:val="-11"/>
          <w:sz w:val="24"/>
          <w:szCs w:val="24"/>
        </w:rPr>
        <w:t xml:space="preserve"> </w:t>
      </w:r>
      <w:r w:rsidRPr="00C72BC5">
        <w:rPr>
          <w:sz w:val="24"/>
          <w:szCs w:val="24"/>
        </w:rPr>
        <w:t>sürücüleri</w:t>
      </w:r>
    </w:p>
    <w:p w:rsidR="00793996" w:rsidRPr="00C72BC5" w:rsidRDefault="00C72BC5" w:rsidP="00864BD4">
      <w:pPr>
        <w:pStyle w:val="ListeParagraf"/>
        <w:numPr>
          <w:ilvl w:val="2"/>
          <w:numId w:val="11"/>
        </w:numPr>
        <w:tabs>
          <w:tab w:val="left" w:pos="1390"/>
          <w:tab w:val="left" w:pos="9046"/>
        </w:tabs>
        <w:spacing w:after="120" w:line="276" w:lineRule="auto"/>
        <w:ind w:left="1134" w:right="-26"/>
        <w:rPr>
          <w:sz w:val="24"/>
          <w:szCs w:val="24"/>
        </w:rPr>
      </w:pPr>
      <w:r w:rsidRPr="00C72BC5">
        <w:rPr>
          <w:sz w:val="24"/>
          <w:szCs w:val="24"/>
        </w:rPr>
        <w:t>Bulut</w:t>
      </w:r>
      <w:r w:rsidRPr="00C72BC5">
        <w:rPr>
          <w:spacing w:val="-3"/>
          <w:sz w:val="24"/>
          <w:szCs w:val="24"/>
        </w:rPr>
        <w:t xml:space="preserve"> </w:t>
      </w:r>
      <w:r w:rsidRPr="00C72BC5">
        <w:rPr>
          <w:sz w:val="24"/>
          <w:szCs w:val="24"/>
        </w:rPr>
        <w:t>sistemleri,</w:t>
      </w:r>
    </w:p>
    <w:p w:rsidR="00793996" w:rsidRPr="00C72BC5" w:rsidRDefault="00C72BC5" w:rsidP="00864BD4">
      <w:pPr>
        <w:pStyle w:val="ListeParagraf"/>
        <w:numPr>
          <w:ilvl w:val="2"/>
          <w:numId w:val="11"/>
        </w:numPr>
        <w:tabs>
          <w:tab w:val="left" w:pos="1390"/>
          <w:tab w:val="left" w:pos="9046"/>
        </w:tabs>
        <w:spacing w:after="120" w:line="276" w:lineRule="auto"/>
        <w:ind w:left="1134" w:right="-26"/>
        <w:rPr>
          <w:sz w:val="24"/>
          <w:szCs w:val="24"/>
        </w:rPr>
      </w:pPr>
      <w:r w:rsidRPr="00C72BC5">
        <w:rPr>
          <w:sz w:val="24"/>
          <w:szCs w:val="24"/>
        </w:rPr>
        <w:t>Mobil telefonlar ve içerisindeki tüm saklama</w:t>
      </w:r>
      <w:r w:rsidRPr="00C72BC5">
        <w:rPr>
          <w:spacing w:val="-4"/>
          <w:sz w:val="24"/>
          <w:szCs w:val="24"/>
        </w:rPr>
        <w:t xml:space="preserve"> </w:t>
      </w:r>
      <w:r w:rsidRPr="00C72BC5">
        <w:rPr>
          <w:sz w:val="24"/>
          <w:szCs w:val="24"/>
        </w:rPr>
        <w:t>alanları,</w:t>
      </w:r>
    </w:p>
    <w:p w:rsidR="00793996" w:rsidRPr="00C72BC5" w:rsidRDefault="00C72BC5" w:rsidP="00864BD4">
      <w:pPr>
        <w:pStyle w:val="ListeParagraf"/>
        <w:numPr>
          <w:ilvl w:val="2"/>
          <w:numId w:val="11"/>
        </w:numPr>
        <w:tabs>
          <w:tab w:val="left" w:pos="1390"/>
          <w:tab w:val="left" w:pos="9046"/>
        </w:tabs>
        <w:spacing w:after="120" w:line="276" w:lineRule="auto"/>
        <w:ind w:left="1134" w:right="-26"/>
        <w:rPr>
          <w:sz w:val="24"/>
          <w:szCs w:val="24"/>
        </w:rPr>
      </w:pPr>
      <w:proofErr w:type="gramStart"/>
      <w:r w:rsidRPr="00C72BC5">
        <w:rPr>
          <w:sz w:val="24"/>
          <w:szCs w:val="24"/>
        </w:rPr>
        <w:t>Kağıt</w:t>
      </w:r>
      <w:proofErr w:type="gramEnd"/>
      <w:r w:rsidRPr="00C72BC5">
        <w:rPr>
          <w:sz w:val="24"/>
          <w:szCs w:val="24"/>
        </w:rPr>
        <w:t>,</w:t>
      </w:r>
    </w:p>
    <w:p w:rsidR="00793996" w:rsidRPr="00C72BC5" w:rsidRDefault="00C72BC5" w:rsidP="00864BD4">
      <w:pPr>
        <w:pStyle w:val="ListeParagraf"/>
        <w:numPr>
          <w:ilvl w:val="2"/>
          <w:numId w:val="11"/>
        </w:numPr>
        <w:tabs>
          <w:tab w:val="left" w:pos="1390"/>
          <w:tab w:val="left" w:pos="9046"/>
        </w:tabs>
        <w:spacing w:after="120" w:line="276" w:lineRule="auto"/>
        <w:ind w:left="1134" w:right="-26"/>
        <w:rPr>
          <w:sz w:val="24"/>
          <w:szCs w:val="24"/>
        </w:rPr>
      </w:pPr>
      <w:proofErr w:type="spellStart"/>
      <w:r w:rsidRPr="00C72BC5">
        <w:rPr>
          <w:sz w:val="24"/>
          <w:szCs w:val="24"/>
        </w:rPr>
        <w:t>Mikrofiş</w:t>
      </w:r>
      <w:proofErr w:type="spellEnd"/>
      <w:r w:rsidRPr="00C72BC5">
        <w:rPr>
          <w:sz w:val="24"/>
          <w:szCs w:val="24"/>
        </w:rPr>
        <w:t>,</w:t>
      </w:r>
    </w:p>
    <w:p w:rsidR="00793996" w:rsidRPr="00C72BC5" w:rsidRDefault="00C72BC5" w:rsidP="00864BD4">
      <w:pPr>
        <w:pStyle w:val="ListeParagraf"/>
        <w:numPr>
          <w:ilvl w:val="2"/>
          <w:numId w:val="11"/>
        </w:numPr>
        <w:tabs>
          <w:tab w:val="left" w:pos="1390"/>
          <w:tab w:val="left" w:pos="9046"/>
        </w:tabs>
        <w:spacing w:after="120" w:line="276" w:lineRule="auto"/>
        <w:ind w:left="1134" w:right="-26"/>
        <w:rPr>
          <w:sz w:val="24"/>
          <w:szCs w:val="24"/>
        </w:rPr>
      </w:pPr>
      <w:r w:rsidRPr="00C72BC5">
        <w:rPr>
          <w:sz w:val="24"/>
          <w:szCs w:val="24"/>
        </w:rPr>
        <w:t>Yazıcı, Parmak izi okuyucu gibi çevre birimler,</w:t>
      </w:r>
    </w:p>
    <w:p w:rsidR="00793996" w:rsidRPr="00C72BC5" w:rsidRDefault="00C72BC5" w:rsidP="00864BD4">
      <w:pPr>
        <w:pStyle w:val="ListeParagraf"/>
        <w:numPr>
          <w:ilvl w:val="2"/>
          <w:numId w:val="11"/>
        </w:numPr>
        <w:tabs>
          <w:tab w:val="left" w:pos="1390"/>
          <w:tab w:val="left" w:pos="9046"/>
        </w:tabs>
        <w:spacing w:after="120" w:line="276" w:lineRule="auto"/>
        <w:ind w:left="1134" w:right="-26"/>
        <w:rPr>
          <w:sz w:val="24"/>
          <w:szCs w:val="24"/>
        </w:rPr>
      </w:pPr>
      <w:r w:rsidRPr="00C72BC5">
        <w:rPr>
          <w:sz w:val="24"/>
          <w:szCs w:val="24"/>
        </w:rPr>
        <w:t>Manyetik</w:t>
      </w:r>
      <w:r w:rsidRPr="00C72BC5">
        <w:rPr>
          <w:spacing w:val="-3"/>
          <w:sz w:val="24"/>
          <w:szCs w:val="24"/>
        </w:rPr>
        <w:t xml:space="preserve"> </w:t>
      </w:r>
      <w:r w:rsidRPr="00C72BC5">
        <w:rPr>
          <w:sz w:val="24"/>
          <w:szCs w:val="24"/>
        </w:rPr>
        <w:t>bantlar,</w:t>
      </w:r>
    </w:p>
    <w:p w:rsidR="00793996" w:rsidRPr="00C72BC5" w:rsidRDefault="00C72BC5" w:rsidP="00864BD4">
      <w:pPr>
        <w:pStyle w:val="ListeParagraf"/>
        <w:numPr>
          <w:ilvl w:val="2"/>
          <w:numId w:val="11"/>
        </w:numPr>
        <w:tabs>
          <w:tab w:val="left" w:pos="1534"/>
          <w:tab w:val="left" w:pos="9046"/>
        </w:tabs>
        <w:spacing w:after="120" w:line="276" w:lineRule="auto"/>
        <w:ind w:left="1134" w:right="-26"/>
        <w:rPr>
          <w:sz w:val="24"/>
          <w:szCs w:val="24"/>
        </w:rPr>
      </w:pPr>
      <w:r w:rsidRPr="00C72BC5">
        <w:rPr>
          <w:sz w:val="24"/>
          <w:szCs w:val="24"/>
        </w:rPr>
        <w:t>Optik</w:t>
      </w:r>
      <w:r w:rsidRPr="00C72BC5">
        <w:rPr>
          <w:spacing w:val="-4"/>
          <w:sz w:val="24"/>
          <w:szCs w:val="24"/>
        </w:rPr>
        <w:t xml:space="preserve"> </w:t>
      </w:r>
      <w:r w:rsidRPr="00C72BC5">
        <w:rPr>
          <w:sz w:val="24"/>
          <w:szCs w:val="24"/>
        </w:rPr>
        <w:t>diskler,</w:t>
      </w:r>
    </w:p>
    <w:p w:rsidR="00793996" w:rsidRPr="00C72BC5" w:rsidRDefault="00C72BC5" w:rsidP="00864BD4">
      <w:pPr>
        <w:pStyle w:val="ListeParagraf"/>
        <w:numPr>
          <w:ilvl w:val="2"/>
          <w:numId w:val="11"/>
        </w:numPr>
        <w:tabs>
          <w:tab w:val="left" w:pos="1534"/>
          <w:tab w:val="left" w:pos="9046"/>
        </w:tabs>
        <w:spacing w:after="120" w:line="276" w:lineRule="auto"/>
        <w:ind w:left="1134" w:right="-26"/>
        <w:rPr>
          <w:sz w:val="24"/>
          <w:szCs w:val="24"/>
        </w:rPr>
      </w:pPr>
      <w:r w:rsidRPr="00C72BC5">
        <w:rPr>
          <w:sz w:val="24"/>
          <w:szCs w:val="24"/>
        </w:rPr>
        <w:t>Flash</w:t>
      </w:r>
      <w:r w:rsidRPr="00C72BC5">
        <w:rPr>
          <w:spacing w:val="-3"/>
          <w:sz w:val="24"/>
          <w:szCs w:val="24"/>
        </w:rPr>
        <w:t xml:space="preserve"> </w:t>
      </w:r>
      <w:r w:rsidRPr="00C72BC5">
        <w:rPr>
          <w:sz w:val="24"/>
          <w:szCs w:val="24"/>
        </w:rPr>
        <w:t>hafızalar.</w:t>
      </w:r>
    </w:p>
    <w:p w:rsidR="00793996" w:rsidRPr="00C72BC5" w:rsidRDefault="00C72BC5" w:rsidP="00864BD4">
      <w:pPr>
        <w:pStyle w:val="Balk1"/>
        <w:numPr>
          <w:ilvl w:val="0"/>
          <w:numId w:val="15"/>
        </w:numPr>
        <w:tabs>
          <w:tab w:val="left" w:pos="822"/>
          <w:tab w:val="left" w:pos="823"/>
          <w:tab w:val="left" w:pos="9046"/>
        </w:tabs>
        <w:spacing w:after="120" w:line="276" w:lineRule="auto"/>
        <w:ind w:left="567" w:right="-26"/>
        <w:jc w:val="both"/>
        <w:rPr>
          <w:sz w:val="24"/>
          <w:szCs w:val="24"/>
        </w:rPr>
      </w:pPr>
      <w:bookmarkStart w:id="4" w:name="_bookmark5"/>
      <w:bookmarkEnd w:id="4"/>
      <w:r w:rsidRPr="00C72BC5">
        <w:rPr>
          <w:sz w:val="24"/>
          <w:szCs w:val="24"/>
        </w:rPr>
        <w:t>KİŞİSEL VERİLERİN SAKLANMASINI VE İMHASINI GEREKTİREN</w:t>
      </w:r>
      <w:r w:rsidRPr="00C72BC5">
        <w:rPr>
          <w:spacing w:val="-13"/>
          <w:sz w:val="24"/>
          <w:szCs w:val="24"/>
        </w:rPr>
        <w:t xml:space="preserve"> </w:t>
      </w:r>
      <w:r w:rsidRPr="00C72BC5">
        <w:rPr>
          <w:sz w:val="24"/>
          <w:szCs w:val="24"/>
        </w:rPr>
        <w:t>DURUMLAR</w:t>
      </w:r>
    </w:p>
    <w:p w:rsidR="00793996" w:rsidRPr="00C72BC5" w:rsidRDefault="00C72BC5" w:rsidP="00864BD4">
      <w:pPr>
        <w:pStyle w:val="GvdeMetni"/>
        <w:tabs>
          <w:tab w:val="left" w:pos="9046"/>
        </w:tabs>
        <w:spacing w:after="120" w:line="276" w:lineRule="auto"/>
        <w:ind w:right="-26"/>
        <w:jc w:val="both"/>
        <w:rPr>
          <w:sz w:val="24"/>
          <w:szCs w:val="24"/>
        </w:rPr>
      </w:pPr>
      <w:r w:rsidRPr="00C72BC5">
        <w:rPr>
          <w:sz w:val="24"/>
          <w:szCs w:val="24"/>
        </w:rPr>
        <w:lastRenderedPageBreak/>
        <w:t xml:space="preserve">Aşağıda belirtilen kapsamda bir ihlal olması durumunda potansiyel güvenlik ihlal durumu kabul edilerek </w:t>
      </w:r>
      <w:r>
        <w:rPr>
          <w:sz w:val="24"/>
          <w:szCs w:val="24"/>
        </w:rPr>
        <w:t>Şirket</w:t>
      </w:r>
      <w:r w:rsidRPr="00C72BC5">
        <w:rPr>
          <w:sz w:val="24"/>
          <w:szCs w:val="24"/>
        </w:rPr>
        <w:t xml:space="preserve"> tarafından önlem alınacaktır. </w:t>
      </w:r>
      <w:r>
        <w:rPr>
          <w:sz w:val="24"/>
          <w:szCs w:val="24"/>
        </w:rPr>
        <w:t>Şirket</w:t>
      </w:r>
      <w:r w:rsidRPr="00C72BC5">
        <w:rPr>
          <w:sz w:val="24"/>
          <w:szCs w:val="24"/>
        </w:rPr>
        <w:t>, Kişisel Verilerin güvenli bir şekilde saklanması</w:t>
      </w:r>
      <w:r w:rsidRPr="00C72BC5">
        <w:rPr>
          <w:spacing w:val="-14"/>
          <w:sz w:val="24"/>
          <w:szCs w:val="24"/>
        </w:rPr>
        <w:t xml:space="preserve"> </w:t>
      </w:r>
      <w:r w:rsidRPr="00C72BC5">
        <w:rPr>
          <w:sz w:val="24"/>
          <w:szCs w:val="24"/>
        </w:rPr>
        <w:t>ile</w:t>
      </w:r>
      <w:r w:rsidRPr="00C72BC5">
        <w:rPr>
          <w:spacing w:val="-13"/>
          <w:sz w:val="24"/>
          <w:szCs w:val="24"/>
        </w:rPr>
        <w:t xml:space="preserve"> </w:t>
      </w:r>
      <w:r w:rsidRPr="00C72BC5">
        <w:rPr>
          <w:sz w:val="24"/>
          <w:szCs w:val="24"/>
        </w:rPr>
        <w:t>hukuka</w:t>
      </w:r>
      <w:r w:rsidRPr="00C72BC5">
        <w:rPr>
          <w:spacing w:val="-12"/>
          <w:sz w:val="24"/>
          <w:szCs w:val="24"/>
        </w:rPr>
        <w:t xml:space="preserve"> </w:t>
      </w:r>
      <w:r w:rsidRPr="00C72BC5">
        <w:rPr>
          <w:sz w:val="24"/>
          <w:szCs w:val="24"/>
        </w:rPr>
        <w:t>aykırı</w:t>
      </w:r>
      <w:r w:rsidRPr="00C72BC5">
        <w:rPr>
          <w:spacing w:val="-12"/>
          <w:sz w:val="24"/>
          <w:szCs w:val="24"/>
        </w:rPr>
        <w:t xml:space="preserve"> </w:t>
      </w:r>
      <w:r w:rsidRPr="00C72BC5">
        <w:rPr>
          <w:sz w:val="24"/>
          <w:szCs w:val="24"/>
        </w:rPr>
        <w:t>olarak</w:t>
      </w:r>
      <w:r w:rsidRPr="00C72BC5">
        <w:rPr>
          <w:spacing w:val="-15"/>
          <w:sz w:val="24"/>
          <w:szCs w:val="24"/>
        </w:rPr>
        <w:t xml:space="preserve"> </w:t>
      </w:r>
      <w:r w:rsidRPr="00C72BC5">
        <w:rPr>
          <w:sz w:val="24"/>
          <w:szCs w:val="24"/>
        </w:rPr>
        <w:t>işlenmesi</w:t>
      </w:r>
      <w:r w:rsidRPr="00C72BC5">
        <w:rPr>
          <w:spacing w:val="-14"/>
          <w:sz w:val="24"/>
          <w:szCs w:val="24"/>
        </w:rPr>
        <w:t xml:space="preserve"> </w:t>
      </w:r>
      <w:r w:rsidRPr="00C72BC5">
        <w:rPr>
          <w:sz w:val="24"/>
          <w:szCs w:val="24"/>
        </w:rPr>
        <w:t>ve</w:t>
      </w:r>
      <w:r w:rsidRPr="00C72BC5">
        <w:rPr>
          <w:spacing w:val="-12"/>
          <w:sz w:val="24"/>
          <w:szCs w:val="24"/>
        </w:rPr>
        <w:t xml:space="preserve"> </w:t>
      </w:r>
      <w:r w:rsidRPr="00C72BC5">
        <w:rPr>
          <w:sz w:val="24"/>
          <w:szCs w:val="24"/>
        </w:rPr>
        <w:t>erişilmesinin</w:t>
      </w:r>
      <w:r w:rsidRPr="00C72BC5">
        <w:rPr>
          <w:spacing w:val="-15"/>
          <w:sz w:val="24"/>
          <w:szCs w:val="24"/>
        </w:rPr>
        <w:t xml:space="preserve"> </w:t>
      </w:r>
      <w:r w:rsidRPr="00C72BC5">
        <w:rPr>
          <w:sz w:val="24"/>
          <w:szCs w:val="24"/>
        </w:rPr>
        <w:t>önlenmesi</w:t>
      </w:r>
      <w:r w:rsidRPr="00C72BC5">
        <w:rPr>
          <w:spacing w:val="-14"/>
          <w:sz w:val="24"/>
          <w:szCs w:val="24"/>
        </w:rPr>
        <w:t xml:space="preserve"> </w:t>
      </w:r>
      <w:r w:rsidRPr="00C72BC5">
        <w:rPr>
          <w:sz w:val="24"/>
          <w:szCs w:val="24"/>
        </w:rPr>
        <w:t>ile</w:t>
      </w:r>
      <w:r w:rsidRPr="00C72BC5">
        <w:rPr>
          <w:spacing w:val="-14"/>
          <w:sz w:val="24"/>
          <w:szCs w:val="24"/>
        </w:rPr>
        <w:t xml:space="preserve"> </w:t>
      </w:r>
      <w:r w:rsidRPr="00C72BC5">
        <w:rPr>
          <w:sz w:val="24"/>
          <w:szCs w:val="24"/>
        </w:rPr>
        <w:t>ilgili</w:t>
      </w:r>
      <w:r w:rsidRPr="00C72BC5">
        <w:rPr>
          <w:spacing w:val="-14"/>
          <w:sz w:val="24"/>
          <w:szCs w:val="24"/>
        </w:rPr>
        <w:t xml:space="preserve"> </w:t>
      </w:r>
      <w:r w:rsidRPr="00C72BC5">
        <w:rPr>
          <w:sz w:val="24"/>
          <w:szCs w:val="24"/>
        </w:rPr>
        <w:t>gerekli</w:t>
      </w:r>
      <w:r w:rsidRPr="00C72BC5">
        <w:rPr>
          <w:spacing w:val="-14"/>
          <w:sz w:val="24"/>
          <w:szCs w:val="24"/>
        </w:rPr>
        <w:t xml:space="preserve"> </w:t>
      </w:r>
      <w:r w:rsidRPr="00C72BC5">
        <w:rPr>
          <w:sz w:val="24"/>
          <w:szCs w:val="24"/>
        </w:rPr>
        <w:t>her</w:t>
      </w:r>
      <w:r w:rsidRPr="00C72BC5">
        <w:rPr>
          <w:spacing w:val="-15"/>
          <w:sz w:val="24"/>
          <w:szCs w:val="24"/>
        </w:rPr>
        <w:t xml:space="preserve"> </w:t>
      </w:r>
      <w:r w:rsidRPr="00C72BC5">
        <w:rPr>
          <w:sz w:val="24"/>
          <w:szCs w:val="24"/>
        </w:rPr>
        <w:t>türlü teknik ve idari tedbirleri</w:t>
      </w:r>
      <w:r w:rsidRPr="00C72BC5">
        <w:rPr>
          <w:spacing w:val="-2"/>
          <w:sz w:val="24"/>
          <w:szCs w:val="24"/>
        </w:rPr>
        <w:t xml:space="preserve"> </w:t>
      </w:r>
      <w:r w:rsidRPr="00C72BC5">
        <w:rPr>
          <w:sz w:val="24"/>
          <w:szCs w:val="24"/>
        </w:rPr>
        <w:t>alır.</w:t>
      </w:r>
    </w:p>
    <w:p w:rsidR="00793996" w:rsidRPr="00C72BC5" w:rsidRDefault="00C72BC5" w:rsidP="00C72BC5">
      <w:pPr>
        <w:pStyle w:val="ListeParagraf"/>
        <w:numPr>
          <w:ilvl w:val="1"/>
          <w:numId w:val="10"/>
        </w:numPr>
        <w:tabs>
          <w:tab w:val="left" w:pos="822"/>
          <w:tab w:val="left" w:pos="823"/>
          <w:tab w:val="left" w:pos="9046"/>
        </w:tabs>
        <w:spacing w:after="120" w:line="276" w:lineRule="auto"/>
        <w:ind w:left="567" w:right="-26"/>
        <w:rPr>
          <w:b/>
          <w:sz w:val="24"/>
          <w:szCs w:val="24"/>
        </w:rPr>
      </w:pPr>
      <w:r w:rsidRPr="00C72BC5">
        <w:rPr>
          <w:b/>
          <w:sz w:val="24"/>
          <w:szCs w:val="24"/>
        </w:rPr>
        <w:t>Kişisel Verilerin Saklanmasını Gerektiren</w:t>
      </w:r>
      <w:r w:rsidRPr="00C72BC5">
        <w:rPr>
          <w:b/>
          <w:spacing w:val="2"/>
          <w:sz w:val="24"/>
          <w:szCs w:val="24"/>
        </w:rPr>
        <w:t xml:space="preserve"> </w:t>
      </w:r>
      <w:r w:rsidRPr="00C72BC5">
        <w:rPr>
          <w:b/>
          <w:sz w:val="24"/>
          <w:szCs w:val="24"/>
        </w:rPr>
        <w:t>Durumlar</w:t>
      </w:r>
    </w:p>
    <w:p w:rsidR="00793996" w:rsidRPr="00C72BC5" w:rsidRDefault="00C72BC5" w:rsidP="00864BD4">
      <w:pPr>
        <w:pStyle w:val="GvdeMetni"/>
        <w:tabs>
          <w:tab w:val="left" w:pos="9046"/>
        </w:tabs>
        <w:spacing w:after="120" w:line="276" w:lineRule="auto"/>
        <w:ind w:right="-26"/>
        <w:jc w:val="both"/>
        <w:rPr>
          <w:sz w:val="24"/>
          <w:szCs w:val="24"/>
        </w:rPr>
      </w:pPr>
      <w:proofErr w:type="gramStart"/>
      <w:r>
        <w:rPr>
          <w:sz w:val="24"/>
          <w:szCs w:val="24"/>
        </w:rPr>
        <w:t>Şirket</w:t>
      </w:r>
      <w:r w:rsidRPr="00C72BC5">
        <w:rPr>
          <w:sz w:val="24"/>
          <w:szCs w:val="24"/>
        </w:rPr>
        <w:t>; (i) kanunlarda açıkça öngörülmesi, (ii) fiili imkânsızlık nedeniyle rızasını açıklayamayacak</w:t>
      </w:r>
      <w:r w:rsidRPr="00C72BC5">
        <w:rPr>
          <w:spacing w:val="-15"/>
          <w:sz w:val="24"/>
          <w:szCs w:val="24"/>
        </w:rPr>
        <w:t xml:space="preserve"> </w:t>
      </w:r>
      <w:r w:rsidRPr="00C72BC5">
        <w:rPr>
          <w:sz w:val="24"/>
          <w:szCs w:val="24"/>
        </w:rPr>
        <w:t>durumda</w:t>
      </w:r>
      <w:r w:rsidRPr="00C72BC5">
        <w:rPr>
          <w:spacing w:val="-9"/>
          <w:sz w:val="24"/>
          <w:szCs w:val="24"/>
        </w:rPr>
        <w:t xml:space="preserve"> </w:t>
      </w:r>
      <w:r w:rsidRPr="00C72BC5">
        <w:rPr>
          <w:sz w:val="24"/>
          <w:szCs w:val="24"/>
        </w:rPr>
        <w:t>bulunan</w:t>
      </w:r>
      <w:r w:rsidRPr="00C72BC5">
        <w:rPr>
          <w:spacing w:val="-13"/>
          <w:sz w:val="24"/>
          <w:szCs w:val="24"/>
        </w:rPr>
        <w:t xml:space="preserve"> </w:t>
      </w:r>
      <w:r w:rsidRPr="00C72BC5">
        <w:rPr>
          <w:sz w:val="24"/>
          <w:szCs w:val="24"/>
        </w:rPr>
        <w:t>veya</w:t>
      </w:r>
      <w:r w:rsidRPr="00C72BC5">
        <w:rPr>
          <w:spacing w:val="-11"/>
          <w:sz w:val="24"/>
          <w:szCs w:val="24"/>
        </w:rPr>
        <w:t xml:space="preserve"> </w:t>
      </w:r>
      <w:r w:rsidRPr="00C72BC5">
        <w:rPr>
          <w:sz w:val="24"/>
          <w:szCs w:val="24"/>
        </w:rPr>
        <w:t>rızasına</w:t>
      </w:r>
      <w:r w:rsidRPr="00C72BC5">
        <w:rPr>
          <w:spacing w:val="-12"/>
          <w:sz w:val="24"/>
          <w:szCs w:val="24"/>
        </w:rPr>
        <w:t xml:space="preserve"> </w:t>
      </w:r>
      <w:r w:rsidRPr="00C72BC5">
        <w:rPr>
          <w:sz w:val="24"/>
          <w:szCs w:val="24"/>
        </w:rPr>
        <w:t>hukuki</w:t>
      </w:r>
      <w:r w:rsidRPr="00C72BC5">
        <w:rPr>
          <w:spacing w:val="-12"/>
          <w:sz w:val="24"/>
          <w:szCs w:val="24"/>
        </w:rPr>
        <w:t xml:space="preserve"> </w:t>
      </w:r>
      <w:r w:rsidRPr="00C72BC5">
        <w:rPr>
          <w:sz w:val="24"/>
          <w:szCs w:val="24"/>
        </w:rPr>
        <w:t>geçerlilik</w:t>
      </w:r>
      <w:r w:rsidRPr="00C72BC5">
        <w:rPr>
          <w:spacing w:val="-14"/>
          <w:sz w:val="24"/>
          <w:szCs w:val="24"/>
        </w:rPr>
        <w:t xml:space="preserve"> </w:t>
      </w:r>
      <w:r w:rsidRPr="00C72BC5">
        <w:rPr>
          <w:sz w:val="24"/>
          <w:szCs w:val="24"/>
        </w:rPr>
        <w:t>tanınmayan</w:t>
      </w:r>
      <w:r w:rsidRPr="00C72BC5">
        <w:rPr>
          <w:spacing w:val="-10"/>
          <w:sz w:val="24"/>
          <w:szCs w:val="24"/>
        </w:rPr>
        <w:t xml:space="preserve"> </w:t>
      </w:r>
      <w:r w:rsidRPr="00C72BC5">
        <w:rPr>
          <w:sz w:val="24"/>
          <w:szCs w:val="24"/>
        </w:rPr>
        <w:t>kişinin</w:t>
      </w:r>
      <w:r w:rsidRPr="00C72BC5">
        <w:rPr>
          <w:spacing w:val="-12"/>
          <w:sz w:val="24"/>
          <w:szCs w:val="24"/>
        </w:rPr>
        <w:t xml:space="preserve"> </w:t>
      </w:r>
      <w:r w:rsidRPr="00C72BC5">
        <w:rPr>
          <w:sz w:val="24"/>
          <w:szCs w:val="24"/>
        </w:rPr>
        <w:t xml:space="preserve">kendisinin ya da bir başkasının hayatı veya beden bütünlüğünün korunması için zorunlu olması, (iii) bir sözleşmenin kurulması veya ifasıyla doğrudan doğruya ilgili olması kaydıyla, sözleşmenin taraflarına ait kişisel verilerin işlenmesinin gerekli olması, (iv) hukuki yükümlülüğün yerine getirebilmesi için zorunlu olması (v) bir hakkın tesisi, kullanılması veya korunması için veri işlemenin zorunlu olması, (vi) Veri </w:t>
      </w:r>
      <w:proofErr w:type="spellStart"/>
      <w:r w:rsidRPr="00C72BC5">
        <w:rPr>
          <w:sz w:val="24"/>
          <w:szCs w:val="24"/>
        </w:rPr>
        <w:t>Öznesi’nin</w:t>
      </w:r>
      <w:proofErr w:type="spellEnd"/>
      <w:r w:rsidRPr="00C72BC5">
        <w:rPr>
          <w:sz w:val="24"/>
          <w:szCs w:val="24"/>
        </w:rPr>
        <w:t xml:space="preserve"> temel hak ve özgürlüklerine zarar vermemek kaydıyla, Veri Sorumlusunun meşru menfaatleri için veri işlenmesinin zorunlu olması</w:t>
      </w:r>
      <w:r w:rsidRPr="00C72BC5">
        <w:rPr>
          <w:spacing w:val="-23"/>
          <w:sz w:val="24"/>
          <w:szCs w:val="24"/>
        </w:rPr>
        <w:t xml:space="preserve"> </w:t>
      </w:r>
      <w:proofErr w:type="spellStart"/>
      <w:r w:rsidRPr="00C72BC5">
        <w:rPr>
          <w:sz w:val="24"/>
          <w:szCs w:val="24"/>
        </w:rPr>
        <w:t>hallerinde</w:t>
      </w:r>
      <w:r w:rsidR="00864BD4">
        <w:rPr>
          <w:sz w:val="24"/>
          <w:szCs w:val="24"/>
        </w:rPr>
        <w:t>n</w:t>
      </w:r>
      <w:r w:rsidRPr="00C72BC5">
        <w:rPr>
          <w:sz w:val="24"/>
          <w:szCs w:val="24"/>
        </w:rPr>
        <w:t>Kişisel</w:t>
      </w:r>
      <w:proofErr w:type="spellEnd"/>
      <w:r w:rsidRPr="00C72BC5">
        <w:rPr>
          <w:sz w:val="24"/>
          <w:szCs w:val="24"/>
        </w:rPr>
        <w:t xml:space="preserve"> Verileri mevzuata uygun olarak saklamakla yükümlüdür. </w:t>
      </w:r>
      <w:proofErr w:type="gramEnd"/>
      <w:r>
        <w:rPr>
          <w:sz w:val="24"/>
          <w:szCs w:val="24"/>
        </w:rPr>
        <w:t>Şirket</w:t>
      </w:r>
      <w:r w:rsidRPr="00C72BC5">
        <w:rPr>
          <w:sz w:val="24"/>
          <w:szCs w:val="24"/>
        </w:rPr>
        <w:t xml:space="preserve"> ayrıca; (i) Açık Rıza alınması, (ii) Kanun’un 5(2) ve 6(3) maddelerinde yer verilen istisnaların bulunması durumunda Kişisel Verileri saklama hakkını haizdir.</w:t>
      </w:r>
    </w:p>
    <w:p w:rsidR="00793996" w:rsidRPr="00C72BC5" w:rsidRDefault="00C72BC5" w:rsidP="00C72BC5">
      <w:pPr>
        <w:pStyle w:val="ListeParagraf"/>
        <w:numPr>
          <w:ilvl w:val="1"/>
          <w:numId w:val="10"/>
        </w:numPr>
        <w:tabs>
          <w:tab w:val="left" w:pos="822"/>
          <w:tab w:val="left" w:pos="823"/>
          <w:tab w:val="left" w:pos="9046"/>
        </w:tabs>
        <w:spacing w:after="120" w:line="276" w:lineRule="auto"/>
        <w:ind w:left="567" w:right="-26"/>
        <w:rPr>
          <w:b/>
          <w:sz w:val="24"/>
          <w:szCs w:val="24"/>
        </w:rPr>
      </w:pPr>
      <w:r w:rsidRPr="00C72BC5">
        <w:rPr>
          <w:b/>
          <w:sz w:val="24"/>
          <w:szCs w:val="24"/>
        </w:rPr>
        <w:t>Kişisel Verilerin İmhasını Gerektiren Durumlar</w:t>
      </w:r>
    </w:p>
    <w:p w:rsidR="00793996" w:rsidRPr="00C72BC5" w:rsidRDefault="00C72BC5" w:rsidP="00C72BC5">
      <w:pPr>
        <w:pStyle w:val="ListeParagraf"/>
        <w:numPr>
          <w:ilvl w:val="2"/>
          <w:numId w:val="10"/>
        </w:numPr>
        <w:tabs>
          <w:tab w:val="left" w:pos="1542"/>
          <w:tab w:val="left" w:pos="1543"/>
          <w:tab w:val="left" w:pos="9046"/>
        </w:tabs>
        <w:spacing w:after="120" w:line="276" w:lineRule="auto"/>
        <w:ind w:left="567" w:right="-26" w:hanging="567"/>
        <w:rPr>
          <w:b/>
          <w:sz w:val="24"/>
          <w:szCs w:val="24"/>
        </w:rPr>
      </w:pPr>
      <w:r w:rsidRPr="00C72BC5">
        <w:rPr>
          <w:b/>
          <w:sz w:val="24"/>
          <w:szCs w:val="24"/>
        </w:rPr>
        <w:t>Kanun’a</w:t>
      </w:r>
      <w:r w:rsidRPr="00C72BC5">
        <w:rPr>
          <w:b/>
          <w:spacing w:val="-1"/>
          <w:sz w:val="24"/>
          <w:szCs w:val="24"/>
        </w:rPr>
        <w:t xml:space="preserve"> </w:t>
      </w:r>
      <w:r w:rsidRPr="00C72BC5">
        <w:rPr>
          <w:b/>
          <w:sz w:val="24"/>
          <w:szCs w:val="24"/>
        </w:rPr>
        <w:t>Aykırılık</w:t>
      </w:r>
    </w:p>
    <w:p w:rsidR="00793996" w:rsidRPr="00C72BC5" w:rsidRDefault="00C72BC5" w:rsidP="00C72BC5">
      <w:pPr>
        <w:pStyle w:val="GvdeMetni"/>
        <w:tabs>
          <w:tab w:val="left" w:pos="9046"/>
        </w:tabs>
        <w:spacing w:after="120" w:line="276" w:lineRule="auto"/>
        <w:ind w:left="567" w:right="-26" w:hanging="567"/>
        <w:jc w:val="both"/>
        <w:rPr>
          <w:sz w:val="24"/>
          <w:szCs w:val="24"/>
        </w:rPr>
      </w:pPr>
      <w:r>
        <w:rPr>
          <w:sz w:val="24"/>
          <w:szCs w:val="24"/>
        </w:rPr>
        <w:t>Şirket</w:t>
      </w:r>
      <w:r w:rsidRPr="00C72BC5">
        <w:rPr>
          <w:sz w:val="24"/>
          <w:szCs w:val="24"/>
        </w:rPr>
        <w:t>, Kişisel Verileri Kanun’da belirtildiği şekle aykırı olarak işlemeyeceğini taahhüt eder.</w:t>
      </w:r>
    </w:p>
    <w:p w:rsidR="00793996" w:rsidRPr="00C72BC5" w:rsidRDefault="00C72BC5" w:rsidP="00864BD4">
      <w:pPr>
        <w:pStyle w:val="GvdeMetni"/>
        <w:tabs>
          <w:tab w:val="left" w:pos="9046"/>
        </w:tabs>
        <w:spacing w:after="120" w:line="276" w:lineRule="auto"/>
        <w:ind w:right="-26"/>
        <w:jc w:val="both"/>
        <w:rPr>
          <w:sz w:val="24"/>
          <w:szCs w:val="24"/>
        </w:rPr>
      </w:pPr>
      <w:r>
        <w:rPr>
          <w:sz w:val="24"/>
          <w:szCs w:val="24"/>
        </w:rPr>
        <w:t>Şirket</w:t>
      </w:r>
      <w:r w:rsidRPr="00C72BC5">
        <w:rPr>
          <w:sz w:val="24"/>
          <w:szCs w:val="24"/>
        </w:rPr>
        <w:t>, Kanun’un 5 ve 6. maddelerindeki Kişisel Verilerin ve Özel Nitelikli Kişisel Verilerin işlenmesi şartlarındaki istisnalar mevcut olmadığı sürece;</w:t>
      </w:r>
    </w:p>
    <w:p w:rsidR="00793996" w:rsidRPr="00C72BC5" w:rsidRDefault="00C72BC5" w:rsidP="00864BD4">
      <w:pPr>
        <w:pStyle w:val="ListeParagraf"/>
        <w:numPr>
          <w:ilvl w:val="3"/>
          <w:numId w:val="10"/>
        </w:numPr>
        <w:tabs>
          <w:tab w:val="left" w:pos="2033"/>
          <w:tab w:val="left" w:pos="9046"/>
        </w:tabs>
        <w:spacing w:after="120" w:line="276" w:lineRule="auto"/>
        <w:ind w:left="993" w:right="-26" w:hanging="284"/>
        <w:rPr>
          <w:sz w:val="24"/>
          <w:szCs w:val="24"/>
        </w:rPr>
      </w:pPr>
      <w:r w:rsidRPr="00C72BC5">
        <w:rPr>
          <w:sz w:val="24"/>
          <w:szCs w:val="24"/>
        </w:rPr>
        <w:t>Kanun’da belirtilen istisnalar dışında Açık Rızasını almadığı kişilerin Kişisel Verilerini saklamaz.</w:t>
      </w:r>
    </w:p>
    <w:p w:rsidR="00793996" w:rsidRPr="00C72BC5" w:rsidRDefault="00C72BC5" w:rsidP="00864BD4">
      <w:pPr>
        <w:pStyle w:val="ListeParagraf"/>
        <w:numPr>
          <w:ilvl w:val="3"/>
          <w:numId w:val="10"/>
        </w:numPr>
        <w:tabs>
          <w:tab w:val="left" w:pos="2033"/>
          <w:tab w:val="left" w:pos="9046"/>
        </w:tabs>
        <w:spacing w:after="120" w:line="276" w:lineRule="auto"/>
        <w:ind w:left="993" w:right="-26" w:hanging="284"/>
        <w:rPr>
          <w:sz w:val="24"/>
          <w:szCs w:val="24"/>
        </w:rPr>
      </w:pPr>
      <w:r>
        <w:rPr>
          <w:sz w:val="24"/>
          <w:szCs w:val="24"/>
        </w:rPr>
        <w:t>Şirket</w:t>
      </w:r>
      <w:r w:rsidRPr="00C72BC5">
        <w:rPr>
          <w:sz w:val="24"/>
          <w:szCs w:val="24"/>
        </w:rPr>
        <w:t xml:space="preserve">, Özel Nitelikli Kişisel Verileri sakladığı durumlarda, verileri </w:t>
      </w:r>
      <w:r w:rsidRPr="00C72BC5">
        <w:rPr>
          <w:spacing w:val="-2"/>
          <w:sz w:val="24"/>
          <w:szCs w:val="24"/>
        </w:rPr>
        <w:t xml:space="preserve">KVK </w:t>
      </w:r>
      <w:r w:rsidRPr="00C72BC5">
        <w:rPr>
          <w:sz w:val="24"/>
          <w:szCs w:val="24"/>
        </w:rPr>
        <w:t xml:space="preserve">Düzenlemelerine bağlı kalarak </w:t>
      </w:r>
      <w:r w:rsidR="00864BD4">
        <w:rPr>
          <w:sz w:val="24"/>
          <w:szCs w:val="24"/>
        </w:rPr>
        <w:t xml:space="preserve">KVK </w:t>
      </w:r>
      <w:proofErr w:type="spellStart"/>
      <w:r w:rsidR="00864BD4">
        <w:rPr>
          <w:sz w:val="24"/>
          <w:szCs w:val="24"/>
        </w:rPr>
        <w:t>Yetkilisi</w:t>
      </w:r>
      <w:r w:rsidRPr="00C72BC5">
        <w:rPr>
          <w:sz w:val="24"/>
          <w:szCs w:val="24"/>
        </w:rPr>
        <w:t>’nin</w:t>
      </w:r>
      <w:proofErr w:type="spellEnd"/>
      <w:r w:rsidRPr="00C72BC5">
        <w:rPr>
          <w:sz w:val="24"/>
          <w:szCs w:val="24"/>
        </w:rPr>
        <w:t xml:space="preserve"> bilgisi dâhilinde işler. Bu kapsamda Kanun’un</w:t>
      </w:r>
      <w:r w:rsidRPr="00C72BC5">
        <w:rPr>
          <w:spacing w:val="-18"/>
          <w:sz w:val="24"/>
          <w:szCs w:val="24"/>
        </w:rPr>
        <w:t xml:space="preserve"> </w:t>
      </w:r>
      <w:r w:rsidRPr="00C72BC5">
        <w:rPr>
          <w:sz w:val="24"/>
          <w:szCs w:val="24"/>
        </w:rPr>
        <w:t>6(4)</w:t>
      </w:r>
      <w:r w:rsidRPr="00C72BC5">
        <w:rPr>
          <w:spacing w:val="-14"/>
          <w:sz w:val="24"/>
          <w:szCs w:val="24"/>
        </w:rPr>
        <w:t xml:space="preserve"> </w:t>
      </w:r>
      <w:r w:rsidRPr="00C72BC5">
        <w:rPr>
          <w:sz w:val="24"/>
          <w:szCs w:val="24"/>
        </w:rPr>
        <w:t>maddesi</w:t>
      </w:r>
      <w:r w:rsidRPr="00C72BC5">
        <w:rPr>
          <w:spacing w:val="-14"/>
          <w:sz w:val="24"/>
          <w:szCs w:val="24"/>
        </w:rPr>
        <w:t xml:space="preserve"> </w:t>
      </w:r>
      <w:r w:rsidRPr="00C72BC5">
        <w:rPr>
          <w:sz w:val="24"/>
          <w:szCs w:val="24"/>
        </w:rPr>
        <w:t>kapsamında</w:t>
      </w:r>
      <w:r w:rsidRPr="00C72BC5">
        <w:rPr>
          <w:spacing w:val="-17"/>
          <w:sz w:val="24"/>
          <w:szCs w:val="24"/>
        </w:rPr>
        <w:t xml:space="preserve"> </w:t>
      </w:r>
      <w:r w:rsidRPr="00C72BC5">
        <w:rPr>
          <w:sz w:val="24"/>
          <w:szCs w:val="24"/>
        </w:rPr>
        <w:t>Kurul</w:t>
      </w:r>
      <w:r w:rsidRPr="00C72BC5">
        <w:rPr>
          <w:spacing w:val="-16"/>
          <w:sz w:val="24"/>
          <w:szCs w:val="24"/>
        </w:rPr>
        <w:t xml:space="preserve"> </w:t>
      </w:r>
      <w:r w:rsidRPr="00C72BC5">
        <w:rPr>
          <w:sz w:val="24"/>
          <w:szCs w:val="24"/>
        </w:rPr>
        <w:t>tarafından</w:t>
      </w:r>
      <w:r w:rsidRPr="00C72BC5">
        <w:rPr>
          <w:spacing w:val="-15"/>
          <w:sz w:val="24"/>
          <w:szCs w:val="24"/>
        </w:rPr>
        <w:t xml:space="preserve"> </w:t>
      </w:r>
      <w:r w:rsidRPr="00C72BC5">
        <w:rPr>
          <w:sz w:val="24"/>
          <w:szCs w:val="24"/>
        </w:rPr>
        <w:t>belirlenmiş</w:t>
      </w:r>
      <w:r w:rsidRPr="00C72BC5">
        <w:rPr>
          <w:spacing w:val="-14"/>
          <w:sz w:val="24"/>
          <w:szCs w:val="24"/>
        </w:rPr>
        <w:t xml:space="preserve"> </w:t>
      </w:r>
      <w:r w:rsidRPr="00C72BC5">
        <w:rPr>
          <w:sz w:val="24"/>
          <w:szCs w:val="24"/>
        </w:rPr>
        <w:t>ya</w:t>
      </w:r>
      <w:r w:rsidRPr="00C72BC5">
        <w:rPr>
          <w:spacing w:val="-11"/>
          <w:sz w:val="24"/>
          <w:szCs w:val="24"/>
        </w:rPr>
        <w:t xml:space="preserve"> </w:t>
      </w:r>
      <w:r w:rsidRPr="00C72BC5">
        <w:rPr>
          <w:sz w:val="24"/>
          <w:szCs w:val="24"/>
        </w:rPr>
        <w:t>da</w:t>
      </w:r>
      <w:r w:rsidRPr="00C72BC5">
        <w:rPr>
          <w:spacing w:val="-16"/>
          <w:sz w:val="24"/>
          <w:szCs w:val="24"/>
        </w:rPr>
        <w:t xml:space="preserve"> </w:t>
      </w:r>
      <w:r w:rsidRPr="00C72BC5">
        <w:rPr>
          <w:sz w:val="24"/>
          <w:szCs w:val="24"/>
        </w:rPr>
        <w:t>belirlenecek tedbirleri alır.</w:t>
      </w:r>
    </w:p>
    <w:p w:rsidR="00793996" w:rsidRPr="00C72BC5" w:rsidRDefault="00793996" w:rsidP="00C72BC5">
      <w:pPr>
        <w:pStyle w:val="GvdeMetni"/>
        <w:tabs>
          <w:tab w:val="left" w:pos="9046"/>
        </w:tabs>
        <w:spacing w:after="120" w:line="276" w:lineRule="auto"/>
        <w:ind w:left="567" w:right="-26" w:hanging="567"/>
        <w:rPr>
          <w:sz w:val="24"/>
          <w:szCs w:val="24"/>
        </w:rPr>
      </w:pPr>
    </w:p>
    <w:p w:rsidR="00793996" w:rsidRPr="00C72BC5" w:rsidRDefault="00C72BC5" w:rsidP="00C72BC5">
      <w:pPr>
        <w:pStyle w:val="ListeParagraf"/>
        <w:numPr>
          <w:ilvl w:val="2"/>
          <w:numId w:val="10"/>
        </w:numPr>
        <w:tabs>
          <w:tab w:val="left" w:pos="1542"/>
          <w:tab w:val="left" w:pos="1543"/>
          <w:tab w:val="left" w:pos="9046"/>
        </w:tabs>
        <w:spacing w:after="120" w:line="276" w:lineRule="auto"/>
        <w:ind w:left="567" w:right="-26" w:hanging="567"/>
        <w:rPr>
          <w:b/>
          <w:sz w:val="24"/>
          <w:szCs w:val="24"/>
        </w:rPr>
      </w:pPr>
      <w:r w:rsidRPr="00C72BC5">
        <w:rPr>
          <w:b/>
          <w:sz w:val="24"/>
          <w:szCs w:val="24"/>
        </w:rPr>
        <w:t>Veri İşleme Şartlarının Ortadan</w:t>
      </w:r>
      <w:r w:rsidRPr="00C72BC5">
        <w:rPr>
          <w:b/>
          <w:spacing w:val="-5"/>
          <w:sz w:val="24"/>
          <w:szCs w:val="24"/>
        </w:rPr>
        <w:t xml:space="preserve"> </w:t>
      </w:r>
      <w:r w:rsidRPr="00C72BC5">
        <w:rPr>
          <w:b/>
          <w:sz w:val="24"/>
          <w:szCs w:val="24"/>
        </w:rPr>
        <w:t>Kalkması</w:t>
      </w:r>
    </w:p>
    <w:p w:rsidR="00793996" w:rsidRPr="00C72BC5" w:rsidRDefault="00C72BC5" w:rsidP="00864BD4">
      <w:pPr>
        <w:pStyle w:val="GvdeMetni"/>
        <w:tabs>
          <w:tab w:val="left" w:pos="9046"/>
        </w:tabs>
        <w:spacing w:after="120" w:line="276" w:lineRule="auto"/>
        <w:ind w:right="-26"/>
        <w:jc w:val="both"/>
        <w:rPr>
          <w:sz w:val="24"/>
          <w:szCs w:val="24"/>
        </w:rPr>
      </w:pPr>
      <w:r>
        <w:rPr>
          <w:sz w:val="24"/>
          <w:szCs w:val="24"/>
        </w:rPr>
        <w:t>Şirket</w:t>
      </w:r>
      <w:r w:rsidRPr="00C72BC5">
        <w:rPr>
          <w:sz w:val="24"/>
          <w:szCs w:val="24"/>
        </w:rPr>
        <w:t>, veri işlenme şartlarının güncelliğinden sorumludur ve bu sorumluluğunu tüm çalışanları ile paylaşır.</w:t>
      </w:r>
    </w:p>
    <w:p w:rsidR="00793996" w:rsidRPr="00C72BC5" w:rsidRDefault="00C72BC5" w:rsidP="00864BD4">
      <w:pPr>
        <w:pStyle w:val="GvdeMetni"/>
        <w:tabs>
          <w:tab w:val="left" w:pos="9046"/>
        </w:tabs>
        <w:spacing w:after="120" w:line="276" w:lineRule="auto"/>
        <w:ind w:right="-26"/>
        <w:jc w:val="both"/>
        <w:rPr>
          <w:sz w:val="24"/>
          <w:szCs w:val="24"/>
        </w:rPr>
      </w:pPr>
      <w:r w:rsidRPr="00C72BC5">
        <w:rPr>
          <w:sz w:val="24"/>
          <w:szCs w:val="24"/>
        </w:rPr>
        <w:t xml:space="preserve">Çalışanlar, veri işlenme şartlarının tamamının ortadan kalktığı durumlarda veri işlemeye devam edemez. </w:t>
      </w:r>
      <w:r>
        <w:rPr>
          <w:sz w:val="24"/>
          <w:szCs w:val="24"/>
        </w:rPr>
        <w:t>Şirket</w:t>
      </w:r>
      <w:r w:rsidRPr="00C72BC5">
        <w:rPr>
          <w:sz w:val="24"/>
          <w:szCs w:val="24"/>
        </w:rPr>
        <w:t xml:space="preserve"> </w:t>
      </w:r>
      <w:r w:rsidR="00864BD4">
        <w:rPr>
          <w:sz w:val="24"/>
          <w:szCs w:val="24"/>
        </w:rPr>
        <w:t>ilgili bilgi işlem çalışan veya hizmet verenleri</w:t>
      </w:r>
      <w:r w:rsidRPr="00C72BC5">
        <w:rPr>
          <w:sz w:val="24"/>
          <w:szCs w:val="24"/>
        </w:rPr>
        <w:t xml:space="preserve">, şartların ortadan kalktığı Kişisel Verileri işbu </w:t>
      </w:r>
      <w:proofErr w:type="spellStart"/>
      <w:r w:rsidRPr="00C72BC5">
        <w:rPr>
          <w:sz w:val="24"/>
          <w:szCs w:val="24"/>
        </w:rPr>
        <w:t>Politika’ya</w:t>
      </w:r>
      <w:proofErr w:type="spellEnd"/>
      <w:r w:rsidRPr="00C72BC5">
        <w:rPr>
          <w:sz w:val="24"/>
          <w:szCs w:val="24"/>
        </w:rPr>
        <w:t xml:space="preserve"> uygun bir şekilde Silmek, Yok Etmek ya da Anonim Hale Getirmekle yükümlüdür.</w:t>
      </w:r>
      <w:r w:rsidR="00864BD4">
        <w:rPr>
          <w:sz w:val="24"/>
          <w:szCs w:val="24"/>
        </w:rPr>
        <w:t xml:space="preserve"> </w:t>
      </w:r>
      <w:r>
        <w:rPr>
          <w:sz w:val="24"/>
          <w:szCs w:val="24"/>
        </w:rPr>
        <w:t>Şirket</w:t>
      </w:r>
      <w:r w:rsidRPr="00C72BC5">
        <w:rPr>
          <w:sz w:val="24"/>
          <w:szCs w:val="24"/>
        </w:rPr>
        <w:t xml:space="preserve"> aşağıda listelenen ve Yönetmelik içinde de belirtilen ilgili durumlarda veri işlenme şartlarının ortadan kalktığını kabul eder:</w:t>
      </w:r>
    </w:p>
    <w:p w:rsidR="00793996" w:rsidRPr="00C72BC5" w:rsidRDefault="00C72BC5" w:rsidP="00864BD4">
      <w:pPr>
        <w:pStyle w:val="ListeParagraf"/>
        <w:numPr>
          <w:ilvl w:val="3"/>
          <w:numId w:val="10"/>
        </w:numPr>
        <w:tabs>
          <w:tab w:val="left" w:pos="2033"/>
          <w:tab w:val="left" w:pos="9046"/>
        </w:tabs>
        <w:spacing w:after="120" w:line="276" w:lineRule="auto"/>
        <w:ind w:left="709" w:right="-26" w:hanging="425"/>
        <w:rPr>
          <w:sz w:val="24"/>
          <w:szCs w:val="24"/>
        </w:rPr>
      </w:pPr>
      <w:r w:rsidRPr="00C72BC5">
        <w:rPr>
          <w:sz w:val="24"/>
          <w:szCs w:val="24"/>
        </w:rPr>
        <w:t>Kişisel Verileri işlemeye esas teşkil eden KVK Düzenlemelerinin değiştirilmesi veya yürürlükten</w:t>
      </w:r>
      <w:r w:rsidRPr="00C72BC5">
        <w:rPr>
          <w:spacing w:val="1"/>
          <w:sz w:val="24"/>
          <w:szCs w:val="24"/>
        </w:rPr>
        <w:t xml:space="preserve"> </w:t>
      </w:r>
      <w:r w:rsidRPr="00C72BC5">
        <w:rPr>
          <w:sz w:val="24"/>
          <w:szCs w:val="24"/>
        </w:rPr>
        <w:t>kaldırılması,</w:t>
      </w:r>
    </w:p>
    <w:p w:rsidR="00793996" w:rsidRPr="00C72BC5" w:rsidRDefault="00C72BC5" w:rsidP="00864BD4">
      <w:pPr>
        <w:pStyle w:val="ListeParagraf"/>
        <w:numPr>
          <w:ilvl w:val="3"/>
          <w:numId w:val="10"/>
        </w:numPr>
        <w:tabs>
          <w:tab w:val="left" w:pos="2033"/>
          <w:tab w:val="left" w:pos="9046"/>
        </w:tabs>
        <w:spacing w:after="120" w:line="276" w:lineRule="auto"/>
        <w:ind w:left="709" w:right="-26" w:hanging="425"/>
        <w:rPr>
          <w:sz w:val="24"/>
          <w:szCs w:val="24"/>
        </w:rPr>
      </w:pPr>
      <w:r w:rsidRPr="00C72BC5">
        <w:rPr>
          <w:sz w:val="24"/>
          <w:szCs w:val="24"/>
        </w:rPr>
        <w:lastRenderedPageBreak/>
        <w:t>Taraflar arasındaki sözleşmenin hiç kurulmamış olması, sözleşmenin geçersiz olması, sözleşmenin kendiliğinden sona ermesi, sözleşmenin feshi veya sözleşmeden dönülmesi,</w:t>
      </w:r>
    </w:p>
    <w:p w:rsidR="00793996" w:rsidRPr="00C72BC5" w:rsidRDefault="00C72BC5" w:rsidP="00864BD4">
      <w:pPr>
        <w:pStyle w:val="ListeParagraf"/>
        <w:numPr>
          <w:ilvl w:val="3"/>
          <w:numId w:val="10"/>
        </w:numPr>
        <w:tabs>
          <w:tab w:val="left" w:pos="2032"/>
          <w:tab w:val="left" w:pos="2033"/>
          <w:tab w:val="left" w:pos="9046"/>
        </w:tabs>
        <w:spacing w:after="120" w:line="276" w:lineRule="auto"/>
        <w:ind w:left="709" w:right="-26" w:hanging="425"/>
        <w:rPr>
          <w:sz w:val="24"/>
          <w:szCs w:val="24"/>
        </w:rPr>
      </w:pPr>
      <w:r w:rsidRPr="00C72BC5">
        <w:rPr>
          <w:sz w:val="24"/>
          <w:szCs w:val="24"/>
        </w:rPr>
        <w:t>Kişisel Verilerin işlenmesini gerektiren amacın ortadan</w:t>
      </w:r>
      <w:r w:rsidRPr="00C72BC5">
        <w:rPr>
          <w:spacing w:val="-10"/>
          <w:sz w:val="24"/>
          <w:szCs w:val="24"/>
        </w:rPr>
        <w:t xml:space="preserve"> </w:t>
      </w:r>
      <w:r w:rsidRPr="00C72BC5">
        <w:rPr>
          <w:sz w:val="24"/>
          <w:szCs w:val="24"/>
        </w:rPr>
        <w:t>kalkması,</w:t>
      </w:r>
    </w:p>
    <w:p w:rsidR="00793996" w:rsidRPr="00C72BC5" w:rsidRDefault="00C72BC5" w:rsidP="00864BD4">
      <w:pPr>
        <w:pStyle w:val="ListeParagraf"/>
        <w:numPr>
          <w:ilvl w:val="3"/>
          <w:numId w:val="10"/>
        </w:numPr>
        <w:tabs>
          <w:tab w:val="left" w:pos="2033"/>
          <w:tab w:val="left" w:pos="9046"/>
        </w:tabs>
        <w:spacing w:after="120" w:line="276" w:lineRule="auto"/>
        <w:ind w:left="709" w:right="-26" w:hanging="425"/>
        <w:rPr>
          <w:sz w:val="24"/>
          <w:szCs w:val="24"/>
        </w:rPr>
      </w:pPr>
      <w:r w:rsidRPr="00C72BC5">
        <w:rPr>
          <w:sz w:val="24"/>
          <w:szCs w:val="24"/>
        </w:rPr>
        <w:t>Kişisel Verileri işlemenin hukuka veya dürüstlük kuralına aykırı</w:t>
      </w:r>
      <w:r w:rsidRPr="00C72BC5">
        <w:rPr>
          <w:spacing w:val="-8"/>
          <w:sz w:val="24"/>
          <w:szCs w:val="24"/>
        </w:rPr>
        <w:t xml:space="preserve"> </w:t>
      </w:r>
      <w:r w:rsidRPr="00C72BC5">
        <w:rPr>
          <w:sz w:val="24"/>
          <w:szCs w:val="24"/>
        </w:rPr>
        <w:t>olması,</w:t>
      </w:r>
    </w:p>
    <w:p w:rsidR="00793996" w:rsidRPr="00C72BC5" w:rsidRDefault="00C72BC5" w:rsidP="00864BD4">
      <w:pPr>
        <w:pStyle w:val="ListeParagraf"/>
        <w:numPr>
          <w:ilvl w:val="3"/>
          <w:numId w:val="10"/>
        </w:numPr>
        <w:tabs>
          <w:tab w:val="left" w:pos="2033"/>
          <w:tab w:val="left" w:pos="9046"/>
        </w:tabs>
        <w:spacing w:after="120" w:line="276" w:lineRule="auto"/>
        <w:ind w:left="709" w:right="-26" w:hanging="425"/>
        <w:rPr>
          <w:sz w:val="24"/>
          <w:szCs w:val="24"/>
        </w:rPr>
      </w:pPr>
      <w:r w:rsidRPr="00C72BC5">
        <w:rPr>
          <w:sz w:val="24"/>
          <w:szCs w:val="24"/>
        </w:rPr>
        <w:t>Kişisel</w:t>
      </w:r>
      <w:r w:rsidRPr="00C72BC5">
        <w:rPr>
          <w:spacing w:val="-10"/>
          <w:sz w:val="24"/>
          <w:szCs w:val="24"/>
        </w:rPr>
        <w:t xml:space="preserve"> </w:t>
      </w:r>
      <w:r w:rsidRPr="00C72BC5">
        <w:rPr>
          <w:sz w:val="24"/>
          <w:szCs w:val="24"/>
        </w:rPr>
        <w:t>Verileri</w:t>
      </w:r>
      <w:r w:rsidRPr="00C72BC5">
        <w:rPr>
          <w:spacing w:val="-7"/>
          <w:sz w:val="24"/>
          <w:szCs w:val="24"/>
        </w:rPr>
        <w:t xml:space="preserve"> </w:t>
      </w:r>
      <w:r w:rsidRPr="00C72BC5">
        <w:rPr>
          <w:sz w:val="24"/>
          <w:szCs w:val="24"/>
        </w:rPr>
        <w:t>işlemenin</w:t>
      </w:r>
      <w:r w:rsidRPr="00C72BC5">
        <w:rPr>
          <w:spacing w:val="-7"/>
          <w:sz w:val="24"/>
          <w:szCs w:val="24"/>
        </w:rPr>
        <w:t xml:space="preserve"> </w:t>
      </w:r>
      <w:r w:rsidRPr="00C72BC5">
        <w:rPr>
          <w:sz w:val="24"/>
          <w:szCs w:val="24"/>
        </w:rPr>
        <w:t>sadece</w:t>
      </w:r>
      <w:r w:rsidRPr="00C72BC5">
        <w:rPr>
          <w:spacing w:val="-6"/>
          <w:sz w:val="24"/>
          <w:szCs w:val="24"/>
        </w:rPr>
        <w:t xml:space="preserve"> </w:t>
      </w:r>
      <w:r w:rsidRPr="00C72BC5">
        <w:rPr>
          <w:sz w:val="24"/>
          <w:szCs w:val="24"/>
        </w:rPr>
        <w:t>Açık</w:t>
      </w:r>
      <w:r w:rsidRPr="00C72BC5">
        <w:rPr>
          <w:spacing w:val="-11"/>
          <w:sz w:val="24"/>
          <w:szCs w:val="24"/>
        </w:rPr>
        <w:t xml:space="preserve"> </w:t>
      </w:r>
      <w:r w:rsidRPr="00C72BC5">
        <w:rPr>
          <w:sz w:val="24"/>
          <w:szCs w:val="24"/>
        </w:rPr>
        <w:t>Rıza</w:t>
      </w:r>
      <w:r w:rsidRPr="00C72BC5">
        <w:rPr>
          <w:spacing w:val="-6"/>
          <w:sz w:val="24"/>
          <w:szCs w:val="24"/>
        </w:rPr>
        <w:t xml:space="preserve"> </w:t>
      </w:r>
      <w:r w:rsidRPr="00C72BC5">
        <w:rPr>
          <w:sz w:val="24"/>
          <w:szCs w:val="24"/>
        </w:rPr>
        <w:t>şartına</w:t>
      </w:r>
      <w:r w:rsidRPr="00C72BC5">
        <w:rPr>
          <w:spacing w:val="-8"/>
          <w:sz w:val="24"/>
          <w:szCs w:val="24"/>
        </w:rPr>
        <w:t xml:space="preserve"> </w:t>
      </w:r>
      <w:r w:rsidRPr="00C72BC5">
        <w:rPr>
          <w:sz w:val="24"/>
          <w:szCs w:val="24"/>
        </w:rPr>
        <w:t>istinaden</w:t>
      </w:r>
      <w:r w:rsidRPr="00C72BC5">
        <w:rPr>
          <w:spacing w:val="-8"/>
          <w:sz w:val="24"/>
          <w:szCs w:val="24"/>
        </w:rPr>
        <w:t xml:space="preserve"> </w:t>
      </w:r>
      <w:r w:rsidRPr="00C72BC5">
        <w:rPr>
          <w:sz w:val="24"/>
          <w:szCs w:val="24"/>
        </w:rPr>
        <w:t>gerçekleştiği</w:t>
      </w:r>
      <w:r w:rsidRPr="00C72BC5">
        <w:rPr>
          <w:spacing w:val="-6"/>
          <w:sz w:val="24"/>
          <w:szCs w:val="24"/>
        </w:rPr>
        <w:t xml:space="preserve"> </w:t>
      </w:r>
      <w:r w:rsidRPr="00C72BC5">
        <w:rPr>
          <w:sz w:val="24"/>
          <w:szCs w:val="24"/>
        </w:rPr>
        <w:t>hallerde, Veri Öznesinin rızasını geri</w:t>
      </w:r>
      <w:r w:rsidRPr="00C72BC5">
        <w:rPr>
          <w:spacing w:val="-2"/>
          <w:sz w:val="24"/>
          <w:szCs w:val="24"/>
        </w:rPr>
        <w:t xml:space="preserve"> </w:t>
      </w:r>
      <w:r w:rsidRPr="00C72BC5">
        <w:rPr>
          <w:sz w:val="24"/>
          <w:szCs w:val="24"/>
        </w:rPr>
        <w:t>alması,</w:t>
      </w:r>
    </w:p>
    <w:p w:rsidR="00793996" w:rsidRPr="00C72BC5" w:rsidRDefault="00C72BC5" w:rsidP="00864BD4">
      <w:pPr>
        <w:pStyle w:val="ListeParagraf"/>
        <w:numPr>
          <w:ilvl w:val="3"/>
          <w:numId w:val="10"/>
        </w:numPr>
        <w:tabs>
          <w:tab w:val="left" w:pos="2033"/>
          <w:tab w:val="left" w:pos="9046"/>
        </w:tabs>
        <w:spacing w:after="120" w:line="276" w:lineRule="auto"/>
        <w:ind w:left="709" w:right="-26" w:hanging="425"/>
        <w:rPr>
          <w:sz w:val="24"/>
          <w:szCs w:val="24"/>
        </w:rPr>
      </w:pPr>
      <w:r w:rsidRPr="00C72BC5">
        <w:rPr>
          <w:sz w:val="24"/>
          <w:szCs w:val="24"/>
        </w:rPr>
        <w:t>Veri Öznesinin, Kanunun 11.maddesinin (e) ve (f) bentlerindeki hakları çerçevesinde Kişisel Verileri işleme faaliyetine ilişkin usule uygun başvuru yapması,</w:t>
      </w:r>
    </w:p>
    <w:p w:rsidR="00793996" w:rsidRPr="00C72BC5" w:rsidRDefault="00C72BC5" w:rsidP="00864BD4">
      <w:pPr>
        <w:pStyle w:val="ListeParagraf"/>
        <w:numPr>
          <w:ilvl w:val="3"/>
          <w:numId w:val="10"/>
        </w:numPr>
        <w:tabs>
          <w:tab w:val="left" w:pos="2033"/>
          <w:tab w:val="left" w:pos="9046"/>
        </w:tabs>
        <w:spacing w:after="120" w:line="276" w:lineRule="auto"/>
        <w:ind w:left="709" w:right="-26" w:hanging="425"/>
        <w:rPr>
          <w:sz w:val="24"/>
          <w:szCs w:val="24"/>
        </w:rPr>
      </w:pPr>
      <w:r w:rsidRPr="00C72BC5">
        <w:rPr>
          <w:sz w:val="24"/>
          <w:szCs w:val="24"/>
        </w:rPr>
        <w:t>Veri</w:t>
      </w:r>
      <w:r w:rsidRPr="00C72BC5">
        <w:rPr>
          <w:spacing w:val="-4"/>
          <w:sz w:val="24"/>
          <w:szCs w:val="24"/>
        </w:rPr>
        <w:t xml:space="preserve"> </w:t>
      </w:r>
      <w:r w:rsidRPr="00C72BC5">
        <w:rPr>
          <w:sz w:val="24"/>
          <w:szCs w:val="24"/>
        </w:rPr>
        <w:t>Sorumlusunun,</w:t>
      </w:r>
      <w:r w:rsidRPr="00C72BC5">
        <w:rPr>
          <w:spacing w:val="-7"/>
          <w:sz w:val="24"/>
          <w:szCs w:val="24"/>
        </w:rPr>
        <w:t xml:space="preserve"> </w:t>
      </w:r>
      <w:r w:rsidRPr="00C72BC5">
        <w:rPr>
          <w:sz w:val="24"/>
          <w:szCs w:val="24"/>
        </w:rPr>
        <w:t>Veri</w:t>
      </w:r>
      <w:r w:rsidRPr="00C72BC5">
        <w:rPr>
          <w:spacing w:val="-5"/>
          <w:sz w:val="24"/>
          <w:szCs w:val="24"/>
        </w:rPr>
        <w:t xml:space="preserve"> </w:t>
      </w:r>
      <w:r w:rsidRPr="00C72BC5">
        <w:rPr>
          <w:sz w:val="24"/>
          <w:szCs w:val="24"/>
        </w:rPr>
        <w:t>Öznesi</w:t>
      </w:r>
      <w:r w:rsidRPr="00C72BC5">
        <w:rPr>
          <w:spacing w:val="-4"/>
          <w:sz w:val="24"/>
          <w:szCs w:val="24"/>
        </w:rPr>
        <w:t xml:space="preserve"> </w:t>
      </w:r>
      <w:r w:rsidRPr="00C72BC5">
        <w:rPr>
          <w:sz w:val="24"/>
          <w:szCs w:val="24"/>
        </w:rPr>
        <w:t>tarafından</w:t>
      </w:r>
      <w:r w:rsidRPr="00C72BC5">
        <w:rPr>
          <w:spacing w:val="-7"/>
          <w:sz w:val="24"/>
          <w:szCs w:val="24"/>
        </w:rPr>
        <w:t xml:space="preserve"> </w:t>
      </w:r>
      <w:r w:rsidRPr="00C72BC5">
        <w:rPr>
          <w:sz w:val="24"/>
          <w:szCs w:val="24"/>
        </w:rPr>
        <w:t>Kişisel</w:t>
      </w:r>
      <w:r w:rsidRPr="00C72BC5">
        <w:rPr>
          <w:spacing w:val="-6"/>
          <w:sz w:val="24"/>
          <w:szCs w:val="24"/>
        </w:rPr>
        <w:t xml:space="preserve"> </w:t>
      </w:r>
      <w:r w:rsidRPr="00C72BC5">
        <w:rPr>
          <w:sz w:val="24"/>
          <w:szCs w:val="24"/>
        </w:rPr>
        <w:t>Verilerinin</w:t>
      </w:r>
      <w:r w:rsidRPr="00C72BC5">
        <w:rPr>
          <w:spacing w:val="-5"/>
          <w:sz w:val="24"/>
          <w:szCs w:val="24"/>
        </w:rPr>
        <w:t xml:space="preserve"> </w:t>
      </w:r>
      <w:r w:rsidRPr="00C72BC5">
        <w:rPr>
          <w:sz w:val="24"/>
          <w:szCs w:val="24"/>
        </w:rPr>
        <w:t>Silinmesi</w:t>
      </w:r>
      <w:r w:rsidRPr="00C72BC5">
        <w:rPr>
          <w:spacing w:val="-5"/>
          <w:sz w:val="24"/>
          <w:szCs w:val="24"/>
        </w:rPr>
        <w:t xml:space="preserve"> </w:t>
      </w:r>
      <w:r w:rsidRPr="00C72BC5">
        <w:rPr>
          <w:sz w:val="24"/>
          <w:szCs w:val="24"/>
        </w:rPr>
        <w:t>veya</w:t>
      </w:r>
      <w:r w:rsidRPr="00C72BC5">
        <w:rPr>
          <w:spacing w:val="-4"/>
          <w:sz w:val="24"/>
          <w:szCs w:val="24"/>
        </w:rPr>
        <w:t xml:space="preserve"> </w:t>
      </w:r>
      <w:r w:rsidRPr="00C72BC5">
        <w:rPr>
          <w:sz w:val="24"/>
          <w:szCs w:val="24"/>
        </w:rPr>
        <w:t>Yok Edilmesi</w:t>
      </w:r>
      <w:r w:rsidRPr="00C72BC5">
        <w:rPr>
          <w:spacing w:val="-17"/>
          <w:sz w:val="24"/>
          <w:szCs w:val="24"/>
        </w:rPr>
        <w:t xml:space="preserve"> </w:t>
      </w:r>
      <w:r w:rsidRPr="00C72BC5">
        <w:rPr>
          <w:sz w:val="24"/>
          <w:szCs w:val="24"/>
        </w:rPr>
        <w:t>talebi</w:t>
      </w:r>
      <w:r w:rsidRPr="00C72BC5">
        <w:rPr>
          <w:spacing w:val="-14"/>
          <w:sz w:val="24"/>
          <w:szCs w:val="24"/>
        </w:rPr>
        <w:t xml:space="preserve"> </w:t>
      </w:r>
      <w:r w:rsidRPr="00C72BC5">
        <w:rPr>
          <w:sz w:val="24"/>
          <w:szCs w:val="24"/>
        </w:rPr>
        <w:t>ile</w:t>
      </w:r>
      <w:r w:rsidRPr="00C72BC5">
        <w:rPr>
          <w:spacing w:val="-15"/>
          <w:sz w:val="24"/>
          <w:szCs w:val="24"/>
        </w:rPr>
        <w:t xml:space="preserve"> </w:t>
      </w:r>
      <w:r w:rsidRPr="00C72BC5">
        <w:rPr>
          <w:sz w:val="24"/>
          <w:szCs w:val="24"/>
        </w:rPr>
        <w:t>kendisine</w:t>
      </w:r>
      <w:r w:rsidRPr="00C72BC5">
        <w:rPr>
          <w:spacing w:val="-15"/>
          <w:sz w:val="24"/>
          <w:szCs w:val="24"/>
        </w:rPr>
        <w:t xml:space="preserve"> </w:t>
      </w:r>
      <w:r w:rsidRPr="00C72BC5">
        <w:rPr>
          <w:sz w:val="24"/>
          <w:szCs w:val="24"/>
        </w:rPr>
        <w:t>yapılan</w:t>
      </w:r>
      <w:r w:rsidRPr="00C72BC5">
        <w:rPr>
          <w:spacing w:val="-15"/>
          <w:sz w:val="24"/>
          <w:szCs w:val="24"/>
        </w:rPr>
        <w:t xml:space="preserve"> </w:t>
      </w:r>
      <w:r w:rsidRPr="00C72BC5">
        <w:rPr>
          <w:sz w:val="24"/>
          <w:szCs w:val="24"/>
        </w:rPr>
        <w:t>başvuruyu</w:t>
      </w:r>
      <w:r w:rsidRPr="00C72BC5">
        <w:rPr>
          <w:spacing w:val="-14"/>
          <w:sz w:val="24"/>
          <w:szCs w:val="24"/>
        </w:rPr>
        <w:t xml:space="preserve"> </w:t>
      </w:r>
      <w:r w:rsidRPr="00C72BC5">
        <w:rPr>
          <w:sz w:val="24"/>
          <w:szCs w:val="24"/>
        </w:rPr>
        <w:t>reddetmesi,</w:t>
      </w:r>
      <w:r w:rsidRPr="00C72BC5">
        <w:rPr>
          <w:spacing w:val="-15"/>
          <w:sz w:val="24"/>
          <w:szCs w:val="24"/>
        </w:rPr>
        <w:t xml:space="preserve"> </w:t>
      </w:r>
      <w:r w:rsidRPr="00C72BC5">
        <w:rPr>
          <w:sz w:val="24"/>
          <w:szCs w:val="24"/>
        </w:rPr>
        <w:t>verdiği</w:t>
      </w:r>
      <w:r w:rsidRPr="00C72BC5">
        <w:rPr>
          <w:spacing w:val="-14"/>
          <w:sz w:val="24"/>
          <w:szCs w:val="24"/>
        </w:rPr>
        <w:t xml:space="preserve"> </w:t>
      </w:r>
      <w:r w:rsidRPr="00C72BC5">
        <w:rPr>
          <w:sz w:val="24"/>
          <w:szCs w:val="24"/>
        </w:rPr>
        <w:t>cevabın</w:t>
      </w:r>
      <w:r w:rsidRPr="00C72BC5">
        <w:rPr>
          <w:spacing w:val="-18"/>
          <w:sz w:val="24"/>
          <w:szCs w:val="24"/>
        </w:rPr>
        <w:t xml:space="preserve"> </w:t>
      </w:r>
      <w:r w:rsidRPr="00C72BC5">
        <w:rPr>
          <w:sz w:val="24"/>
          <w:szCs w:val="24"/>
        </w:rPr>
        <w:t>yetersiz bulunması veya Kanunda öngörülen süre içinde cevap vermemesi hallerinde; Kurula şikâyette bulunulması ve bu talebin Kurul tarafından uygun</w:t>
      </w:r>
      <w:r w:rsidRPr="00C72BC5">
        <w:rPr>
          <w:spacing w:val="-13"/>
          <w:sz w:val="24"/>
          <w:szCs w:val="24"/>
        </w:rPr>
        <w:t xml:space="preserve"> </w:t>
      </w:r>
      <w:r w:rsidRPr="00C72BC5">
        <w:rPr>
          <w:sz w:val="24"/>
          <w:szCs w:val="24"/>
        </w:rPr>
        <w:t>bulunması,</w:t>
      </w:r>
    </w:p>
    <w:p w:rsidR="00793996" w:rsidRPr="00C72BC5" w:rsidRDefault="00C72BC5" w:rsidP="00864BD4">
      <w:pPr>
        <w:pStyle w:val="ListeParagraf"/>
        <w:numPr>
          <w:ilvl w:val="3"/>
          <w:numId w:val="10"/>
        </w:numPr>
        <w:tabs>
          <w:tab w:val="left" w:pos="2033"/>
          <w:tab w:val="left" w:pos="9046"/>
        </w:tabs>
        <w:spacing w:after="120" w:line="276" w:lineRule="auto"/>
        <w:ind w:left="709" w:right="-26" w:hanging="425"/>
        <w:rPr>
          <w:sz w:val="24"/>
          <w:szCs w:val="24"/>
        </w:rPr>
      </w:pPr>
      <w:r w:rsidRPr="00C72BC5">
        <w:rPr>
          <w:sz w:val="24"/>
          <w:szCs w:val="24"/>
        </w:rPr>
        <w:t>Kişisel Verilerin saklanmasını gerektiren azami süre geçmiş olmasına rağmen, Kişisel Verileri daha uzun süre saklamayı haklı kılacak herhangi bir şartın mevcut olmaması.</w:t>
      </w:r>
    </w:p>
    <w:p w:rsidR="00793996" w:rsidRDefault="00793996" w:rsidP="00C72BC5">
      <w:pPr>
        <w:pStyle w:val="GvdeMetni"/>
        <w:tabs>
          <w:tab w:val="left" w:pos="9046"/>
        </w:tabs>
        <w:spacing w:after="120" w:line="276" w:lineRule="auto"/>
        <w:ind w:left="567" w:right="-26" w:hanging="567"/>
        <w:rPr>
          <w:sz w:val="24"/>
          <w:szCs w:val="24"/>
        </w:rPr>
      </w:pPr>
    </w:p>
    <w:p w:rsidR="00793996" w:rsidRPr="00C72BC5" w:rsidRDefault="00C72BC5" w:rsidP="00C72BC5">
      <w:pPr>
        <w:pStyle w:val="ListeParagraf"/>
        <w:numPr>
          <w:ilvl w:val="0"/>
          <w:numId w:val="15"/>
        </w:numPr>
        <w:tabs>
          <w:tab w:val="left" w:pos="822"/>
          <w:tab w:val="left" w:pos="823"/>
          <w:tab w:val="left" w:pos="9046"/>
        </w:tabs>
        <w:spacing w:after="120" w:line="276" w:lineRule="auto"/>
        <w:ind w:left="567" w:right="-26"/>
        <w:rPr>
          <w:b/>
          <w:sz w:val="24"/>
          <w:szCs w:val="24"/>
        </w:rPr>
      </w:pPr>
      <w:bookmarkStart w:id="5" w:name="_bookmark6"/>
      <w:bookmarkEnd w:id="5"/>
      <w:r w:rsidRPr="00C72BC5">
        <w:rPr>
          <w:b/>
          <w:sz w:val="24"/>
          <w:szCs w:val="24"/>
        </w:rPr>
        <w:t>KİŞİSEL VERİLERİN SAKLANMASI, İŞLENMESİ VE İMHASI İÇİN ALINAN TEDBİRLER</w:t>
      </w:r>
    </w:p>
    <w:p w:rsidR="00793996" w:rsidRPr="00C72BC5" w:rsidRDefault="00C72BC5" w:rsidP="00CE16D3">
      <w:pPr>
        <w:pStyle w:val="GvdeMetni"/>
        <w:tabs>
          <w:tab w:val="left" w:pos="9046"/>
        </w:tabs>
        <w:spacing w:after="120" w:line="276" w:lineRule="auto"/>
        <w:ind w:right="-26"/>
        <w:jc w:val="both"/>
        <w:rPr>
          <w:sz w:val="24"/>
          <w:szCs w:val="24"/>
        </w:rPr>
      </w:pPr>
      <w:r>
        <w:rPr>
          <w:sz w:val="24"/>
          <w:szCs w:val="24"/>
        </w:rPr>
        <w:t>Şirket</w:t>
      </w:r>
      <w:r w:rsidRPr="00C72BC5">
        <w:rPr>
          <w:sz w:val="24"/>
          <w:szCs w:val="24"/>
        </w:rPr>
        <w:t>, Kişisel Verilerin hukuka uygun şekilde saklanması, işlenmesi ve erişimini sağlamak için korunacak</w:t>
      </w:r>
      <w:r w:rsidRPr="00C72BC5">
        <w:rPr>
          <w:spacing w:val="-5"/>
          <w:sz w:val="24"/>
          <w:szCs w:val="24"/>
        </w:rPr>
        <w:t xml:space="preserve"> </w:t>
      </w:r>
      <w:r w:rsidRPr="00C72BC5">
        <w:rPr>
          <w:sz w:val="24"/>
          <w:szCs w:val="24"/>
        </w:rPr>
        <w:t>verinin</w:t>
      </w:r>
      <w:r w:rsidRPr="00C72BC5">
        <w:rPr>
          <w:spacing w:val="-6"/>
          <w:sz w:val="24"/>
          <w:szCs w:val="24"/>
        </w:rPr>
        <w:t xml:space="preserve"> </w:t>
      </w:r>
      <w:r w:rsidRPr="00C72BC5">
        <w:rPr>
          <w:sz w:val="24"/>
          <w:szCs w:val="24"/>
        </w:rPr>
        <w:t>niteliği,</w:t>
      </w:r>
      <w:r w:rsidRPr="00C72BC5">
        <w:rPr>
          <w:spacing w:val="-4"/>
          <w:sz w:val="24"/>
          <w:szCs w:val="24"/>
        </w:rPr>
        <w:t xml:space="preserve"> </w:t>
      </w:r>
      <w:r w:rsidRPr="00C72BC5">
        <w:rPr>
          <w:sz w:val="24"/>
          <w:szCs w:val="24"/>
        </w:rPr>
        <w:t>teknolojik</w:t>
      </w:r>
      <w:r w:rsidRPr="00C72BC5">
        <w:rPr>
          <w:spacing w:val="-5"/>
          <w:sz w:val="24"/>
          <w:szCs w:val="24"/>
        </w:rPr>
        <w:t xml:space="preserve"> </w:t>
      </w:r>
      <w:r w:rsidRPr="00C72BC5">
        <w:rPr>
          <w:sz w:val="24"/>
          <w:szCs w:val="24"/>
        </w:rPr>
        <w:t>imkânlar</w:t>
      </w:r>
      <w:r w:rsidRPr="00C72BC5">
        <w:rPr>
          <w:spacing w:val="-2"/>
          <w:sz w:val="24"/>
          <w:szCs w:val="24"/>
        </w:rPr>
        <w:t xml:space="preserve"> </w:t>
      </w:r>
      <w:r w:rsidRPr="00C72BC5">
        <w:rPr>
          <w:sz w:val="24"/>
          <w:szCs w:val="24"/>
        </w:rPr>
        <w:t>ve</w:t>
      </w:r>
      <w:r w:rsidRPr="00C72BC5">
        <w:rPr>
          <w:spacing w:val="-3"/>
          <w:sz w:val="24"/>
          <w:szCs w:val="24"/>
        </w:rPr>
        <w:t xml:space="preserve"> </w:t>
      </w:r>
      <w:r w:rsidRPr="00C72BC5">
        <w:rPr>
          <w:sz w:val="24"/>
          <w:szCs w:val="24"/>
        </w:rPr>
        <w:t>uygulama</w:t>
      </w:r>
      <w:r w:rsidRPr="00C72BC5">
        <w:rPr>
          <w:spacing w:val="-3"/>
          <w:sz w:val="24"/>
          <w:szCs w:val="24"/>
        </w:rPr>
        <w:t xml:space="preserve"> </w:t>
      </w:r>
      <w:r w:rsidRPr="00C72BC5">
        <w:rPr>
          <w:sz w:val="24"/>
          <w:szCs w:val="24"/>
        </w:rPr>
        <w:t>maliyetlerine</w:t>
      </w:r>
      <w:r w:rsidRPr="00C72BC5">
        <w:rPr>
          <w:spacing w:val="-1"/>
          <w:sz w:val="24"/>
          <w:szCs w:val="24"/>
        </w:rPr>
        <w:t xml:space="preserve"> </w:t>
      </w:r>
      <w:r w:rsidRPr="00C72BC5">
        <w:rPr>
          <w:sz w:val="24"/>
          <w:szCs w:val="24"/>
        </w:rPr>
        <w:t>göre</w:t>
      </w:r>
      <w:r w:rsidRPr="00C72BC5">
        <w:rPr>
          <w:spacing w:val="-4"/>
          <w:sz w:val="24"/>
          <w:szCs w:val="24"/>
        </w:rPr>
        <w:t xml:space="preserve"> </w:t>
      </w:r>
      <w:r w:rsidRPr="00C72BC5">
        <w:rPr>
          <w:sz w:val="24"/>
          <w:szCs w:val="24"/>
        </w:rPr>
        <w:t>teknik</w:t>
      </w:r>
      <w:r w:rsidRPr="00C72BC5">
        <w:rPr>
          <w:spacing w:val="-6"/>
          <w:sz w:val="24"/>
          <w:szCs w:val="24"/>
        </w:rPr>
        <w:t xml:space="preserve"> </w:t>
      </w:r>
      <w:r w:rsidRPr="00C72BC5">
        <w:rPr>
          <w:sz w:val="24"/>
          <w:szCs w:val="24"/>
        </w:rPr>
        <w:t>ve</w:t>
      </w:r>
      <w:r w:rsidRPr="00C72BC5">
        <w:rPr>
          <w:spacing w:val="-3"/>
          <w:sz w:val="24"/>
          <w:szCs w:val="24"/>
        </w:rPr>
        <w:t xml:space="preserve"> </w:t>
      </w:r>
      <w:r w:rsidRPr="00C72BC5">
        <w:rPr>
          <w:sz w:val="24"/>
          <w:szCs w:val="24"/>
        </w:rPr>
        <w:t>idari</w:t>
      </w:r>
      <w:r w:rsidRPr="00C72BC5">
        <w:rPr>
          <w:spacing w:val="-5"/>
          <w:sz w:val="24"/>
          <w:szCs w:val="24"/>
        </w:rPr>
        <w:t xml:space="preserve"> </w:t>
      </w:r>
      <w:r w:rsidRPr="00C72BC5">
        <w:rPr>
          <w:sz w:val="24"/>
          <w:szCs w:val="24"/>
        </w:rPr>
        <w:t>tedbirler almaktadır.</w:t>
      </w:r>
    </w:p>
    <w:p w:rsidR="00793996" w:rsidRPr="00C72BC5" w:rsidRDefault="00C72BC5" w:rsidP="00C72BC5">
      <w:pPr>
        <w:pStyle w:val="ListeParagraf"/>
        <w:numPr>
          <w:ilvl w:val="1"/>
          <w:numId w:val="9"/>
        </w:numPr>
        <w:tabs>
          <w:tab w:val="left" w:pos="822"/>
          <w:tab w:val="left" w:pos="823"/>
          <w:tab w:val="left" w:pos="9046"/>
        </w:tabs>
        <w:spacing w:after="120" w:line="276" w:lineRule="auto"/>
        <w:ind w:left="567" w:right="-26"/>
        <w:rPr>
          <w:b/>
          <w:sz w:val="24"/>
          <w:szCs w:val="24"/>
        </w:rPr>
      </w:pPr>
      <w:r w:rsidRPr="00C72BC5">
        <w:rPr>
          <w:b/>
          <w:sz w:val="24"/>
          <w:szCs w:val="24"/>
        </w:rPr>
        <w:t>Teknik</w:t>
      </w:r>
      <w:r w:rsidRPr="00C72BC5">
        <w:rPr>
          <w:b/>
          <w:spacing w:val="-1"/>
          <w:sz w:val="24"/>
          <w:szCs w:val="24"/>
        </w:rPr>
        <w:t xml:space="preserve"> </w:t>
      </w:r>
      <w:r w:rsidRPr="00C72BC5">
        <w:rPr>
          <w:b/>
          <w:sz w:val="24"/>
          <w:szCs w:val="24"/>
        </w:rPr>
        <w:t>Tedbirler</w:t>
      </w:r>
    </w:p>
    <w:p w:rsidR="00793996" w:rsidRPr="00C72BC5" w:rsidRDefault="00C72BC5" w:rsidP="00CE16D3">
      <w:pPr>
        <w:pStyle w:val="GvdeMetni"/>
        <w:tabs>
          <w:tab w:val="left" w:pos="9046"/>
        </w:tabs>
        <w:spacing w:after="120" w:line="276" w:lineRule="auto"/>
        <w:ind w:right="-26"/>
        <w:jc w:val="both"/>
        <w:rPr>
          <w:sz w:val="24"/>
          <w:szCs w:val="24"/>
        </w:rPr>
      </w:pPr>
      <w:r>
        <w:rPr>
          <w:sz w:val="24"/>
          <w:szCs w:val="24"/>
        </w:rPr>
        <w:t>Şirket</w:t>
      </w:r>
      <w:r w:rsidRPr="00C72BC5">
        <w:rPr>
          <w:sz w:val="24"/>
          <w:szCs w:val="24"/>
        </w:rPr>
        <w:t xml:space="preserve"> tarafından Kişisel Verilerin hukuka aykırı saklanması, işlenmesi ve erişimini engellemek için alınan başlıca teknik tedbirler aşağıda sıralanmaktadır:</w:t>
      </w:r>
    </w:p>
    <w:p w:rsidR="00793996" w:rsidRPr="00C72BC5" w:rsidRDefault="00C72BC5" w:rsidP="00CE16D3">
      <w:pPr>
        <w:pStyle w:val="ListeParagraf"/>
        <w:numPr>
          <w:ilvl w:val="2"/>
          <w:numId w:val="9"/>
        </w:numPr>
        <w:tabs>
          <w:tab w:val="left" w:pos="1390"/>
          <w:tab w:val="left" w:pos="9046"/>
        </w:tabs>
        <w:spacing w:after="120" w:line="276" w:lineRule="auto"/>
        <w:ind w:left="993" w:right="-26"/>
        <w:rPr>
          <w:sz w:val="24"/>
          <w:szCs w:val="24"/>
        </w:rPr>
      </w:pPr>
      <w:r w:rsidRPr="00C72BC5">
        <w:rPr>
          <w:sz w:val="24"/>
          <w:szCs w:val="24"/>
        </w:rPr>
        <w:t>Teknolojideki gelişmelere uygun teknik önlemler alınmakta, alınan önlemler periyodik olarak güncellenmekte ve yenilenmektedir.</w:t>
      </w:r>
    </w:p>
    <w:p w:rsidR="00793996" w:rsidRPr="00CE16D3" w:rsidRDefault="00C72BC5" w:rsidP="00CE16D3">
      <w:pPr>
        <w:pStyle w:val="ListeParagraf"/>
        <w:numPr>
          <w:ilvl w:val="2"/>
          <w:numId w:val="9"/>
        </w:numPr>
        <w:tabs>
          <w:tab w:val="left" w:pos="1390"/>
          <w:tab w:val="left" w:pos="9046"/>
        </w:tabs>
        <w:spacing w:after="120" w:line="276" w:lineRule="auto"/>
        <w:ind w:left="993" w:right="-26"/>
        <w:rPr>
          <w:sz w:val="24"/>
          <w:szCs w:val="24"/>
          <w:highlight w:val="yellow"/>
        </w:rPr>
      </w:pPr>
      <w:r w:rsidRPr="00CE16D3">
        <w:rPr>
          <w:sz w:val="24"/>
          <w:szCs w:val="24"/>
          <w:highlight w:val="yellow"/>
        </w:rPr>
        <w:t xml:space="preserve">İş birim </w:t>
      </w:r>
      <w:proofErr w:type="gramStart"/>
      <w:r w:rsidRPr="00CE16D3">
        <w:rPr>
          <w:sz w:val="24"/>
          <w:szCs w:val="24"/>
          <w:highlight w:val="yellow"/>
        </w:rPr>
        <w:t>bazlı</w:t>
      </w:r>
      <w:proofErr w:type="gramEnd"/>
      <w:r w:rsidRPr="00CE16D3">
        <w:rPr>
          <w:sz w:val="24"/>
          <w:szCs w:val="24"/>
          <w:highlight w:val="yellow"/>
        </w:rPr>
        <w:t xml:space="preserve"> belirlenen hukuksal uyum gerekliliklerine uygun olarak yetki matrisi oluşturulmuş,</w:t>
      </w:r>
      <w:r w:rsidRPr="00CE16D3">
        <w:rPr>
          <w:spacing w:val="-6"/>
          <w:sz w:val="24"/>
          <w:szCs w:val="24"/>
          <w:highlight w:val="yellow"/>
        </w:rPr>
        <w:t xml:space="preserve"> </w:t>
      </w:r>
      <w:r w:rsidRPr="00CE16D3">
        <w:rPr>
          <w:sz w:val="24"/>
          <w:szCs w:val="24"/>
          <w:highlight w:val="yellow"/>
        </w:rPr>
        <w:t>kişisel</w:t>
      </w:r>
      <w:r w:rsidRPr="00CE16D3">
        <w:rPr>
          <w:spacing w:val="-4"/>
          <w:sz w:val="24"/>
          <w:szCs w:val="24"/>
          <w:highlight w:val="yellow"/>
        </w:rPr>
        <w:t xml:space="preserve"> </w:t>
      </w:r>
      <w:r w:rsidRPr="00CE16D3">
        <w:rPr>
          <w:sz w:val="24"/>
          <w:szCs w:val="24"/>
          <w:highlight w:val="yellow"/>
        </w:rPr>
        <w:t>hesap</w:t>
      </w:r>
      <w:r w:rsidRPr="00CE16D3">
        <w:rPr>
          <w:spacing w:val="-8"/>
          <w:sz w:val="24"/>
          <w:szCs w:val="24"/>
          <w:highlight w:val="yellow"/>
        </w:rPr>
        <w:t xml:space="preserve"> </w:t>
      </w:r>
      <w:r w:rsidRPr="00CE16D3">
        <w:rPr>
          <w:sz w:val="24"/>
          <w:szCs w:val="24"/>
          <w:highlight w:val="yellow"/>
        </w:rPr>
        <w:t>yönetimi</w:t>
      </w:r>
      <w:r w:rsidRPr="00CE16D3">
        <w:rPr>
          <w:spacing w:val="-5"/>
          <w:sz w:val="24"/>
          <w:szCs w:val="24"/>
          <w:highlight w:val="yellow"/>
        </w:rPr>
        <w:t xml:space="preserve"> </w:t>
      </w:r>
      <w:r w:rsidRPr="00CE16D3">
        <w:rPr>
          <w:sz w:val="24"/>
          <w:szCs w:val="24"/>
          <w:highlight w:val="yellow"/>
        </w:rPr>
        <w:t>sistemi</w:t>
      </w:r>
      <w:r w:rsidRPr="00CE16D3">
        <w:rPr>
          <w:spacing w:val="-6"/>
          <w:sz w:val="24"/>
          <w:szCs w:val="24"/>
          <w:highlight w:val="yellow"/>
        </w:rPr>
        <w:t xml:space="preserve"> </w:t>
      </w:r>
      <w:r w:rsidRPr="00CE16D3">
        <w:rPr>
          <w:sz w:val="24"/>
          <w:szCs w:val="24"/>
          <w:highlight w:val="yellow"/>
        </w:rPr>
        <w:t>kurulmuş</w:t>
      </w:r>
      <w:r w:rsidRPr="00CE16D3">
        <w:rPr>
          <w:spacing w:val="-5"/>
          <w:sz w:val="24"/>
          <w:szCs w:val="24"/>
          <w:highlight w:val="yellow"/>
        </w:rPr>
        <w:t xml:space="preserve"> </w:t>
      </w:r>
      <w:r w:rsidRPr="00CE16D3">
        <w:rPr>
          <w:sz w:val="24"/>
          <w:szCs w:val="24"/>
          <w:highlight w:val="yellow"/>
        </w:rPr>
        <w:t>ve</w:t>
      </w:r>
      <w:r w:rsidRPr="00CE16D3">
        <w:rPr>
          <w:spacing w:val="-3"/>
          <w:sz w:val="24"/>
          <w:szCs w:val="24"/>
          <w:highlight w:val="yellow"/>
        </w:rPr>
        <w:t xml:space="preserve"> </w:t>
      </w:r>
      <w:r w:rsidRPr="00CE16D3">
        <w:rPr>
          <w:sz w:val="24"/>
          <w:szCs w:val="24"/>
          <w:highlight w:val="yellow"/>
        </w:rPr>
        <w:t>şifreleme</w:t>
      </w:r>
      <w:r w:rsidRPr="00CE16D3">
        <w:rPr>
          <w:spacing w:val="-6"/>
          <w:sz w:val="24"/>
          <w:szCs w:val="24"/>
          <w:highlight w:val="yellow"/>
        </w:rPr>
        <w:t xml:space="preserve"> </w:t>
      </w:r>
      <w:r w:rsidRPr="00CE16D3">
        <w:rPr>
          <w:sz w:val="24"/>
          <w:szCs w:val="24"/>
          <w:highlight w:val="yellow"/>
        </w:rPr>
        <w:t>sistemleri</w:t>
      </w:r>
      <w:r w:rsidRPr="00CE16D3">
        <w:rPr>
          <w:spacing w:val="-5"/>
          <w:sz w:val="24"/>
          <w:szCs w:val="24"/>
          <w:highlight w:val="yellow"/>
        </w:rPr>
        <w:t xml:space="preserve"> </w:t>
      </w:r>
      <w:r w:rsidRPr="00CE16D3">
        <w:rPr>
          <w:sz w:val="24"/>
          <w:szCs w:val="24"/>
          <w:highlight w:val="yellow"/>
        </w:rPr>
        <w:t>aktive</w:t>
      </w:r>
      <w:r w:rsidRPr="00CE16D3">
        <w:rPr>
          <w:spacing w:val="-5"/>
          <w:sz w:val="24"/>
          <w:szCs w:val="24"/>
          <w:highlight w:val="yellow"/>
        </w:rPr>
        <w:t xml:space="preserve"> </w:t>
      </w:r>
      <w:r w:rsidRPr="00CE16D3">
        <w:rPr>
          <w:sz w:val="24"/>
          <w:szCs w:val="24"/>
          <w:highlight w:val="yellow"/>
        </w:rPr>
        <w:t>edilmiştir.</w:t>
      </w:r>
    </w:p>
    <w:p w:rsidR="00793996" w:rsidRPr="00C72BC5" w:rsidRDefault="00C72BC5" w:rsidP="00CE16D3">
      <w:pPr>
        <w:pStyle w:val="ListeParagraf"/>
        <w:numPr>
          <w:ilvl w:val="2"/>
          <w:numId w:val="9"/>
        </w:numPr>
        <w:tabs>
          <w:tab w:val="left" w:pos="1390"/>
          <w:tab w:val="left" w:pos="9046"/>
        </w:tabs>
        <w:spacing w:after="120" w:line="276" w:lineRule="auto"/>
        <w:ind w:left="993" w:right="-26"/>
        <w:rPr>
          <w:sz w:val="24"/>
          <w:szCs w:val="24"/>
        </w:rPr>
      </w:pPr>
      <w:r w:rsidRPr="00CE16D3">
        <w:rPr>
          <w:sz w:val="24"/>
          <w:szCs w:val="24"/>
          <w:highlight w:val="yellow"/>
        </w:rPr>
        <w:t>Bu</w:t>
      </w:r>
      <w:r w:rsidRPr="00CE16D3">
        <w:rPr>
          <w:spacing w:val="-15"/>
          <w:sz w:val="24"/>
          <w:szCs w:val="24"/>
          <w:highlight w:val="yellow"/>
        </w:rPr>
        <w:t xml:space="preserve"> </w:t>
      </w:r>
      <w:r w:rsidRPr="00CE16D3">
        <w:rPr>
          <w:sz w:val="24"/>
          <w:szCs w:val="24"/>
          <w:highlight w:val="yellow"/>
        </w:rPr>
        <w:t>kapsamda</w:t>
      </w:r>
      <w:r w:rsidRPr="00CE16D3">
        <w:rPr>
          <w:spacing w:val="-12"/>
          <w:sz w:val="24"/>
          <w:szCs w:val="24"/>
          <w:highlight w:val="yellow"/>
        </w:rPr>
        <w:t xml:space="preserve"> </w:t>
      </w:r>
      <w:r w:rsidRPr="00CE16D3">
        <w:rPr>
          <w:sz w:val="24"/>
          <w:szCs w:val="24"/>
          <w:highlight w:val="yellow"/>
        </w:rPr>
        <w:t>virüs</w:t>
      </w:r>
      <w:r w:rsidRPr="00CE16D3">
        <w:rPr>
          <w:spacing w:val="-14"/>
          <w:sz w:val="24"/>
          <w:szCs w:val="24"/>
          <w:highlight w:val="yellow"/>
        </w:rPr>
        <w:t xml:space="preserve"> </w:t>
      </w:r>
      <w:r w:rsidRPr="00CE16D3">
        <w:rPr>
          <w:sz w:val="24"/>
          <w:szCs w:val="24"/>
          <w:highlight w:val="yellow"/>
        </w:rPr>
        <w:t>koruma</w:t>
      </w:r>
      <w:r w:rsidRPr="00CE16D3">
        <w:rPr>
          <w:spacing w:val="-11"/>
          <w:sz w:val="24"/>
          <w:szCs w:val="24"/>
          <w:highlight w:val="yellow"/>
        </w:rPr>
        <w:t xml:space="preserve"> </w:t>
      </w:r>
      <w:r w:rsidRPr="00CE16D3">
        <w:rPr>
          <w:sz w:val="24"/>
          <w:szCs w:val="24"/>
          <w:highlight w:val="yellow"/>
        </w:rPr>
        <w:t>sistemleri</w:t>
      </w:r>
      <w:r w:rsidRPr="00CE16D3">
        <w:rPr>
          <w:spacing w:val="-14"/>
          <w:sz w:val="24"/>
          <w:szCs w:val="24"/>
          <w:highlight w:val="yellow"/>
        </w:rPr>
        <w:t xml:space="preserve"> </w:t>
      </w:r>
      <w:r w:rsidRPr="00CE16D3">
        <w:rPr>
          <w:sz w:val="24"/>
          <w:szCs w:val="24"/>
          <w:highlight w:val="yellow"/>
        </w:rPr>
        <w:t>ve</w:t>
      </w:r>
      <w:r w:rsidRPr="00CE16D3">
        <w:rPr>
          <w:spacing w:val="-11"/>
          <w:sz w:val="24"/>
          <w:szCs w:val="24"/>
          <w:highlight w:val="yellow"/>
        </w:rPr>
        <w:t xml:space="preserve"> </w:t>
      </w:r>
      <w:r w:rsidRPr="00CE16D3">
        <w:rPr>
          <w:sz w:val="24"/>
          <w:szCs w:val="24"/>
          <w:highlight w:val="yellow"/>
        </w:rPr>
        <w:t>güvenlik</w:t>
      </w:r>
      <w:r w:rsidRPr="00CE16D3">
        <w:rPr>
          <w:spacing w:val="-17"/>
          <w:sz w:val="24"/>
          <w:szCs w:val="24"/>
          <w:highlight w:val="yellow"/>
        </w:rPr>
        <w:t xml:space="preserve"> </w:t>
      </w:r>
      <w:r w:rsidRPr="00CE16D3">
        <w:rPr>
          <w:sz w:val="24"/>
          <w:szCs w:val="24"/>
          <w:highlight w:val="yellow"/>
        </w:rPr>
        <w:t>duvarlarını</w:t>
      </w:r>
      <w:r w:rsidRPr="00CE16D3">
        <w:rPr>
          <w:spacing w:val="-13"/>
          <w:sz w:val="24"/>
          <w:szCs w:val="24"/>
          <w:highlight w:val="yellow"/>
        </w:rPr>
        <w:t xml:space="preserve"> </w:t>
      </w:r>
      <w:r w:rsidRPr="00CE16D3">
        <w:rPr>
          <w:sz w:val="24"/>
          <w:szCs w:val="24"/>
          <w:highlight w:val="yellow"/>
        </w:rPr>
        <w:t>içeren</w:t>
      </w:r>
      <w:r w:rsidRPr="00CE16D3">
        <w:rPr>
          <w:spacing w:val="-14"/>
          <w:sz w:val="24"/>
          <w:szCs w:val="24"/>
          <w:highlight w:val="yellow"/>
        </w:rPr>
        <w:t xml:space="preserve"> </w:t>
      </w:r>
      <w:r w:rsidRPr="00CE16D3">
        <w:rPr>
          <w:sz w:val="24"/>
          <w:szCs w:val="24"/>
          <w:highlight w:val="yellow"/>
        </w:rPr>
        <w:t>yazılım</w:t>
      </w:r>
      <w:r w:rsidRPr="00CE16D3">
        <w:rPr>
          <w:spacing w:val="-14"/>
          <w:sz w:val="24"/>
          <w:szCs w:val="24"/>
          <w:highlight w:val="yellow"/>
        </w:rPr>
        <w:t xml:space="preserve"> </w:t>
      </w:r>
      <w:r w:rsidRPr="00CE16D3">
        <w:rPr>
          <w:sz w:val="24"/>
          <w:szCs w:val="24"/>
          <w:highlight w:val="yellow"/>
        </w:rPr>
        <w:t>ve</w:t>
      </w:r>
      <w:r w:rsidRPr="00CE16D3">
        <w:rPr>
          <w:spacing w:val="-15"/>
          <w:sz w:val="24"/>
          <w:szCs w:val="24"/>
          <w:highlight w:val="yellow"/>
        </w:rPr>
        <w:t xml:space="preserve"> </w:t>
      </w:r>
      <w:r w:rsidRPr="00CE16D3">
        <w:rPr>
          <w:sz w:val="24"/>
          <w:szCs w:val="24"/>
          <w:highlight w:val="yellow"/>
        </w:rPr>
        <w:t xml:space="preserve">donanımlar kurulmakta, </w:t>
      </w:r>
      <w:proofErr w:type="spellStart"/>
      <w:r w:rsidRPr="00CE16D3">
        <w:rPr>
          <w:sz w:val="24"/>
          <w:szCs w:val="24"/>
          <w:highlight w:val="yellow"/>
        </w:rPr>
        <w:t>log</w:t>
      </w:r>
      <w:proofErr w:type="spellEnd"/>
      <w:r w:rsidRPr="00CE16D3">
        <w:rPr>
          <w:sz w:val="24"/>
          <w:szCs w:val="24"/>
          <w:highlight w:val="yellow"/>
        </w:rPr>
        <w:t xml:space="preserve"> kayıtları tutulmakta, düzenli yedeklemeler</w:t>
      </w:r>
      <w:r w:rsidRPr="00CE16D3">
        <w:rPr>
          <w:spacing w:val="-8"/>
          <w:sz w:val="24"/>
          <w:szCs w:val="24"/>
          <w:highlight w:val="yellow"/>
        </w:rPr>
        <w:t xml:space="preserve"> </w:t>
      </w:r>
      <w:r w:rsidRPr="00CE16D3">
        <w:rPr>
          <w:sz w:val="24"/>
          <w:szCs w:val="24"/>
          <w:highlight w:val="yellow"/>
        </w:rPr>
        <w:t>yapılmaktadır</w:t>
      </w:r>
      <w:r w:rsidRPr="00C72BC5">
        <w:rPr>
          <w:sz w:val="24"/>
          <w:szCs w:val="24"/>
        </w:rPr>
        <w:t>.</w:t>
      </w:r>
    </w:p>
    <w:p w:rsidR="00793996" w:rsidRPr="00C72BC5" w:rsidRDefault="00C72BC5" w:rsidP="00CE16D3">
      <w:pPr>
        <w:pStyle w:val="ListeParagraf"/>
        <w:numPr>
          <w:ilvl w:val="2"/>
          <w:numId w:val="9"/>
        </w:numPr>
        <w:tabs>
          <w:tab w:val="left" w:pos="1390"/>
          <w:tab w:val="left" w:pos="9046"/>
        </w:tabs>
        <w:spacing w:after="120" w:line="276" w:lineRule="auto"/>
        <w:ind w:left="993" w:right="-26"/>
        <w:rPr>
          <w:sz w:val="24"/>
          <w:szCs w:val="24"/>
        </w:rPr>
      </w:pPr>
      <w:r w:rsidRPr="00C72BC5">
        <w:rPr>
          <w:sz w:val="24"/>
          <w:szCs w:val="24"/>
        </w:rPr>
        <w:t xml:space="preserve">Ağ güvenliğini </w:t>
      </w:r>
      <w:r w:rsidRPr="00CE16D3">
        <w:rPr>
          <w:sz w:val="24"/>
          <w:szCs w:val="24"/>
          <w:highlight w:val="yellow"/>
        </w:rPr>
        <w:t xml:space="preserve">sağlamak için gerekli yazılım ve donanım kurulmakta, yetki kontrolleri ve sızma testleri 6 aylık aralıklarla gerçekleştirilmektedir. Bu kapsamda güvenlik duvarları </w:t>
      </w:r>
      <w:r w:rsidRPr="00CE16D3">
        <w:rPr>
          <w:spacing w:val="-3"/>
          <w:sz w:val="24"/>
          <w:szCs w:val="24"/>
          <w:highlight w:val="yellow"/>
        </w:rPr>
        <w:t xml:space="preserve">ve </w:t>
      </w:r>
      <w:r w:rsidRPr="00CE16D3">
        <w:rPr>
          <w:sz w:val="24"/>
          <w:szCs w:val="24"/>
          <w:highlight w:val="yellow"/>
        </w:rPr>
        <w:t>saldırı tespit ve önleme</w:t>
      </w:r>
      <w:r w:rsidRPr="00C72BC5">
        <w:rPr>
          <w:sz w:val="24"/>
          <w:szCs w:val="24"/>
        </w:rPr>
        <w:t xml:space="preserve"> sistemleri</w:t>
      </w:r>
      <w:r w:rsidRPr="00C72BC5">
        <w:rPr>
          <w:spacing w:val="2"/>
          <w:sz w:val="24"/>
          <w:szCs w:val="24"/>
        </w:rPr>
        <w:t xml:space="preserve"> </w:t>
      </w:r>
      <w:r w:rsidRPr="00C72BC5">
        <w:rPr>
          <w:sz w:val="24"/>
          <w:szCs w:val="24"/>
        </w:rPr>
        <w:t>kullanılmaktadır.</w:t>
      </w:r>
    </w:p>
    <w:p w:rsidR="00793996" w:rsidRPr="00C72BC5" w:rsidRDefault="00C72BC5" w:rsidP="00CE16D3">
      <w:pPr>
        <w:pStyle w:val="ListeParagraf"/>
        <w:numPr>
          <w:ilvl w:val="2"/>
          <w:numId w:val="9"/>
        </w:numPr>
        <w:tabs>
          <w:tab w:val="left" w:pos="1390"/>
          <w:tab w:val="left" w:pos="9046"/>
        </w:tabs>
        <w:spacing w:after="120" w:line="276" w:lineRule="auto"/>
        <w:ind w:left="993" w:right="-26"/>
        <w:rPr>
          <w:sz w:val="24"/>
          <w:szCs w:val="24"/>
        </w:rPr>
      </w:pPr>
      <w:r w:rsidRPr="00C72BC5">
        <w:rPr>
          <w:sz w:val="24"/>
          <w:szCs w:val="24"/>
        </w:rPr>
        <w:t xml:space="preserve">Alınan teknik önlemler periyodik olarak iç denetim mekanizması gereği </w:t>
      </w:r>
      <w:r w:rsidR="00864BD4">
        <w:rPr>
          <w:sz w:val="24"/>
          <w:szCs w:val="24"/>
        </w:rPr>
        <w:t xml:space="preserve">KVK </w:t>
      </w:r>
      <w:proofErr w:type="spellStart"/>
      <w:r w:rsidR="00864BD4">
        <w:rPr>
          <w:sz w:val="24"/>
          <w:szCs w:val="24"/>
        </w:rPr>
        <w:t>Yetkilisi</w:t>
      </w:r>
      <w:r w:rsidRPr="00C72BC5">
        <w:rPr>
          <w:sz w:val="24"/>
          <w:szCs w:val="24"/>
        </w:rPr>
        <w:t>’ye</w:t>
      </w:r>
      <w:proofErr w:type="spellEnd"/>
      <w:r w:rsidRPr="00C72BC5">
        <w:rPr>
          <w:sz w:val="24"/>
          <w:szCs w:val="24"/>
        </w:rPr>
        <w:t xml:space="preserve"> raporlanmakta, risk teşkil eden hususlar yeniden değerlendirilerek gerekli teknolojik çözüm üretilmektedir.</w:t>
      </w:r>
    </w:p>
    <w:p w:rsidR="00793996" w:rsidRPr="00C72BC5" w:rsidRDefault="00C72BC5" w:rsidP="00CE16D3">
      <w:pPr>
        <w:pStyle w:val="ListeParagraf"/>
        <w:numPr>
          <w:ilvl w:val="2"/>
          <w:numId w:val="9"/>
        </w:numPr>
        <w:tabs>
          <w:tab w:val="left" w:pos="1390"/>
          <w:tab w:val="left" w:pos="9046"/>
        </w:tabs>
        <w:spacing w:after="120" w:line="276" w:lineRule="auto"/>
        <w:ind w:left="993" w:right="-26"/>
        <w:rPr>
          <w:sz w:val="24"/>
          <w:szCs w:val="24"/>
        </w:rPr>
      </w:pPr>
      <w:r w:rsidRPr="00C72BC5">
        <w:rPr>
          <w:sz w:val="24"/>
          <w:szCs w:val="24"/>
        </w:rPr>
        <w:lastRenderedPageBreak/>
        <w:t xml:space="preserve">Açık </w:t>
      </w:r>
      <w:r w:rsidRPr="00CE16D3">
        <w:rPr>
          <w:sz w:val="24"/>
          <w:szCs w:val="24"/>
          <w:highlight w:val="yellow"/>
        </w:rPr>
        <w:t>Rıza alınmayan ve kanuni istisnalar arasına girmeyen veriler maskelenerek kullanı</w:t>
      </w:r>
      <w:r w:rsidRPr="00C72BC5">
        <w:rPr>
          <w:sz w:val="24"/>
          <w:szCs w:val="24"/>
        </w:rPr>
        <w:t>lmaktadır</w:t>
      </w:r>
    </w:p>
    <w:p w:rsidR="00793996" w:rsidRPr="00C72BC5" w:rsidRDefault="00C72BC5" w:rsidP="00CE16D3">
      <w:pPr>
        <w:pStyle w:val="ListeParagraf"/>
        <w:numPr>
          <w:ilvl w:val="2"/>
          <w:numId w:val="9"/>
        </w:numPr>
        <w:tabs>
          <w:tab w:val="left" w:pos="1390"/>
          <w:tab w:val="left" w:pos="9046"/>
        </w:tabs>
        <w:spacing w:after="120" w:line="276" w:lineRule="auto"/>
        <w:ind w:left="993" w:right="-26"/>
        <w:rPr>
          <w:sz w:val="24"/>
          <w:szCs w:val="24"/>
        </w:rPr>
      </w:pPr>
      <w:r w:rsidRPr="00C72BC5">
        <w:rPr>
          <w:sz w:val="24"/>
          <w:szCs w:val="24"/>
        </w:rPr>
        <w:t>Teknik konularda bilgili personel istihdam edilmekte ve</w:t>
      </w:r>
      <w:r w:rsidR="00CE16D3">
        <w:rPr>
          <w:sz w:val="24"/>
          <w:szCs w:val="24"/>
        </w:rPr>
        <w:t>ya bu amaçla dış kaynaklardan hizmet ve destek alınmaktadır.</w:t>
      </w:r>
    </w:p>
    <w:p w:rsidR="00793996" w:rsidRPr="00C72BC5" w:rsidRDefault="00C72BC5" w:rsidP="00C72BC5">
      <w:pPr>
        <w:pStyle w:val="ListeParagraf"/>
        <w:numPr>
          <w:ilvl w:val="1"/>
          <w:numId w:val="9"/>
        </w:numPr>
        <w:tabs>
          <w:tab w:val="left" w:pos="822"/>
          <w:tab w:val="left" w:pos="823"/>
          <w:tab w:val="left" w:pos="9046"/>
        </w:tabs>
        <w:spacing w:after="120" w:line="276" w:lineRule="auto"/>
        <w:ind w:left="567" w:right="-26"/>
        <w:rPr>
          <w:b/>
          <w:sz w:val="24"/>
          <w:szCs w:val="24"/>
        </w:rPr>
      </w:pPr>
      <w:r w:rsidRPr="00C72BC5">
        <w:rPr>
          <w:b/>
          <w:sz w:val="24"/>
          <w:szCs w:val="24"/>
        </w:rPr>
        <w:t>İdari Tedbirler</w:t>
      </w:r>
    </w:p>
    <w:p w:rsidR="00793996" w:rsidRPr="00C72BC5" w:rsidRDefault="00C72BC5" w:rsidP="00CE16D3">
      <w:pPr>
        <w:pStyle w:val="GvdeMetni"/>
        <w:tabs>
          <w:tab w:val="left" w:pos="9046"/>
        </w:tabs>
        <w:spacing w:after="120" w:line="276" w:lineRule="auto"/>
        <w:ind w:right="-26"/>
        <w:rPr>
          <w:sz w:val="24"/>
          <w:szCs w:val="24"/>
        </w:rPr>
      </w:pPr>
      <w:r>
        <w:rPr>
          <w:sz w:val="24"/>
          <w:szCs w:val="24"/>
        </w:rPr>
        <w:t>Şirket</w:t>
      </w:r>
      <w:r w:rsidRPr="00C72BC5">
        <w:rPr>
          <w:sz w:val="24"/>
          <w:szCs w:val="24"/>
        </w:rPr>
        <w:t xml:space="preserve"> tarafından Kişisel Verilerin hukuka aykırı saklanması, işlenmesi ve erişimini engellemek için alınan başlıca idari tedbirler aşağıda sıralanmaktadır:</w:t>
      </w:r>
    </w:p>
    <w:p w:rsidR="00793996" w:rsidRPr="00C72BC5" w:rsidRDefault="00C72BC5" w:rsidP="00CE16D3">
      <w:pPr>
        <w:pStyle w:val="ListeParagraf"/>
        <w:numPr>
          <w:ilvl w:val="2"/>
          <w:numId w:val="8"/>
        </w:numPr>
        <w:tabs>
          <w:tab w:val="left" w:pos="1390"/>
          <w:tab w:val="left" w:pos="9046"/>
        </w:tabs>
        <w:spacing w:after="120" w:line="276" w:lineRule="auto"/>
        <w:ind w:left="993" w:right="-26"/>
        <w:rPr>
          <w:sz w:val="24"/>
          <w:szCs w:val="24"/>
        </w:rPr>
      </w:pPr>
      <w:r>
        <w:rPr>
          <w:sz w:val="24"/>
          <w:szCs w:val="24"/>
        </w:rPr>
        <w:t>Şirket</w:t>
      </w:r>
      <w:r w:rsidRPr="00C72BC5">
        <w:rPr>
          <w:spacing w:val="-9"/>
          <w:sz w:val="24"/>
          <w:szCs w:val="24"/>
        </w:rPr>
        <w:t xml:space="preserve"> </w:t>
      </w:r>
      <w:r w:rsidRPr="00C72BC5">
        <w:rPr>
          <w:sz w:val="24"/>
          <w:szCs w:val="24"/>
        </w:rPr>
        <w:t>çalışanlarına</w:t>
      </w:r>
      <w:r w:rsidRPr="00C72BC5">
        <w:rPr>
          <w:spacing w:val="-13"/>
          <w:sz w:val="24"/>
          <w:szCs w:val="24"/>
        </w:rPr>
        <w:t xml:space="preserve"> </w:t>
      </w:r>
      <w:r w:rsidRPr="00C72BC5">
        <w:rPr>
          <w:sz w:val="24"/>
          <w:szCs w:val="24"/>
        </w:rPr>
        <w:t>Kişisel</w:t>
      </w:r>
      <w:r w:rsidRPr="00C72BC5">
        <w:rPr>
          <w:spacing w:val="-12"/>
          <w:sz w:val="24"/>
          <w:szCs w:val="24"/>
        </w:rPr>
        <w:t xml:space="preserve"> </w:t>
      </w:r>
      <w:r w:rsidRPr="00C72BC5">
        <w:rPr>
          <w:sz w:val="24"/>
          <w:szCs w:val="24"/>
        </w:rPr>
        <w:t>Verileri</w:t>
      </w:r>
      <w:r w:rsidRPr="00C72BC5">
        <w:rPr>
          <w:spacing w:val="-11"/>
          <w:sz w:val="24"/>
          <w:szCs w:val="24"/>
        </w:rPr>
        <w:t xml:space="preserve"> </w:t>
      </w:r>
      <w:r w:rsidRPr="00C72BC5">
        <w:rPr>
          <w:sz w:val="24"/>
          <w:szCs w:val="24"/>
        </w:rPr>
        <w:t>Koruma</w:t>
      </w:r>
      <w:r w:rsidRPr="00C72BC5">
        <w:rPr>
          <w:spacing w:val="-10"/>
          <w:sz w:val="24"/>
          <w:szCs w:val="24"/>
        </w:rPr>
        <w:t xml:space="preserve"> </w:t>
      </w:r>
      <w:r w:rsidRPr="00C72BC5">
        <w:rPr>
          <w:sz w:val="24"/>
          <w:szCs w:val="24"/>
        </w:rPr>
        <w:t>mevzuatı</w:t>
      </w:r>
      <w:r w:rsidRPr="00C72BC5">
        <w:rPr>
          <w:spacing w:val="-10"/>
          <w:sz w:val="24"/>
          <w:szCs w:val="24"/>
        </w:rPr>
        <w:t xml:space="preserve"> </w:t>
      </w:r>
      <w:r w:rsidRPr="00C72BC5">
        <w:rPr>
          <w:sz w:val="24"/>
          <w:szCs w:val="24"/>
        </w:rPr>
        <w:t>kapsamında</w:t>
      </w:r>
      <w:r w:rsidRPr="00C72BC5">
        <w:rPr>
          <w:spacing w:val="-10"/>
          <w:sz w:val="24"/>
          <w:szCs w:val="24"/>
        </w:rPr>
        <w:t xml:space="preserve"> </w:t>
      </w:r>
      <w:r w:rsidRPr="00C72BC5">
        <w:rPr>
          <w:sz w:val="24"/>
          <w:szCs w:val="24"/>
        </w:rPr>
        <w:t>bilgilendirmiş</w:t>
      </w:r>
      <w:r w:rsidRPr="00C72BC5">
        <w:rPr>
          <w:spacing w:val="-10"/>
          <w:sz w:val="24"/>
          <w:szCs w:val="24"/>
        </w:rPr>
        <w:t xml:space="preserve"> </w:t>
      </w:r>
      <w:r w:rsidRPr="00C72BC5">
        <w:rPr>
          <w:sz w:val="24"/>
          <w:szCs w:val="24"/>
        </w:rPr>
        <w:t>ve</w:t>
      </w:r>
      <w:r w:rsidRPr="00C72BC5">
        <w:rPr>
          <w:spacing w:val="-9"/>
          <w:sz w:val="24"/>
          <w:szCs w:val="24"/>
        </w:rPr>
        <w:t xml:space="preserve"> </w:t>
      </w:r>
      <w:r w:rsidRPr="00C72BC5">
        <w:rPr>
          <w:sz w:val="24"/>
          <w:szCs w:val="24"/>
        </w:rPr>
        <w:t>bu konuda gere</w:t>
      </w:r>
      <w:r w:rsidR="00CE16D3">
        <w:rPr>
          <w:sz w:val="24"/>
          <w:szCs w:val="24"/>
        </w:rPr>
        <w:t xml:space="preserve">kli eğitimlerden geçirmiştir. </w:t>
      </w:r>
      <w:r w:rsidRPr="00C72BC5">
        <w:rPr>
          <w:sz w:val="24"/>
          <w:szCs w:val="24"/>
        </w:rPr>
        <w:t xml:space="preserve">Çalışanlar </w:t>
      </w:r>
      <w:proofErr w:type="gramStart"/>
      <w:r w:rsidRPr="00C72BC5">
        <w:rPr>
          <w:sz w:val="24"/>
          <w:szCs w:val="24"/>
        </w:rPr>
        <w:t>ile,</w:t>
      </w:r>
      <w:proofErr w:type="gramEnd"/>
      <w:r w:rsidRPr="00C72BC5">
        <w:rPr>
          <w:sz w:val="24"/>
          <w:szCs w:val="24"/>
        </w:rPr>
        <w:t xml:space="preserve"> öğrendikleri</w:t>
      </w:r>
      <w:r w:rsidRPr="00C72BC5">
        <w:rPr>
          <w:spacing w:val="-39"/>
          <w:sz w:val="24"/>
          <w:szCs w:val="24"/>
        </w:rPr>
        <w:t xml:space="preserve"> </w:t>
      </w:r>
      <w:r w:rsidRPr="00C72BC5">
        <w:rPr>
          <w:sz w:val="24"/>
          <w:szCs w:val="24"/>
        </w:rPr>
        <w:t>Kişisel Verileri KVK Düzenlemelerine aykırı olarak başkasına açıklayamayacağı, işleme amacı dışında kullanamayacağı ve bu yükümlülüğün görevden ayrılmalarından sonra da devam edeceği konusunda gizlilik sözleşmesi imzalanarak Kişisel Verilerin korunması adına gerekli taahhütler alınmıştır. Bu kapsamda çalışan iş sözleşmeleri ve disiplin yönetmeliklere Kanun’a uygun hükümler eklenmiştir. Şirket içi organizasyonlarında, bu taahhütlere ve sair gizlilik yükümlülüklerine uyulmaması durumunda işletilecek disiplin süreçlerini hazırlamıştır.</w:t>
      </w:r>
    </w:p>
    <w:p w:rsidR="00793996" w:rsidRPr="00C72BC5" w:rsidRDefault="00C72BC5" w:rsidP="00CE16D3">
      <w:pPr>
        <w:pStyle w:val="ListeParagraf"/>
        <w:numPr>
          <w:ilvl w:val="2"/>
          <w:numId w:val="8"/>
        </w:numPr>
        <w:tabs>
          <w:tab w:val="left" w:pos="1390"/>
          <w:tab w:val="left" w:pos="9046"/>
        </w:tabs>
        <w:spacing w:after="120" w:line="276" w:lineRule="auto"/>
        <w:ind w:left="993" w:right="-26"/>
        <w:rPr>
          <w:sz w:val="24"/>
          <w:szCs w:val="24"/>
        </w:rPr>
      </w:pPr>
      <w:r>
        <w:rPr>
          <w:sz w:val="24"/>
          <w:szCs w:val="24"/>
        </w:rPr>
        <w:t>Şirket</w:t>
      </w:r>
      <w:r w:rsidRPr="00C72BC5">
        <w:rPr>
          <w:sz w:val="24"/>
          <w:szCs w:val="24"/>
        </w:rPr>
        <w:t xml:space="preserve"> çalışanlarını 6 aylık aralıklarla bilgilendirmeye devam edeceğini ve bilgilerini güncel tutacağını taahhüt</w:t>
      </w:r>
      <w:r w:rsidRPr="00C72BC5">
        <w:rPr>
          <w:spacing w:val="-1"/>
          <w:sz w:val="24"/>
          <w:szCs w:val="24"/>
        </w:rPr>
        <w:t xml:space="preserve"> </w:t>
      </w:r>
      <w:r w:rsidRPr="00C72BC5">
        <w:rPr>
          <w:sz w:val="24"/>
          <w:szCs w:val="24"/>
        </w:rPr>
        <w:t>etmektedir.</w:t>
      </w:r>
    </w:p>
    <w:p w:rsidR="00793996" w:rsidRPr="00C72BC5" w:rsidRDefault="00C72BC5" w:rsidP="00CE16D3">
      <w:pPr>
        <w:pStyle w:val="ListeParagraf"/>
        <w:numPr>
          <w:ilvl w:val="2"/>
          <w:numId w:val="8"/>
        </w:numPr>
        <w:tabs>
          <w:tab w:val="left" w:pos="1390"/>
          <w:tab w:val="left" w:pos="9046"/>
        </w:tabs>
        <w:spacing w:after="120" w:line="276" w:lineRule="auto"/>
        <w:ind w:left="993" w:right="-26"/>
        <w:rPr>
          <w:sz w:val="24"/>
          <w:szCs w:val="24"/>
        </w:rPr>
      </w:pPr>
      <w:r w:rsidRPr="00C72BC5">
        <w:rPr>
          <w:sz w:val="24"/>
          <w:szCs w:val="24"/>
        </w:rPr>
        <w:t>Sicile bildirim yapılabilmesi için gerekli hazırlıklarını</w:t>
      </w:r>
      <w:r w:rsidRPr="00C72BC5">
        <w:rPr>
          <w:spacing w:val="-6"/>
          <w:sz w:val="24"/>
          <w:szCs w:val="24"/>
        </w:rPr>
        <w:t xml:space="preserve"> </w:t>
      </w:r>
      <w:r w:rsidRPr="00C72BC5">
        <w:rPr>
          <w:sz w:val="24"/>
          <w:szCs w:val="24"/>
        </w:rPr>
        <w:t>tamamlamıştır.</w:t>
      </w:r>
    </w:p>
    <w:p w:rsidR="00793996" w:rsidRPr="00C72BC5" w:rsidRDefault="00C72BC5" w:rsidP="00CE16D3">
      <w:pPr>
        <w:pStyle w:val="ListeParagraf"/>
        <w:numPr>
          <w:ilvl w:val="2"/>
          <w:numId w:val="8"/>
        </w:numPr>
        <w:tabs>
          <w:tab w:val="left" w:pos="1390"/>
          <w:tab w:val="left" w:pos="9046"/>
        </w:tabs>
        <w:spacing w:after="120" w:line="276" w:lineRule="auto"/>
        <w:ind w:left="993" w:right="-26"/>
        <w:rPr>
          <w:sz w:val="24"/>
          <w:szCs w:val="24"/>
        </w:rPr>
      </w:pPr>
      <w:r w:rsidRPr="00C72BC5">
        <w:rPr>
          <w:sz w:val="24"/>
          <w:szCs w:val="24"/>
        </w:rPr>
        <w:t xml:space="preserve">İş birimi </w:t>
      </w:r>
      <w:proofErr w:type="gramStart"/>
      <w:r w:rsidRPr="00C72BC5">
        <w:rPr>
          <w:sz w:val="24"/>
          <w:szCs w:val="24"/>
        </w:rPr>
        <w:t>bazlı</w:t>
      </w:r>
      <w:proofErr w:type="gramEnd"/>
      <w:r w:rsidRPr="00C72BC5">
        <w:rPr>
          <w:sz w:val="24"/>
          <w:szCs w:val="24"/>
        </w:rPr>
        <w:t xml:space="preserve"> hukuksal uyum gerekliliklerine uygun olarak Şirket içinde Kişisel Verilere erişim ve yetkilendirme süreçleri tasarlanmış ve</w:t>
      </w:r>
      <w:r w:rsidRPr="00C72BC5">
        <w:rPr>
          <w:spacing w:val="-5"/>
          <w:sz w:val="24"/>
          <w:szCs w:val="24"/>
        </w:rPr>
        <w:t xml:space="preserve"> </w:t>
      </w:r>
      <w:r w:rsidRPr="00C72BC5">
        <w:rPr>
          <w:sz w:val="24"/>
          <w:szCs w:val="24"/>
        </w:rPr>
        <w:t>uygulanmaktadır.</w:t>
      </w:r>
    </w:p>
    <w:p w:rsidR="00793996" w:rsidRPr="00C72BC5" w:rsidRDefault="00C72BC5" w:rsidP="00CE16D3">
      <w:pPr>
        <w:pStyle w:val="ListeParagraf"/>
        <w:numPr>
          <w:ilvl w:val="2"/>
          <w:numId w:val="8"/>
        </w:numPr>
        <w:tabs>
          <w:tab w:val="left" w:pos="1390"/>
          <w:tab w:val="left" w:pos="9046"/>
        </w:tabs>
        <w:spacing w:after="120" w:line="276" w:lineRule="auto"/>
        <w:ind w:left="993" w:right="-26"/>
        <w:rPr>
          <w:sz w:val="24"/>
          <w:szCs w:val="24"/>
        </w:rPr>
      </w:pPr>
      <w:r>
        <w:rPr>
          <w:sz w:val="24"/>
          <w:szCs w:val="24"/>
        </w:rPr>
        <w:t>Şirket</w:t>
      </w:r>
      <w:r w:rsidRPr="00C72BC5">
        <w:rPr>
          <w:spacing w:val="-6"/>
          <w:sz w:val="24"/>
          <w:szCs w:val="24"/>
        </w:rPr>
        <w:t xml:space="preserve"> </w:t>
      </w:r>
      <w:r w:rsidRPr="00C72BC5">
        <w:rPr>
          <w:sz w:val="24"/>
          <w:szCs w:val="24"/>
        </w:rPr>
        <w:t>tarafından</w:t>
      </w:r>
      <w:r w:rsidRPr="00C72BC5">
        <w:rPr>
          <w:spacing w:val="-7"/>
          <w:sz w:val="24"/>
          <w:szCs w:val="24"/>
        </w:rPr>
        <w:t xml:space="preserve"> </w:t>
      </w:r>
      <w:r w:rsidRPr="00C72BC5">
        <w:rPr>
          <w:sz w:val="24"/>
          <w:szCs w:val="24"/>
        </w:rPr>
        <w:t>Kişisel</w:t>
      </w:r>
      <w:r w:rsidRPr="00C72BC5">
        <w:rPr>
          <w:spacing w:val="-6"/>
          <w:sz w:val="24"/>
          <w:szCs w:val="24"/>
        </w:rPr>
        <w:t xml:space="preserve"> </w:t>
      </w:r>
      <w:r w:rsidRPr="00C72BC5">
        <w:rPr>
          <w:sz w:val="24"/>
          <w:szCs w:val="24"/>
        </w:rPr>
        <w:t>Verilerin</w:t>
      </w:r>
      <w:r w:rsidRPr="00C72BC5">
        <w:rPr>
          <w:spacing w:val="-8"/>
          <w:sz w:val="24"/>
          <w:szCs w:val="24"/>
        </w:rPr>
        <w:t xml:space="preserve"> </w:t>
      </w:r>
      <w:r w:rsidRPr="00C72BC5">
        <w:rPr>
          <w:sz w:val="24"/>
          <w:szCs w:val="24"/>
        </w:rPr>
        <w:t>hukuka</w:t>
      </w:r>
      <w:r w:rsidRPr="00C72BC5">
        <w:rPr>
          <w:spacing w:val="-8"/>
          <w:sz w:val="24"/>
          <w:szCs w:val="24"/>
        </w:rPr>
        <w:t xml:space="preserve"> </w:t>
      </w:r>
      <w:r w:rsidRPr="00C72BC5">
        <w:rPr>
          <w:sz w:val="24"/>
          <w:szCs w:val="24"/>
        </w:rPr>
        <w:t>uygun</w:t>
      </w:r>
      <w:r w:rsidRPr="00C72BC5">
        <w:rPr>
          <w:spacing w:val="-7"/>
          <w:sz w:val="24"/>
          <w:szCs w:val="24"/>
        </w:rPr>
        <w:t xml:space="preserve"> </w:t>
      </w:r>
      <w:r w:rsidRPr="00C72BC5">
        <w:rPr>
          <w:sz w:val="24"/>
          <w:szCs w:val="24"/>
        </w:rPr>
        <w:t>olarak</w:t>
      </w:r>
      <w:r w:rsidRPr="00C72BC5">
        <w:rPr>
          <w:spacing w:val="-10"/>
          <w:sz w:val="24"/>
          <w:szCs w:val="24"/>
        </w:rPr>
        <w:t xml:space="preserve"> </w:t>
      </w:r>
      <w:r w:rsidRPr="00C72BC5">
        <w:rPr>
          <w:sz w:val="24"/>
          <w:szCs w:val="24"/>
        </w:rPr>
        <w:t>aktarıldığı</w:t>
      </w:r>
      <w:r w:rsidRPr="00C72BC5">
        <w:rPr>
          <w:spacing w:val="-6"/>
          <w:sz w:val="24"/>
          <w:szCs w:val="24"/>
        </w:rPr>
        <w:t xml:space="preserve"> </w:t>
      </w:r>
      <w:r w:rsidRPr="00C72BC5">
        <w:rPr>
          <w:sz w:val="24"/>
          <w:szCs w:val="24"/>
        </w:rPr>
        <w:t>kişiler</w:t>
      </w:r>
      <w:r w:rsidRPr="00C72BC5">
        <w:rPr>
          <w:spacing w:val="-7"/>
          <w:sz w:val="24"/>
          <w:szCs w:val="24"/>
        </w:rPr>
        <w:t xml:space="preserve"> </w:t>
      </w:r>
      <w:r w:rsidRPr="00C72BC5">
        <w:rPr>
          <w:sz w:val="24"/>
          <w:szCs w:val="24"/>
        </w:rPr>
        <w:t>ile</w:t>
      </w:r>
      <w:r w:rsidRPr="00C72BC5">
        <w:rPr>
          <w:spacing w:val="-7"/>
          <w:sz w:val="24"/>
          <w:szCs w:val="24"/>
        </w:rPr>
        <w:t xml:space="preserve"> </w:t>
      </w:r>
      <w:r w:rsidRPr="00C72BC5">
        <w:rPr>
          <w:sz w:val="24"/>
          <w:szCs w:val="24"/>
        </w:rPr>
        <w:t>akdedilen sözleşmelere; Kişisel Verilerin aktarıldığı kişilerin, Kişisel Verilerin korunması amacıyla gerekli güvenlik tedbirlerini alacağına ve kendi kuruluşlarında bu tedbirlere uyulmasını sağlayacağına ilişkin hükümler</w:t>
      </w:r>
      <w:r w:rsidRPr="00C72BC5">
        <w:rPr>
          <w:spacing w:val="-2"/>
          <w:sz w:val="24"/>
          <w:szCs w:val="24"/>
        </w:rPr>
        <w:t xml:space="preserve"> </w:t>
      </w:r>
      <w:r w:rsidRPr="00C72BC5">
        <w:rPr>
          <w:sz w:val="24"/>
          <w:szCs w:val="24"/>
        </w:rPr>
        <w:t>eklenmektedir.</w:t>
      </w:r>
    </w:p>
    <w:p w:rsidR="00793996" w:rsidRPr="00C72BC5" w:rsidRDefault="00C72BC5" w:rsidP="00CE16D3">
      <w:pPr>
        <w:pStyle w:val="ListeParagraf"/>
        <w:numPr>
          <w:ilvl w:val="2"/>
          <w:numId w:val="8"/>
        </w:numPr>
        <w:tabs>
          <w:tab w:val="left" w:pos="1390"/>
          <w:tab w:val="left" w:pos="9046"/>
        </w:tabs>
        <w:spacing w:after="120" w:line="276" w:lineRule="auto"/>
        <w:ind w:left="993" w:right="-26"/>
        <w:rPr>
          <w:sz w:val="24"/>
          <w:szCs w:val="24"/>
        </w:rPr>
      </w:pPr>
      <w:r w:rsidRPr="00C72BC5">
        <w:rPr>
          <w:sz w:val="24"/>
          <w:szCs w:val="24"/>
        </w:rPr>
        <w:t>Erişim, bilgi güvenliği, kullanım, saklama ve imha konularında işbu Politika kapsamında gerekli düzenlemeleri</w:t>
      </w:r>
      <w:r w:rsidRPr="00C72BC5">
        <w:rPr>
          <w:spacing w:val="1"/>
          <w:sz w:val="24"/>
          <w:szCs w:val="24"/>
        </w:rPr>
        <w:t xml:space="preserve"> </w:t>
      </w:r>
      <w:r w:rsidRPr="00C72BC5">
        <w:rPr>
          <w:sz w:val="24"/>
          <w:szCs w:val="24"/>
        </w:rPr>
        <w:t>yapmıştır</w:t>
      </w:r>
    </w:p>
    <w:p w:rsidR="00793996" w:rsidRPr="00C72BC5" w:rsidRDefault="00C72BC5" w:rsidP="00CE16D3">
      <w:pPr>
        <w:pStyle w:val="ListeParagraf"/>
        <w:numPr>
          <w:ilvl w:val="2"/>
          <w:numId w:val="8"/>
        </w:numPr>
        <w:tabs>
          <w:tab w:val="left" w:pos="1390"/>
          <w:tab w:val="left" w:pos="9046"/>
        </w:tabs>
        <w:spacing w:after="120" w:line="276" w:lineRule="auto"/>
        <w:ind w:left="993" w:right="-26"/>
        <w:rPr>
          <w:sz w:val="24"/>
          <w:szCs w:val="24"/>
        </w:rPr>
      </w:pPr>
      <w:r w:rsidRPr="00C72BC5">
        <w:rPr>
          <w:sz w:val="24"/>
          <w:szCs w:val="24"/>
        </w:rPr>
        <w:t>Veri Envanteri hazırlanmış ve Kişisel Verilerin işlenmesi, muhafazası ve aktarılmasına ilişkin sözleşmelerde gerekli hükümlere yer</w:t>
      </w:r>
      <w:r w:rsidRPr="00C72BC5">
        <w:rPr>
          <w:spacing w:val="2"/>
          <w:sz w:val="24"/>
          <w:szCs w:val="24"/>
        </w:rPr>
        <w:t xml:space="preserve"> </w:t>
      </w:r>
      <w:r w:rsidRPr="00C72BC5">
        <w:rPr>
          <w:sz w:val="24"/>
          <w:szCs w:val="24"/>
        </w:rPr>
        <w:t>vermiş,</w:t>
      </w:r>
    </w:p>
    <w:p w:rsidR="00793996" w:rsidRPr="00C72BC5" w:rsidRDefault="00C72BC5" w:rsidP="00CE16D3">
      <w:pPr>
        <w:pStyle w:val="ListeParagraf"/>
        <w:numPr>
          <w:ilvl w:val="2"/>
          <w:numId w:val="8"/>
        </w:numPr>
        <w:tabs>
          <w:tab w:val="left" w:pos="1390"/>
          <w:tab w:val="left" w:pos="9046"/>
        </w:tabs>
        <w:spacing w:after="120" w:line="276" w:lineRule="auto"/>
        <w:ind w:left="993" w:right="-26"/>
        <w:rPr>
          <w:sz w:val="24"/>
          <w:szCs w:val="24"/>
        </w:rPr>
      </w:pPr>
      <w:r w:rsidRPr="00C72BC5">
        <w:rPr>
          <w:sz w:val="24"/>
          <w:szCs w:val="24"/>
        </w:rPr>
        <w:t>Kurum İçi Periyodik ve/veya Rastgele Denetimler için gerekli hazırlıklar yapılmıştır.</w:t>
      </w:r>
      <w:r w:rsidRPr="00C72BC5">
        <w:rPr>
          <w:spacing w:val="-39"/>
          <w:sz w:val="24"/>
          <w:szCs w:val="24"/>
        </w:rPr>
        <w:t xml:space="preserve"> </w:t>
      </w:r>
      <w:r w:rsidRPr="00C72BC5">
        <w:rPr>
          <w:sz w:val="24"/>
          <w:szCs w:val="24"/>
        </w:rPr>
        <w:t>Risk Analizleri gerçekleştirilerek gerekli önlemler</w:t>
      </w:r>
      <w:r w:rsidRPr="00C72BC5">
        <w:rPr>
          <w:spacing w:val="-3"/>
          <w:sz w:val="24"/>
          <w:szCs w:val="24"/>
        </w:rPr>
        <w:t xml:space="preserve"> </w:t>
      </w:r>
      <w:r w:rsidRPr="00C72BC5">
        <w:rPr>
          <w:sz w:val="24"/>
          <w:szCs w:val="24"/>
        </w:rPr>
        <w:t>alınmıştır.</w:t>
      </w:r>
    </w:p>
    <w:p w:rsidR="00793996" w:rsidRPr="00C72BC5" w:rsidRDefault="00C72BC5" w:rsidP="00CE16D3">
      <w:pPr>
        <w:pStyle w:val="ListeParagraf"/>
        <w:numPr>
          <w:ilvl w:val="2"/>
          <w:numId w:val="8"/>
        </w:numPr>
        <w:tabs>
          <w:tab w:val="left" w:pos="1390"/>
          <w:tab w:val="left" w:pos="9046"/>
        </w:tabs>
        <w:spacing w:after="120" w:line="276" w:lineRule="auto"/>
        <w:ind w:left="993" w:right="-26"/>
        <w:rPr>
          <w:sz w:val="24"/>
          <w:szCs w:val="24"/>
        </w:rPr>
      </w:pPr>
      <w:r w:rsidRPr="00C72BC5">
        <w:rPr>
          <w:sz w:val="24"/>
          <w:szCs w:val="24"/>
        </w:rPr>
        <w:t xml:space="preserve">İhlal durumunda kurumsal iletişim </w:t>
      </w:r>
      <w:proofErr w:type="gramStart"/>
      <w:r w:rsidRPr="00C72BC5">
        <w:rPr>
          <w:sz w:val="24"/>
          <w:szCs w:val="24"/>
        </w:rPr>
        <w:t>prosedürleri</w:t>
      </w:r>
      <w:proofErr w:type="gramEnd"/>
      <w:r w:rsidRPr="00C72BC5">
        <w:rPr>
          <w:sz w:val="24"/>
          <w:szCs w:val="24"/>
        </w:rPr>
        <w:t xml:space="preserve"> ve bilgilendirme süreçleri işbu </w:t>
      </w:r>
      <w:proofErr w:type="spellStart"/>
      <w:r w:rsidRPr="00C72BC5">
        <w:rPr>
          <w:sz w:val="24"/>
          <w:szCs w:val="24"/>
        </w:rPr>
        <w:t>Politika’da</w:t>
      </w:r>
      <w:proofErr w:type="spellEnd"/>
      <w:r w:rsidRPr="00C72BC5">
        <w:rPr>
          <w:sz w:val="24"/>
          <w:szCs w:val="24"/>
        </w:rPr>
        <w:t xml:space="preserve"> belirleniştir.</w:t>
      </w:r>
    </w:p>
    <w:p w:rsidR="00793996" w:rsidRPr="00C72BC5" w:rsidRDefault="00C72BC5" w:rsidP="00C72BC5">
      <w:pPr>
        <w:pStyle w:val="ListeParagraf"/>
        <w:numPr>
          <w:ilvl w:val="1"/>
          <w:numId w:val="9"/>
        </w:numPr>
        <w:tabs>
          <w:tab w:val="left" w:pos="822"/>
          <w:tab w:val="left" w:pos="823"/>
          <w:tab w:val="left" w:pos="9046"/>
        </w:tabs>
        <w:spacing w:after="120" w:line="276" w:lineRule="auto"/>
        <w:ind w:left="567" w:right="-26"/>
        <w:rPr>
          <w:b/>
          <w:sz w:val="24"/>
          <w:szCs w:val="24"/>
        </w:rPr>
      </w:pPr>
      <w:r w:rsidRPr="00C72BC5">
        <w:rPr>
          <w:b/>
          <w:sz w:val="24"/>
          <w:szCs w:val="24"/>
        </w:rPr>
        <w:t>Kişisel Verilerin Korunması Konusunda Alınan Tedbirlerin</w:t>
      </w:r>
      <w:r w:rsidRPr="00C72BC5">
        <w:rPr>
          <w:b/>
          <w:spacing w:val="-6"/>
          <w:sz w:val="24"/>
          <w:szCs w:val="24"/>
        </w:rPr>
        <w:t xml:space="preserve"> </w:t>
      </w:r>
      <w:r w:rsidRPr="00C72BC5">
        <w:rPr>
          <w:b/>
          <w:sz w:val="24"/>
          <w:szCs w:val="24"/>
        </w:rPr>
        <w:t>Denetimi</w:t>
      </w:r>
    </w:p>
    <w:p w:rsidR="00793996" w:rsidRPr="00C72BC5" w:rsidRDefault="00C72BC5" w:rsidP="00CE16D3">
      <w:pPr>
        <w:pStyle w:val="GvdeMetni"/>
        <w:tabs>
          <w:tab w:val="left" w:pos="9046"/>
        </w:tabs>
        <w:spacing w:after="120" w:line="276" w:lineRule="auto"/>
        <w:ind w:right="-26"/>
        <w:jc w:val="both"/>
        <w:rPr>
          <w:sz w:val="24"/>
          <w:szCs w:val="24"/>
        </w:rPr>
      </w:pPr>
      <w:r>
        <w:rPr>
          <w:sz w:val="24"/>
          <w:szCs w:val="24"/>
        </w:rPr>
        <w:t>Şirket</w:t>
      </w:r>
      <w:r w:rsidRPr="00C72BC5">
        <w:rPr>
          <w:sz w:val="24"/>
          <w:szCs w:val="24"/>
        </w:rPr>
        <w:t xml:space="preserve">, KVK Kanunu’nun 12. maddesine uygun olarak, kendi bünyesinde oluşturduğu </w:t>
      </w:r>
      <w:r w:rsidR="00864BD4">
        <w:rPr>
          <w:sz w:val="24"/>
          <w:szCs w:val="24"/>
        </w:rPr>
        <w:t>KVK Yetkilisi</w:t>
      </w:r>
      <w:r w:rsidRPr="00C72BC5">
        <w:rPr>
          <w:sz w:val="24"/>
          <w:szCs w:val="24"/>
        </w:rPr>
        <w:t xml:space="preserve"> aracılığı</w:t>
      </w:r>
      <w:r w:rsidRPr="00C72BC5">
        <w:rPr>
          <w:spacing w:val="-5"/>
          <w:sz w:val="24"/>
          <w:szCs w:val="24"/>
        </w:rPr>
        <w:t xml:space="preserve"> </w:t>
      </w:r>
      <w:r w:rsidRPr="00C72BC5">
        <w:rPr>
          <w:sz w:val="24"/>
          <w:szCs w:val="24"/>
        </w:rPr>
        <w:t>ile</w:t>
      </w:r>
      <w:r w:rsidRPr="00C72BC5">
        <w:rPr>
          <w:spacing w:val="-3"/>
          <w:sz w:val="24"/>
          <w:szCs w:val="24"/>
        </w:rPr>
        <w:t xml:space="preserve"> </w:t>
      </w:r>
      <w:r w:rsidRPr="00C72BC5">
        <w:rPr>
          <w:sz w:val="24"/>
          <w:szCs w:val="24"/>
        </w:rPr>
        <w:t>gerekli</w:t>
      </w:r>
      <w:r w:rsidRPr="00C72BC5">
        <w:rPr>
          <w:spacing w:val="-2"/>
          <w:sz w:val="24"/>
          <w:szCs w:val="24"/>
        </w:rPr>
        <w:t xml:space="preserve"> </w:t>
      </w:r>
      <w:r w:rsidRPr="00C72BC5">
        <w:rPr>
          <w:sz w:val="24"/>
          <w:szCs w:val="24"/>
        </w:rPr>
        <w:t>denetimleri</w:t>
      </w:r>
      <w:r w:rsidRPr="00C72BC5">
        <w:rPr>
          <w:spacing w:val="-2"/>
          <w:sz w:val="24"/>
          <w:szCs w:val="24"/>
        </w:rPr>
        <w:t xml:space="preserve"> </w:t>
      </w:r>
      <w:r w:rsidRPr="00C72BC5">
        <w:rPr>
          <w:sz w:val="24"/>
          <w:szCs w:val="24"/>
        </w:rPr>
        <w:t>yapmakta</w:t>
      </w:r>
      <w:r w:rsidRPr="00C72BC5">
        <w:rPr>
          <w:spacing w:val="-3"/>
          <w:sz w:val="24"/>
          <w:szCs w:val="24"/>
        </w:rPr>
        <w:t xml:space="preserve"> </w:t>
      </w:r>
      <w:r w:rsidRPr="00C72BC5">
        <w:rPr>
          <w:sz w:val="24"/>
          <w:szCs w:val="24"/>
        </w:rPr>
        <w:t>veya</w:t>
      </w:r>
      <w:r w:rsidRPr="00C72BC5">
        <w:rPr>
          <w:spacing w:val="-3"/>
          <w:sz w:val="24"/>
          <w:szCs w:val="24"/>
        </w:rPr>
        <w:t xml:space="preserve"> </w:t>
      </w:r>
      <w:r w:rsidRPr="00C72BC5">
        <w:rPr>
          <w:sz w:val="24"/>
          <w:szCs w:val="24"/>
        </w:rPr>
        <w:t>yaptırmaktadır.</w:t>
      </w:r>
      <w:r w:rsidRPr="00C72BC5">
        <w:rPr>
          <w:spacing w:val="-3"/>
          <w:sz w:val="24"/>
          <w:szCs w:val="24"/>
        </w:rPr>
        <w:t xml:space="preserve"> </w:t>
      </w:r>
      <w:r w:rsidRPr="00C72BC5">
        <w:rPr>
          <w:sz w:val="24"/>
          <w:szCs w:val="24"/>
        </w:rPr>
        <w:t>Bu</w:t>
      </w:r>
      <w:r w:rsidRPr="00C72BC5">
        <w:rPr>
          <w:spacing w:val="-6"/>
          <w:sz w:val="24"/>
          <w:szCs w:val="24"/>
        </w:rPr>
        <w:t xml:space="preserve"> </w:t>
      </w:r>
      <w:r w:rsidRPr="00C72BC5">
        <w:rPr>
          <w:sz w:val="24"/>
          <w:szCs w:val="24"/>
        </w:rPr>
        <w:t>denetim</w:t>
      </w:r>
      <w:r w:rsidRPr="00C72BC5">
        <w:rPr>
          <w:spacing w:val="-6"/>
          <w:sz w:val="24"/>
          <w:szCs w:val="24"/>
        </w:rPr>
        <w:t xml:space="preserve"> </w:t>
      </w:r>
      <w:r w:rsidRPr="00C72BC5">
        <w:rPr>
          <w:sz w:val="24"/>
          <w:szCs w:val="24"/>
        </w:rPr>
        <w:t>sonuçları</w:t>
      </w:r>
      <w:r w:rsidRPr="00C72BC5">
        <w:rPr>
          <w:spacing w:val="-5"/>
          <w:sz w:val="24"/>
          <w:szCs w:val="24"/>
        </w:rPr>
        <w:t xml:space="preserve"> </w:t>
      </w:r>
      <w:r w:rsidRPr="00C72BC5">
        <w:rPr>
          <w:sz w:val="24"/>
          <w:szCs w:val="24"/>
        </w:rPr>
        <w:t>Şirketin</w:t>
      </w:r>
      <w:r w:rsidRPr="00C72BC5">
        <w:rPr>
          <w:spacing w:val="-6"/>
          <w:sz w:val="24"/>
          <w:szCs w:val="24"/>
        </w:rPr>
        <w:t xml:space="preserve"> </w:t>
      </w:r>
      <w:r w:rsidRPr="00C72BC5">
        <w:rPr>
          <w:sz w:val="24"/>
          <w:szCs w:val="24"/>
        </w:rPr>
        <w:t>iç</w:t>
      </w:r>
      <w:r w:rsidRPr="00C72BC5">
        <w:rPr>
          <w:spacing w:val="-5"/>
          <w:sz w:val="24"/>
          <w:szCs w:val="24"/>
        </w:rPr>
        <w:t xml:space="preserve"> </w:t>
      </w:r>
      <w:r w:rsidRPr="00C72BC5">
        <w:rPr>
          <w:sz w:val="24"/>
          <w:szCs w:val="24"/>
        </w:rPr>
        <w:t>işleyişi kapsamında konu ile ilgili bölüme raporlanmakta ve alınan tedbirlerin iyileştirilmesi için gerekli faaliyetler</w:t>
      </w:r>
      <w:r w:rsidRPr="00C72BC5">
        <w:rPr>
          <w:spacing w:val="-2"/>
          <w:sz w:val="24"/>
          <w:szCs w:val="24"/>
        </w:rPr>
        <w:t xml:space="preserve"> </w:t>
      </w:r>
      <w:r w:rsidRPr="00C72BC5">
        <w:rPr>
          <w:sz w:val="24"/>
          <w:szCs w:val="24"/>
        </w:rPr>
        <w:t>yürütülmektedir.</w:t>
      </w:r>
    </w:p>
    <w:p w:rsidR="00793996" w:rsidRDefault="00793996" w:rsidP="00C72BC5">
      <w:pPr>
        <w:tabs>
          <w:tab w:val="left" w:pos="9046"/>
        </w:tabs>
        <w:spacing w:after="120" w:line="276" w:lineRule="auto"/>
        <w:ind w:left="567" w:right="-26" w:hanging="567"/>
        <w:jc w:val="both"/>
        <w:rPr>
          <w:sz w:val="24"/>
          <w:szCs w:val="24"/>
        </w:rPr>
      </w:pPr>
    </w:p>
    <w:p w:rsidR="00793996" w:rsidRPr="00C72BC5" w:rsidRDefault="00C72BC5" w:rsidP="00C72BC5">
      <w:pPr>
        <w:pStyle w:val="ListeParagraf"/>
        <w:numPr>
          <w:ilvl w:val="0"/>
          <w:numId w:val="15"/>
        </w:numPr>
        <w:tabs>
          <w:tab w:val="left" w:pos="823"/>
          <w:tab w:val="left" w:pos="9046"/>
        </w:tabs>
        <w:spacing w:after="120" w:line="276" w:lineRule="auto"/>
        <w:ind w:left="567" w:right="-26"/>
        <w:rPr>
          <w:b/>
          <w:sz w:val="24"/>
          <w:szCs w:val="24"/>
        </w:rPr>
      </w:pPr>
      <w:bookmarkStart w:id="6" w:name="_bookmark7"/>
      <w:bookmarkEnd w:id="6"/>
      <w:r w:rsidRPr="00C72BC5">
        <w:rPr>
          <w:b/>
          <w:sz w:val="24"/>
          <w:szCs w:val="24"/>
        </w:rPr>
        <w:t>KİŞİSEL VERİLERİN YETKİSİZ BİR ŞEKİLDE</w:t>
      </w:r>
      <w:r w:rsidRPr="00C72BC5">
        <w:rPr>
          <w:b/>
          <w:spacing w:val="-11"/>
          <w:sz w:val="24"/>
          <w:szCs w:val="24"/>
        </w:rPr>
        <w:t xml:space="preserve"> </w:t>
      </w:r>
      <w:r w:rsidRPr="00C72BC5">
        <w:rPr>
          <w:b/>
          <w:sz w:val="24"/>
          <w:szCs w:val="24"/>
        </w:rPr>
        <w:t>İFŞASI</w:t>
      </w:r>
    </w:p>
    <w:p w:rsidR="00793996" w:rsidRPr="00C72BC5" w:rsidRDefault="00C72BC5" w:rsidP="00CE16D3">
      <w:pPr>
        <w:pStyle w:val="GvdeMetni"/>
        <w:tabs>
          <w:tab w:val="left" w:pos="9046"/>
        </w:tabs>
        <w:spacing w:after="120" w:line="276" w:lineRule="auto"/>
        <w:ind w:right="-26"/>
        <w:jc w:val="both"/>
        <w:rPr>
          <w:sz w:val="24"/>
          <w:szCs w:val="24"/>
        </w:rPr>
      </w:pPr>
      <w:r>
        <w:rPr>
          <w:sz w:val="24"/>
          <w:szCs w:val="24"/>
        </w:rPr>
        <w:t>Şirket</w:t>
      </w:r>
      <w:r w:rsidRPr="00C72BC5">
        <w:rPr>
          <w:sz w:val="24"/>
          <w:szCs w:val="24"/>
        </w:rPr>
        <w:t xml:space="preserve"> Kanun’da, KVK Düzenlemelerinde ve işbu Politikada yer verilen Kişisel Veri güvenliği yükümlülüklerinin ihlali durumlarında izlenecek </w:t>
      </w:r>
      <w:proofErr w:type="gramStart"/>
      <w:r w:rsidRPr="00C72BC5">
        <w:rPr>
          <w:sz w:val="24"/>
          <w:szCs w:val="24"/>
        </w:rPr>
        <w:t>prosedürü</w:t>
      </w:r>
      <w:proofErr w:type="gramEnd"/>
      <w:r w:rsidRPr="00C72BC5">
        <w:rPr>
          <w:sz w:val="24"/>
          <w:szCs w:val="24"/>
        </w:rPr>
        <w:t xml:space="preserve"> işbu Politika kapsamında düzenlemiştir.</w:t>
      </w:r>
    </w:p>
    <w:p w:rsidR="00793996" w:rsidRPr="00C72BC5" w:rsidRDefault="00C72BC5" w:rsidP="00C72BC5">
      <w:pPr>
        <w:pStyle w:val="ListeParagraf"/>
        <w:numPr>
          <w:ilvl w:val="1"/>
          <w:numId w:val="7"/>
        </w:numPr>
        <w:tabs>
          <w:tab w:val="left" w:pos="822"/>
          <w:tab w:val="left" w:pos="823"/>
          <w:tab w:val="left" w:pos="9046"/>
        </w:tabs>
        <w:spacing w:after="120" w:line="276" w:lineRule="auto"/>
        <w:ind w:left="567" w:right="-26"/>
        <w:rPr>
          <w:b/>
          <w:sz w:val="24"/>
          <w:szCs w:val="24"/>
        </w:rPr>
      </w:pPr>
      <w:r>
        <w:rPr>
          <w:b/>
          <w:sz w:val="24"/>
          <w:szCs w:val="24"/>
        </w:rPr>
        <w:t>Şirket</w:t>
      </w:r>
      <w:r w:rsidRPr="00C72BC5">
        <w:rPr>
          <w:b/>
          <w:sz w:val="24"/>
          <w:szCs w:val="24"/>
        </w:rPr>
        <w:t xml:space="preserve"> Bünyesinde Gerçekleşen</w:t>
      </w:r>
      <w:r w:rsidRPr="00C72BC5">
        <w:rPr>
          <w:b/>
          <w:spacing w:val="-4"/>
          <w:sz w:val="24"/>
          <w:szCs w:val="24"/>
        </w:rPr>
        <w:t xml:space="preserve"> </w:t>
      </w:r>
      <w:r w:rsidRPr="00C72BC5">
        <w:rPr>
          <w:b/>
          <w:sz w:val="24"/>
          <w:szCs w:val="24"/>
        </w:rPr>
        <w:t>İhlaller</w:t>
      </w:r>
    </w:p>
    <w:p w:rsidR="00793996" w:rsidRPr="00C72BC5" w:rsidRDefault="00C72BC5" w:rsidP="00CE16D3">
      <w:pPr>
        <w:pStyle w:val="GvdeMetni"/>
        <w:tabs>
          <w:tab w:val="left" w:pos="9046"/>
        </w:tabs>
        <w:spacing w:after="120" w:line="276" w:lineRule="auto"/>
        <w:ind w:right="-26"/>
        <w:jc w:val="both"/>
        <w:rPr>
          <w:sz w:val="24"/>
          <w:szCs w:val="24"/>
        </w:rPr>
      </w:pPr>
      <w:r w:rsidRPr="00C72BC5">
        <w:rPr>
          <w:sz w:val="24"/>
          <w:szCs w:val="24"/>
        </w:rPr>
        <w:t xml:space="preserve">Bir </w:t>
      </w:r>
      <w:r>
        <w:rPr>
          <w:sz w:val="24"/>
          <w:szCs w:val="24"/>
        </w:rPr>
        <w:t>Şirket</w:t>
      </w:r>
      <w:r w:rsidRPr="00C72BC5">
        <w:rPr>
          <w:sz w:val="24"/>
          <w:szCs w:val="24"/>
        </w:rPr>
        <w:t xml:space="preserve"> çalışanı herhangi bir ihlal tespit etmesi veya olası bir ihlalle karşılaşması durumunda ilgili </w:t>
      </w:r>
      <w:r w:rsidR="00CE16D3">
        <w:rPr>
          <w:sz w:val="24"/>
          <w:szCs w:val="24"/>
        </w:rPr>
        <w:t>yönetici ve KVK Yetkilisini</w:t>
      </w:r>
      <w:r w:rsidRPr="00C72BC5">
        <w:rPr>
          <w:sz w:val="24"/>
          <w:szCs w:val="24"/>
        </w:rPr>
        <w:t xml:space="preserve"> durumdan derhal haberdar eder, ihlalin nasıl farkına varıldığı ve nereden kaynaklandığı konusunda bilgilendirir. </w:t>
      </w:r>
      <w:r w:rsidR="009747AC">
        <w:rPr>
          <w:sz w:val="24"/>
          <w:szCs w:val="24"/>
        </w:rPr>
        <w:t>Yönetici ve KVK Yetkilisi</w:t>
      </w:r>
      <w:r w:rsidRPr="00C72BC5">
        <w:rPr>
          <w:sz w:val="24"/>
          <w:szCs w:val="24"/>
        </w:rPr>
        <w:t xml:space="preserve"> ihlali devam ediyorsa durdurmak ve sona ermişse boyutunu tespit etmek adına ilk önlemleri alır ve </w:t>
      </w:r>
      <w:r w:rsidR="009747AC">
        <w:rPr>
          <w:sz w:val="24"/>
          <w:szCs w:val="24"/>
        </w:rPr>
        <w:t>Yönetim Kurulunu</w:t>
      </w:r>
      <w:r w:rsidR="009747AC" w:rsidRPr="00C72BC5">
        <w:rPr>
          <w:sz w:val="24"/>
          <w:szCs w:val="24"/>
        </w:rPr>
        <w:t xml:space="preserve"> </w:t>
      </w:r>
      <w:r w:rsidRPr="00C72BC5">
        <w:rPr>
          <w:sz w:val="24"/>
          <w:szCs w:val="24"/>
        </w:rPr>
        <w:t xml:space="preserve">durumdan haberdar eder. </w:t>
      </w:r>
      <w:r w:rsidR="009747AC">
        <w:rPr>
          <w:sz w:val="24"/>
          <w:szCs w:val="24"/>
        </w:rPr>
        <w:t>Yetkili</w:t>
      </w:r>
      <w:r w:rsidRPr="00C72BC5">
        <w:rPr>
          <w:sz w:val="24"/>
          <w:szCs w:val="24"/>
        </w:rPr>
        <w:t xml:space="preserve">, ihlal karşısında önlem alması için </w:t>
      </w:r>
      <w:r w:rsidR="009747AC">
        <w:rPr>
          <w:sz w:val="24"/>
          <w:szCs w:val="24"/>
        </w:rPr>
        <w:t>bilgi işlem</w:t>
      </w:r>
      <w:r w:rsidRPr="00C72BC5">
        <w:rPr>
          <w:sz w:val="24"/>
          <w:szCs w:val="24"/>
        </w:rPr>
        <w:t xml:space="preserve"> </w:t>
      </w:r>
      <w:proofErr w:type="gramStart"/>
      <w:r w:rsidRPr="00C72BC5">
        <w:rPr>
          <w:sz w:val="24"/>
          <w:szCs w:val="24"/>
        </w:rPr>
        <w:t>departmanından</w:t>
      </w:r>
      <w:proofErr w:type="gramEnd"/>
      <w:r w:rsidRPr="00C72BC5">
        <w:rPr>
          <w:sz w:val="24"/>
          <w:szCs w:val="24"/>
        </w:rPr>
        <w:t xml:space="preserve"> destek alır ve hukuk </w:t>
      </w:r>
      <w:r w:rsidR="009747AC">
        <w:rPr>
          <w:sz w:val="24"/>
          <w:szCs w:val="24"/>
        </w:rPr>
        <w:t xml:space="preserve">departmanı ile iletişime geçer ve incelemeler neticesinde </w:t>
      </w:r>
      <w:r w:rsidRPr="00C72BC5">
        <w:rPr>
          <w:sz w:val="24"/>
          <w:szCs w:val="24"/>
        </w:rPr>
        <w:t>sonuçlarını raporlayarak Yönetim Kurulu ve Kurum ile paylaşır.</w:t>
      </w:r>
    </w:p>
    <w:p w:rsidR="00793996" w:rsidRPr="00C72BC5" w:rsidRDefault="00C72BC5" w:rsidP="00C72BC5">
      <w:pPr>
        <w:pStyle w:val="ListeParagraf"/>
        <w:numPr>
          <w:ilvl w:val="1"/>
          <w:numId w:val="7"/>
        </w:numPr>
        <w:tabs>
          <w:tab w:val="left" w:pos="822"/>
          <w:tab w:val="left" w:pos="823"/>
          <w:tab w:val="left" w:pos="9046"/>
        </w:tabs>
        <w:spacing w:after="120" w:line="276" w:lineRule="auto"/>
        <w:ind w:left="567" w:right="-26"/>
        <w:rPr>
          <w:b/>
          <w:sz w:val="24"/>
          <w:szCs w:val="24"/>
        </w:rPr>
      </w:pPr>
      <w:r w:rsidRPr="00C72BC5">
        <w:rPr>
          <w:b/>
          <w:sz w:val="24"/>
          <w:szCs w:val="24"/>
        </w:rPr>
        <w:t>Üçüncü Kişiler Bünyesinde Gerçekleşen</w:t>
      </w:r>
      <w:r w:rsidRPr="00C72BC5">
        <w:rPr>
          <w:b/>
          <w:spacing w:val="-3"/>
          <w:sz w:val="24"/>
          <w:szCs w:val="24"/>
        </w:rPr>
        <w:t xml:space="preserve"> </w:t>
      </w:r>
      <w:r w:rsidRPr="00C72BC5">
        <w:rPr>
          <w:b/>
          <w:sz w:val="24"/>
          <w:szCs w:val="24"/>
        </w:rPr>
        <w:t>İhlaller</w:t>
      </w:r>
    </w:p>
    <w:p w:rsidR="00793996" w:rsidRPr="00C72BC5" w:rsidRDefault="00864BD4" w:rsidP="009747AC">
      <w:pPr>
        <w:pStyle w:val="GvdeMetni"/>
        <w:tabs>
          <w:tab w:val="left" w:pos="9046"/>
        </w:tabs>
        <w:spacing w:after="120" w:line="276" w:lineRule="auto"/>
        <w:ind w:right="-26"/>
        <w:jc w:val="both"/>
        <w:rPr>
          <w:sz w:val="24"/>
          <w:szCs w:val="24"/>
        </w:rPr>
      </w:pPr>
      <w:r>
        <w:rPr>
          <w:sz w:val="24"/>
          <w:szCs w:val="24"/>
        </w:rPr>
        <w:t>KVK Yetkilisi</w:t>
      </w:r>
      <w:r w:rsidR="00C72BC5" w:rsidRPr="00C72BC5">
        <w:rPr>
          <w:sz w:val="24"/>
          <w:szCs w:val="24"/>
        </w:rPr>
        <w:t xml:space="preserve"> Başkanı, </w:t>
      </w:r>
      <w:r w:rsidR="00C72BC5">
        <w:rPr>
          <w:sz w:val="24"/>
          <w:szCs w:val="24"/>
        </w:rPr>
        <w:t>Şirket</w:t>
      </w:r>
      <w:r w:rsidR="00C72BC5" w:rsidRPr="00C72BC5">
        <w:rPr>
          <w:sz w:val="24"/>
          <w:szCs w:val="24"/>
        </w:rPr>
        <w:t xml:space="preserve">’in çalıştığı üçüncü bir kişinin herhangi bir ihlal tespit etmesi veya olası bir ihlalle karşılaşması durumunda, haber verilmesini takip eden </w:t>
      </w:r>
      <w:r w:rsidR="009747AC">
        <w:rPr>
          <w:sz w:val="24"/>
          <w:szCs w:val="24"/>
        </w:rPr>
        <w:t>on iki</w:t>
      </w:r>
      <w:r w:rsidR="00C72BC5" w:rsidRPr="00C72BC5">
        <w:rPr>
          <w:sz w:val="24"/>
          <w:szCs w:val="24"/>
        </w:rPr>
        <w:t xml:space="preserve"> saat içerisinde hukuk </w:t>
      </w:r>
      <w:proofErr w:type="gramStart"/>
      <w:r w:rsidR="00C72BC5" w:rsidRPr="00C72BC5">
        <w:rPr>
          <w:sz w:val="24"/>
          <w:szCs w:val="24"/>
        </w:rPr>
        <w:t>departmanı</w:t>
      </w:r>
      <w:proofErr w:type="gramEnd"/>
      <w:r w:rsidR="00C72BC5" w:rsidRPr="00C72BC5">
        <w:rPr>
          <w:spacing w:val="-13"/>
          <w:sz w:val="24"/>
          <w:szCs w:val="24"/>
        </w:rPr>
        <w:t xml:space="preserve"> </w:t>
      </w:r>
      <w:r w:rsidR="00C72BC5" w:rsidRPr="00C72BC5">
        <w:rPr>
          <w:sz w:val="24"/>
          <w:szCs w:val="24"/>
        </w:rPr>
        <w:t>ve</w:t>
      </w:r>
      <w:r w:rsidR="00C72BC5" w:rsidRPr="00C72BC5">
        <w:rPr>
          <w:spacing w:val="-12"/>
          <w:sz w:val="24"/>
          <w:szCs w:val="24"/>
        </w:rPr>
        <w:t xml:space="preserve"> </w:t>
      </w:r>
      <w:r w:rsidR="00C72BC5" w:rsidRPr="00C72BC5">
        <w:rPr>
          <w:sz w:val="24"/>
          <w:szCs w:val="24"/>
        </w:rPr>
        <w:t>gerekiyorsa</w:t>
      </w:r>
      <w:r w:rsidR="00C72BC5" w:rsidRPr="00C72BC5">
        <w:rPr>
          <w:spacing w:val="-14"/>
          <w:sz w:val="24"/>
          <w:szCs w:val="24"/>
        </w:rPr>
        <w:t xml:space="preserve"> </w:t>
      </w:r>
      <w:r w:rsidR="00C72BC5" w:rsidRPr="00C72BC5">
        <w:rPr>
          <w:sz w:val="24"/>
          <w:szCs w:val="24"/>
        </w:rPr>
        <w:t>IT</w:t>
      </w:r>
      <w:r w:rsidR="00C72BC5" w:rsidRPr="00C72BC5">
        <w:rPr>
          <w:spacing w:val="-13"/>
          <w:sz w:val="24"/>
          <w:szCs w:val="24"/>
        </w:rPr>
        <w:t xml:space="preserve"> </w:t>
      </w:r>
      <w:r w:rsidR="00C72BC5" w:rsidRPr="00C72BC5">
        <w:rPr>
          <w:sz w:val="24"/>
          <w:szCs w:val="24"/>
        </w:rPr>
        <w:t>departmanı</w:t>
      </w:r>
      <w:r w:rsidR="00C72BC5" w:rsidRPr="00C72BC5">
        <w:rPr>
          <w:spacing w:val="-14"/>
          <w:sz w:val="24"/>
          <w:szCs w:val="24"/>
        </w:rPr>
        <w:t xml:space="preserve"> </w:t>
      </w:r>
      <w:r w:rsidR="00C72BC5" w:rsidRPr="00C72BC5">
        <w:rPr>
          <w:sz w:val="24"/>
          <w:szCs w:val="24"/>
        </w:rPr>
        <w:t>ile</w:t>
      </w:r>
      <w:r w:rsidR="00C72BC5" w:rsidRPr="00C72BC5">
        <w:rPr>
          <w:spacing w:val="-14"/>
          <w:sz w:val="24"/>
          <w:szCs w:val="24"/>
        </w:rPr>
        <w:t xml:space="preserve"> </w:t>
      </w:r>
      <w:r w:rsidR="00C72BC5" w:rsidRPr="00C72BC5">
        <w:rPr>
          <w:sz w:val="24"/>
          <w:szCs w:val="24"/>
        </w:rPr>
        <w:t>iletişime</w:t>
      </w:r>
      <w:r w:rsidR="00C72BC5" w:rsidRPr="00C72BC5">
        <w:rPr>
          <w:spacing w:val="-13"/>
          <w:sz w:val="24"/>
          <w:szCs w:val="24"/>
        </w:rPr>
        <w:t xml:space="preserve"> </w:t>
      </w:r>
      <w:r w:rsidR="00C72BC5" w:rsidRPr="00C72BC5">
        <w:rPr>
          <w:sz w:val="24"/>
          <w:szCs w:val="24"/>
        </w:rPr>
        <w:t>geçer.</w:t>
      </w:r>
      <w:r w:rsidR="00C72BC5" w:rsidRPr="00C72BC5">
        <w:rPr>
          <w:spacing w:val="-14"/>
          <w:sz w:val="24"/>
          <w:szCs w:val="24"/>
        </w:rPr>
        <w:t xml:space="preserve"> </w:t>
      </w:r>
      <w:r w:rsidR="00C72BC5" w:rsidRPr="00C72BC5">
        <w:rPr>
          <w:sz w:val="24"/>
          <w:szCs w:val="24"/>
        </w:rPr>
        <w:t>Başkan,</w:t>
      </w:r>
      <w:r w:rsidR="00C72BC5" w:rsidRPr="00C72BC5">
        <w:rPr>
          <w:spacing w:val="-12"/>
          <w:sz w:val="24"/>
          <w:szCs w:val="24"/>
        </w:rPr>
        <w:t xml:space="preserve"> </w:t>
      </w:r>
      <w:r>
        <w:rPr>
          <w:sz w:val="24"/>
          <w:szCs w:val="24"/>
        </w:rPr>
        <w:t xml:space="preserve">KVK </w:t>
      </w:r>
      <w:proofErr w:type="spellStart"/>
      <w:r>
        <w:rPr>
          <w:sz w:val="24"/>
          <w:szCs w:val="24"/>
        </w:rPr>
        <w:t>Yetkilisi</w:t>
      </w:r>
      <w:r w:rsidR="00C72BC5" w:rsidRPr="00C72BC5">
        <w:rPr>
          <w:sz w:val="24"/>
          <w:szCs w:val="24"/>
        </w:rPr>
        <w:t>’yi</w:t>
      </w:r>
      <w:proofErr w:type="spellEnd"/>
      <w:r w:rsidR="00C72BC5" w:rsidRPr="00C72BC5">
        <w:rPr>
          <w:spacing w:val="-12"/>
          <w:sz w:val="24"/>
          <w:szCs w:val="24"/>
        </w:rPr>
        <w:t xml:space="preserve"> </w:t>
      </w:r>
      <w:r w:rsidR="00C72BC5" w:rsidRPr="00C72BC5">
        <w:rPr>
          <w:sz w:val="24"/>
          <w:szCs w:val="24"/>
        </w:rPr>
        <w:t>haber</w:t>
      </w:r>
      <w:r w:rsidR="00C72BC5" w:rsidRPr="00C72BC5">
        <w:rPr>
          <w:spacing w:val="-12"/>
          <w:sz w:val="24"/>
          <w:szCs w:val="24"/>
        </w:rPr>
        <w:t xml:space="preserve"> </w:t>
      </w:r>
      <w:r w:rsidR="00C72BC5" w:rsidRPr="00C72BC5">
        <w:rPr>
          <w:sz w:val="24"/>
          <w:szCs w:val="24"/>
        </w:rPr>
        <w:t>verilmesini takip eden 24 saat içerisinde toplar; ihlalin boyutu, kapsamı ve sonuçları hakkında karşı taraftan elde ettiği bilgileri raporlayarak Yönetim Kurulu ve Kurum ile</w:t>
      </w:r>
      <w:r w:rsidR="00C72BC5" w:rsidRPr="00C72BC5">
        <w:rPr>
          <w:spacing w:val="-14"/>
          <w:sz w:val="24"/>
          <w:szCs w:val="24"/>
        </w:rPr>
        <w:t xml:space="preserve"> </w:t>
      </w:r>
      <w:r w:rsidR="00C72BC5" w:rsidRPr="00C72BC5">
        <w:rPr>
          <w:sz w:val="24"/>
          <w:szCs w:val="24"/>
        </w:rPr>
        <w:t>paylaşır.</w:t>
      </w:r>
    </w:p>
    <w:p w:rsidR="00793996" w:rsidRPr="00C72BC5" w:rsidRDefault="00793996" w:rsidP="00C72BC5">
      <w:pPr>
        <w:pStyle w:val="GvdeMetni"/>
        <w:tabs>
          <w:tab w:val="left" w:pos="9046"/>
        </w:tabs>
        <w:spacing w:after="120" w:line="276" w:lineRule="auto"/>
        <w:ind w:left="567" w:right="-26" w:hanging="567"/>
        <w:rPr>
          <w:sz w:val="24"/>
          <w:szCs w:val="24"/>
        </w:rPr>
      </w:pPr>
    </w:p>
    <w:p w:rsidR="00793996" w:rsidRPr="00C72BC5" w:rsidRDefault="00C72BC5" w:rsidP="00C72BC5">
      <w:pPr>
        <w:pStyle w:val="Balk1"/>
        <w:numPr>
          <w:ilvl w:val="0"/>
          <w:numId w:val="15"/>
        </w:numPr>
        <w:tabs>
          <w:tab w:val="left" w:pos="823"/>
          <w:tab w:val="left" w:pos="9046"/>
        </w:tabs>
        <w:spacing w:after="120" w:line="276" w:lineRule="auto"/>
        <w:ind w:left="567" w:right="-26"/>
        <w:rPr>
          <w:sz w:val="24"/>
          <w:szCs w:val="24"/>
        </w:rPr>
      </w:pPr>
      <w:bookmarkStart w:id="7" w:name="_bookmark8"/>
      <w:bookmarkEnd w:id="7"/>
      <w:r w:rsidRPr="00C72BC5">
        <w:rPr>
          <w:sz w:val="24"/>
          <w:szCs w:val="24"/>
        </w:rPr>
        <w:t>KİŞİSEL VERİLERİN</w:t>
      </w:r>
      <w:r w:rsidRPr="00C72BC5">
        <w:rPr>
          <w:spacing w:val="-3"/>
          <w:sz w:val="24"/>
          <w:szCs w:val="24"/>
        </w:rPr>
        <w:t xml:space="preserve"> </w:t>
      </w:r>
      <w:r w:rsidRPr="00C72BC5">
        <w:rPr>
          <w:sz w:val="24"/>
          <w:szCs w:val="24"/>
        </w:rPr>
        <w:t>İMHASI</w:t>
      </w:r>
    </w:p>
    <w:p w:rsidR="00793996" w:rsidRPr="00C72BC5" w:rsidRDefault="00C72BC5" w:rsidP="009747AC">
      <w:pPr>
        <w:pStyle w:val="GvdeMetni"/>
        <w:tabs>
          <w:tab w:val="left" w:pos="9046"/>
        </w:tabs>
        <w:spacing w:after="120" w:line="276" w:lineRule="auto"/>
        <w:ind w:right="-26"/>
        <w:jc w:val="both"/>
        <w:rPr>
          <w:sz w:val="24"/>
          <w:szCs w:val="24"/>
        </w:rPr>
      </w:pPr>
      <w:r w:rsidRPr="00C72BC5">
        <w:rPr>
          <w:sz w:val="24"/>
          <w:szCs w:val="24"/>
        </w:rPr>
        <w:t>Kişisel Verilerin İmhası, verilerin Silinmesi, Yok Edilmesi veya Anonim Hale Getirilmesi şeklinde üç farklı</w:t>
      </w:r>
      <w:r w:rsidRPr="00C72BC5">
        <w:rPr>
          <w:spacing w:val="-19"/>
          <w:sz w:val="24"/>
          <w:szCs w:val="24"/>
        </w:rPr>
        <w:t xml:space="preserve"> </w:t>
      </w:r>
      <w:r w:rsidRPr="00C72BC5">
        <w:rPr>
          <w:sz w:val="24"/>
          <w:szCs w:val="24"/>
        </w:rPr>
        <w:t>şekilde</w:t>
      </w:r>
      <w:r w:rsidRPr="00C72BC5">
        <w:rPr>
          <w:spacing w:val="-17"/>
          <w:sz w:val="24"/>
          <w:szCs w:val="24"/>
        </w:rPr>
        <w:t xml:space="preserve"> </w:t>
      </w:r>
      <w:r w:rsidRPr="00C72BC5">
        <w:rPr>
          <w:sz w:val="24"/>
          <w:szCs w:val="24"/>
        </w:rPr>
        <w:t>sağlanabilir.</w:t>
      </w:r>
      <w:r w:rsidRPr="00C72BC5">
        <w:rPr>
          <w:spacing w:val="-17"/>
          <w:sz w:val="24"/>
          <w:szCs w:val="24"/>
        </w:rPr>
        <w:t xml:space="preserve"> </w:t>
      </w:r>
      <w:r w:rsidRPr="00C72BC5">
        <w:rPr>
          <w:sz w:val="24"/>
          <w:szCs w:val="24"/>
        </w:rPr>
        <w:t>İmha</w:t>
      </w:r>
      <w:r w:rsidRPr="00C72BC5">
        <w:rPr>
          <w:spacing w:val="-17"/>
          <w:sz w:val="24"/>
          <w:szCs w:val="24"/>
        </w:rPr>
        <w:t xml:space="preserve"> </w:t>
      </w:r>
      <w:r w:rsidRPr="00C72BC5">
        <w:rPr>
          <w:sz w:val="24"/>
          <w:szCs w:val="24"/>
        </w:rPr>
        <w:t>işlemindeki</w:t>
      </w:r>
      <w:r w:rsidRPr="00C72BC5">
        <w:rPr>
          <w:spacing w:val="-17"/>
          <w:sz w:val="24"/>
          <w:szCs w:val="24"/>
        </w:rPr>
        <w:t xml:space="preserve"> </w:t>
      </w:r>
      <w:r w:rsidRPr="00C72BC5">
        <w:rPr>
          <w:sz w:val="24"/>
          <w:szCs w:val="24"/>
        </w:rPr>
        <w:t>amaç,</w:t>
      </w:r>
      <w:r w:rsidRPr="00C72BC5">
        <w:rPr>
          <w:spacing w:val="-17"/>
          <w:sz w:val="24"/>
          <w:szCs w:val="24"/>
        </w:rPr>
        <w:t xml:space="preserve"> </w:t>
      </w:r>
      <w:r w:rsidRPr="00C72BC5">
        <w:rPr>
          <w:sz w:val="24"/>
          <w:szCs w:val="24"/>
        </w:rPr>
        <w:t>kalan</w:t>
      </w:r>
      <w:r w:rsidRPr="00C72BC5">
        <w:rPr>
          <w:spacing w:val="-17"/>
          <w:sz w:val="24"/>
          <w:szCs w:val="24"/>
        </w:rPr>
        <w:t xml:space="preserve"> </w:t>
      </w:r>
      <w:r w:rsidRPr="00C72BC5">
        <w:rPr>
          <w:sz w:val="24"/>
          <w:szCs w:val="24"/>
        </w:rPr>
        <w:t>veriler</w:t>
      </w:r>
      <w:r w:rsidRPr="00C72BC5">
        <w:rPr>
          <w:spacing w:val="-17"/>
          <w:sz w:val="24"/>
          <w:szCs w:val="24"/>
        </w:rPr>
        <w:t xml:space="preserve"> </w:t>
      </w:r>
      <w:r w:rsidRPr="00C72BC5">
        <w:rPr>
          <w:sz w:val="24"/>
          <w:szCs w:val="24"/>
        </w:rPr>
        <w:t>ile</w:t>
      </w:r>
      <w:r w:rsidRPr="00C72BC5">
        <w:rPr>
          <w:spacing w:val="-17"/>
          <w:sz w:val="24"/>
          <w:szCs w:val="24"/>
        </w:rPr>
        <w:t xml:space="preserve"> </w:t>
      </w:r>
      <w:r w:rsidRPr="00C72BC5">
        <w:rPr>
          <w:sz w:val="24"/>
          <w:szCs w:val="24"/>
        </w:rPr>
        <w:t>gerçek</w:t>
      </w:r>
      <w:r w:rsidRPr="00C72BC5">
        <w:rPr>
          <w:spacing w:val="-19"/>
          <w:sz w:val="24"/>
          <w:szCs w:val="24"/>
        </w:rPr>
        <w:t xml:space="preserve"> </w:t>
      </w:r>
      <w:r w:rsidRPr="00C72BC5">
        <w:rPr>
          <w:sz w:val="24"/>
          <w:szCs w:val="24"/>
        </w:rPr>
        <w:t>kişiye</w:t>
      </w:r>
      <w:r w:rsidRPr="00C72BC5">
        <w:rPr>
          <w:spacing w:val="-17"/>
          <w:sz w:val="24"/>
          <w:szCs w:val="24"/>
        </w:rPr>
        <w:t xml:space="preserve"> </w:t>
      </w:r>
      <w:r w:rsidRPr="00C72BC5">
        <w:rPr>
          <w:sz w:val="24"/>
          <w:szCs w:val="24"/>
        </w:rPr>
        <w:t>ulaşabilmenin</w:t>
      </w:r>
      <w:r w:rsidRPr="00C72BC5">
        <w:rPr>
          <w:spacing w:val="-17"/>
          <w:sz w:val="24"/>
          <w:szCs w:val="24"/>
        </w:rPr>
        <w:t xml:space="preserve"> </w:t>
      </w:r>
      <w:r w:rsidRPr="00C72BC5">
        <w:rPr>
          <w:sz w:val="24"/>
          <w:szCs w:val="24"/>
        </w:rPr>
        <w:t xml:space="preserve">mümkün olmamasıdır. </w:t>
      </w:r>
      <w:r>
        <w:rPr>
          <w:sz w:val="24"/>
          <w:szCs w:val="24"/>
        </w:rPr>
        <w:t>Şirket</w:t>
      </w:r>
      <w:r w:rsidRPr="00C72BC5">
        <w:rPr>
          <w:sz w:val="24"/>
          <w:szCs w:val="24"/>
        </w:rPr>
        <w:t>, Kişisel Verilerin hukuka uygun olarak Silinmesi, Yok Edilmesi ve Anonim Hale Getirilmesi ile ilgili gerekli her türlü teknik ve idari tedbirleri</w:t>
      </w:r>
      <w:r w:rsidRPr="00C72BC5">
        <w:rPr>
          <w:spacing w:val="-18"/>
          <w:sz w:val="24"/>
          <w:szCs w:val="24"/>
        </w:rPr>
        <w:t xml:space="preserve"> </w:t>
      </w:r>
      <w:r w:rsidRPr="00C72BC5">
        <w:rPr>
          <w:sz w:val="24"/>
          <w:szCs w:val="24"/>
        </w:rPr>
        <w:t>alır.</w:t>
      </w:r>
    </w:p>
    <w:p w:rsidR="00793996" w:rsidRPr="00C72BC5" w:rsidRDefault="00C72BC5" w:rsidP="00C72BC5">
      <w:pPr>
        <w:pStyle w:val="ListeParagraf"/>
        <w:numPr>
          <w:ilvl w:val="1"/>
          <w:numId w:val="6"/>
        </w:numPr>
        <w:tabs>
          <w:tab w:val="left" w:pos="822"/>
          <w:tab w:val="left" w:pos="823"/>
          <w:tab w:val="left" w:pos="9046"/>
        </w:tabs>
        <w:spacing w:after="120" w:line="276" w:lineRule="auto"/>
        <w:ind w:left="567" w:right="-26"/>
        <w:rPr>
          <w:b/>
          <w:sz w:val="24"/>
          <w:szCs w:val="24"/>
        </w:rPr>
      </w:pPr>
      <w:r w:rsidRPr="00C72BC5">
        <w:rPr>
          <w:b/>
          <w:sz w:val="24"/>
          <w:szCs w:val="24"/>
        </w:rPr>
        <w:t>Kişisel Verilerin Silinmesi</w:t>
      </w:r>
    </w:p>
    <w:p w:rsidR="00793996" w:rsidRPr="00C72BC5" w:rsidRDefault="00C72BC5" w:rsidP="009747AC">
      <w:pPr>
        <w:pStyle w:val="GvdeMetni"/>
        <w:tabs>
          <w:tab w:val="left" w:pos="9046"/>
        </w:tabs>
        <w:spacing w:after="120" w:line="276" w:lineRule="auto"/>
        <w:ind w:right="-26"/>
        <w:jc w:val="both"/>
        <w:rPr>
          <w:sz w:val="24"/>
          <w:szCs w:val="24"/>
        </w:rPr>
      </w:pPr>
      <w:r w:rsidRPr="00C72BC5">
        <w:rPr>
          <w:sz w:val="24"/>
          <w:szCs w:val="24"/>
        </w:rPr>
        <w:t>Tamamen veya kısmen otomatik yollarla işlenen Kişisel Verilerin silinmesi; söz konusu Kişisel Verilerin İlgili Kullanıcılar tarafından hiçbir şekilde erişilemez ve tekrar kullanılamaz hale getirilmesi işlemidir.</w:t>
      </w:r>
    </w:p>
    <w:p w:rsidR="00793996" w:rsidRPr="00C72BC5" w:rsidRDefault="00C72BC5" w:rsidP="009747AC">
      <w:pPr>
        <w:pStyle w:val="GvdeMetni"/>
        <w:tabs>
          <w:tab w:val="left" w:pos="9046"/>
        </w:tabs>
        <w:spacing w:after="120" w:line="276" w:lineRule="auto"/>
        <w:ind w:right="-26"/>
        <w:jc w:val="both"/>
        <w:rPr>
          <w:sz w:val="24"/>
          <w:szCs w:val="24"/>
        </w:rPr>
      </w:pPr>
      <w:r w:rsidRPr="00C72BC5">
        <w:rPr>
          <w:sz w:val="24"/>
          <w:szCs w:val="24"/>
        </w:rPr>
        <w:t xml:space="preserve">Veri Sorumlusu, ilgili politika ve </w:t>
      </w:r>
      <w:proofErr w:type="gramStart"/>
      <w:r w:rsidRPr="00C72BC5">
        <w:rPr>
          <w:sz w:val="24"/>
          <w:szCs w:val="24"/>
        </w:rPr>
        <w:t>prosedürlerinde</w:t>
      </w:r>
      <w:proofErr w:type="gramEnd"/>
      <w:r w:rsidRPr="00C72BC5">
        <w:rPr>
          <w:sz w:val="24"/>
          <w:szCs w:val="24"/>
        </w:rPr>
        <w:t xml:space="preserve"> Kişisel Verilerin Silinmiş sayılması için Yönetmelik</w:t>
      </w:r>
      <w:r w:rsidRPr="00C72BC5">
        <w:rPr>
          <w:spacing w:val="-13"/>
          <w:sz w:val="24"/>
          <w:szCs w:val="24"/>
        </w:rPr>
        <w:t xml:space="preserve"> </w:t>
      </w:r>
      <w:r w:rsidRPr="00C72BC5">
        <w:rPr>
          <w:sz w:val="24"/>
          <w:szCs w:val="24"/>
        </w:rPr>
        <w:t>madde</w:t>
      </w:r>
      <w:r w:rsidRPr="00C72BC5">
        <w:rPr>
          <w:spacing w:val="-10"/>
          <w:sz w:val="24"/>
          <w:szCs w:val="24"/>
        </w:rPr>
        <w:t xml:space="preserve"> </w:t>
      </w:r>
      <w:r w:rsidRPr="00C72BC5">
        <w:rPr>
          <w:sz w:val="24"/>
          <w:szCs w:val="24"/>
        </w:rPr>
        <w:t>7(3)’te</w:t>
      </w:r>
      <w:r w:rsidRPr="00C72BC5">
        <w:rPr>
          <w:spacing w:val="-9"/>
          <w:sz w:val="24"/>
          <w:szCs w:val="24"/>
        </w:rPr>
        <w:t xml:space="preserve"> </w:t>
      </w:r>
      <w:r w:rsidRPr="00C72BC5">
        <w:rPr>
          <w:sz w:val="24"/>
          <w:szCs w:val="24"/>
        </w:rPr>
        <w:t>belirtilen</w:t>
      </w:r>
      <w:r w:rsidRPr="00C72BC5">
        <w:rPr>
          <w:spacing w:val="-10"/>
          <w:sz w:val="24"/>
          <w:szCs w:val="24"/>
        </w:rPr>
        <w:t xml:space="preserve"> </w:t>
      </w:r>
      <w:r w:rsidRPr="00C72BC5">
        <w:rPr>
          <w:sz w:val="24"/>
          <w:szCs w:val="24"/>
        </w:rPr>
        <w:t>koşulların</w:t>
      </w:r>
      <w:r w:rsidRPr="00C72BC5">
        <w:rPr>
          <w:spacing w:val="-10"/>
          <w:sz w:val="24"/>
          <w:szCs w:val="24"/>
        </w:rPr>
        <w:t xml:space="preserve"> </w:t>
      </w:r>
      <w:r w:rsidRPr="00C72BC5">
        <w:rPr>
          <w:sz w:val="24"/>
          <w:szCs w:val="24"/>
        </w:rPr>
        <w:t>nasıl</w:t>
      </w:r>
      <w:r w:rsidRPr="00C72BC5">
        <w:rPr>
          <w:spacing w:val="-10"/>
          <w:sz w:val="24"/>
          <w:szCs w:val="24"/>
        </w:rPr>
        <w:t xml:space="preserve"> </w:t>
      </w:r>
      <w:r w:rsidRPr="00C72BC5">
        <w:rPr>
          <w:sz w:val="24"/>
          <w:szCs w:val="24"/>
        </w:rPr>
        <w:t>sağlandığını</w:t>
      </w:r>
      <w:r w:rsidRPr="00C72BC5">
        <w:rPr>
          <w:spacing w:val="-12"/>
          <w:sz w:val="24"/>
          <w:szCs w:val="24"/>
        </w:rPr>
        <w:t xml:space="preserve"> </w:t>
      </w:r>
      <w:r w:rsidRPr="00C72BC5">
        <w:rPr>
          <w:sz w:val="24"/>
          <w:szCs w:val="24"/>
        </w:rPr>
        <w:t>açıklar.</w:t>
      </w:r>
      <w:r w:rsidRPr="00C72BC5">
        <w:rPr>
          <w:spacing w:val="-9"/>
          <w:sz w:val="24"/>
          <w:szCs w:val="24"/>
        </w:rPr>
        <w:t xml:space="preserve"> </w:t>
      </w:r>
      <w:r w:rsidRPr="00C72BC5">
        <w:rPr>
          <w:sz w:val="24"/>
          <w:szCs w:val="24"/>
        </w:rPr>
        <w:t>Herhangi</w:t>
      </w:r>
      <w:r w:rsidRPr="00C72BC5">
        <w:rPr>
          <w:spacing w:val="-10"/>
          <w:sz w:val="24"/>
          <w:szCs w:val="24"/>
        </w:rPr>
        <w:t xml:space="preserve"> </w:t>
      </w:r>
      <w:r w:rsidRPr="00C72BC5">
        <w:rPr>
          <w:sz w:val="24"/>
          <w:szCs w:val="24"/>
        </w:rPr>
        <w:t>bir</w:t>
      </w:r>
      <w:r w:rsidRPr="00C72BC5">
        <w:rPr>
          <w:spacing w:val="-11"/>
          <w:sz w:val="24"/>
          <w:szCs w:val="24"/>
        </w:rPr>
        <w:t xml:space="preserve"> </w:t>
      </w:r>
      <w:r w:rsidRPr="00C72BC5">
        <w:rPr>
          <w:sz w:val="24"/>
          <w:szCs w:val="24"/>
        </w:rPr>
        <w:t>Veri</w:t>
      </w:r>
      <w:r w:rsidRPr="00C72BC5">
        <w:rPr>
          <w:spacing w:val="-11"/>
          <w:sz w:val="24"/>
          <w:szCs w:val="24"/>
        </w:rPr>
        <w:t xml:space="preserve"> </w:t>
      </w:r>
      <w:r w:rsidRPr="00C72BC5">
        <w:rPr>
          <w:sz w:val="24"/>
          <w:szCs w:val="24"/>
        </w:rPr>
        <w:t>Kayıt Sisteminin</w:t>
      </w:r>
      <w:r w:rsidRPr="00C72BC5">
        <w:rPr>
          <w:spacing w:val="-5"/>
          <w:sz w:val="24"/>
          <w:szCs w:val="24"/>
        </w:rPr>
        <w:t xml:space="preserve"> </w:t>
      </w:r>
      <w:r w:rsidRPr="00C72BC5">
        <w:rPr>
          <w:sz w:val="24"/>
          <w:szCs w:val="24"/>
        </w:rPr>
        <w:t>parçasını</w:t>
      </w:r>
      <w:r w:rsidRPr="00C72BC5">
        <w:rPr>
          <w:spacing w:val="-6"/>
          <w:sz w:val="24"/>
          <w:szCs w:val="24"/>
        </w:rPr>
        <w:t xml:space="preserve"> </w:t>
      </w:r>
      <w:r w:rsidRPr="00C72BC5">
        <w:rPr>
          <w:sz w:val="24"/>
          <w:szCs w:val="24"/>
        </w:rPr>
        <w:t>teşkil</w:t>
      </w:r>
      <w:r w:rsidRPr="00C72BC5">
        <w:rPr>
          <w:spacing w:val="-7"/>
          <w:sz w:val="24"/>
          <w:szCs w:val="24"/>
        </w:rPr>
        <w:t xml:space="preserve"> </w:t>
      </w:r>
      <w:r w:rsidRPr="00C72BC5">
        <w:rPr>
          <w:sz w:val="24"/>
          <w:szCs w:val="24"/>
        </w:rPr>
        <w:t>eden</w:t>
      </w:r>
      <w:r w:rsidRPr="00C72BC5">
        <w:rPr>
          <w:spacing w:val="-5"/>
          <w:sz w:val="24"/>
          <w:szCs w:val="24"/>
        </w:rPr>
        <w:t xml:space="preserve"> </w:t>
      </w:r>
      <w:r w:rsidRPr="00C72BC5">
        <w:rPr>
          <w:sz w:val="24"/>
          <w:szCs w:val="24"/>
        </w:rPr>
        <w:t>ve</w:t>
      </w:r>
      <w:r w:rsidRPr="00C72BC5">
        <w:rPr>
          <w:spacing w:val="-5"/>
          <w:sz w:val="24"/>
          <w:szCs w:val="24"/>
        </w:rPr>
        <w:t xml:space="preserve"> </w:t>
      </w:r>
      <w:r w:rsidRPr="00C72BC5">
        <w:rPr>
          <w:sz w:val="24"/>
          <w:szCs w:val="24"/>
        </w:rPr>
        <w:t>otomatik</w:t>
      </w:r>
      <w:r w:rsidRPr="00C72BC5">
        <w:rPr>
          <w:spacing w:val="-7"/>
          <w:sz w:val="24"/>
          <w:szCs w:val="24"/>
        </w:rPr>
        <w:t xml:space="preserve"> </w:t>
      </w:r>
      <w:r w:rsidRPr="00C72BC5">
        <w:rPr>
          <w:sz w:val="24"/>
          <w:szCs w:val="24"/>
        </w:rPr>
        <w:t>olmayan</w:t>
      </w:r>
      <w:r w:rsidRPr="00C72BC5">
        <w:rPr>
          <w:spacing w:val="-5"/>
          <w:sz w:val="24"/>
          <w:szCs w:val="24"/>
        </w:rPr>
        <w:t xml:space="preserve"> </w:t>
      </w:r>
      <w:r w:rsidRPr="00C72BC5">
        <w:rPr>
          <w:sz w:val="24"/>
          <w:szCs w:val="24"/>
        </w:rPr>
        <w:t>yollarla</w:t>
      </w:r>
      <w:r w:rsidRPr="00C72BC5">
        <w:rPr>
          <w:spacing w:val="-4"/>
          <w:sz w:val="24"/>
          <w:szCs w:val="24"/>
        </w:rPr>
        <w:t xml:space="preserve"> </w:t>
      </w:r>
      <w:r w:rsidRPr="00C72BC5">
        <w:rPr>
          <w:sz w:val="24"/>
          <w:szCs w:val="24"/>
        </w:rPr>
        <w:t>işlenen</w:t>
      </w:r>
      <w:r w:rsidRPr="00C72BC5">
        <w:rPr>
          <w:spacing w:val="-8"/>
          <w:sz w:val="24"/>
          <w:szCs w:val="24"/>
        </w:rPr>
        <w:t xml:space="preserve"> </w:t>
      </w:r>
      <w:r w:rsidRPr="00C72BC5">
        <w:rPr>
          <w:sz w:val="24"/>
          <w:szCs w:val="24"/>
        </w:rPr>
        <w:t>Kişisel</w:t>
      </w:r>
      <w:r w:rsidRPr="00C72BC5">
        <w:rPr>
          <w:spacing w:val="-6"/>
          <w:sz w:val="24"/>
          <w:szCs w:val="24"/>
        </w:rPr>
        <w:t xml:space="preserve"> </w:t>
      </w:r>
      <w:r w:rsidRPr="00C72BC5">
        <w:rPr>
          <w:sz w:val="24"/>
          <w:szCs w:val="24"/>
        </w:rPr>
        <w:t>Verilerin</w:t>
      </w:r>
      <w:r w:rsidRPr="00C72BC5">
        <w:rPr>
          <w:spacing w:val="-7"/>
          <w:sz w:val="24"/>
          <w:szCs w:val="24"/>
        </w:rPr>
        <w:t xml:space="preserve"> </w:t>
      </w:r>
      <w:r w:rsidRPr="00C72BC5">
        <w:rPr>
          <w:sz w:val="24"/>
          <w:szCs w:val="24"/>
        </w:rPr>
        <w:t>silinmesi;</w:t>
      </w:r>
      <w:r w:rsidR="009747AC">
        <w:rPr>
          <w:sz w:val="24"/>
          <w:szCs w:val="24"/>
        </w:rPr>
        <w:t xml:space="preserve"> </w:t>
      </w:r>
      <w:r w:rsidRPr="00C72BC5">
        <w:rPr>
          <w:sz w:val="24"/>
          <w:szCs w:val="24"/>
        </w:rPr>
        <w:t xml:space="preserve">tarama yoluyla veya sayısallaştırılmadan elektronik ortama aktarılan </w:t>
      </w:r>
      <w:proofErr w:type="gramStart"/>
      <w:r w:rsidRPr="00C72BC5">
        <w:rPr>
          <w:sz w:val="24"/>
          <w:szCs w:val="24"/>
        </w:rPr>
        <w:t>kağıt</w:t>
      </w:r>
      <w:proofErr w:type="gramEnd"/>
      <w:r w:rsidRPr="00C72BC5">
        <w:rPr>
          <w:sz w:val="24"/>
          <w:szCs w:val="24"/>
        </w:rPr>
        <w:t xml:space="preserve"> halindeki gerekli olmayan Kişisel Verilerin Anonim Hale Getirilmesi yoluyla gerçekleştirilme işlemi, </w:t>
      </w:r>
      <w:r>
        <w:rPr>
          <w:sz w:val="24"/>
          <w:szCs w:val="24"/>
        </w:rPr>
        <w:t>Şirket</w:t>
      </w:r>
      <w:r w:rsidRPr="00C72BC5">
        <w:rPr>
          <w:sz w:val="24"/>
          <w:szCs w:val="24"/>
        </w:rPr>
        <w:t xml:space="preserve">’in verileri tamamen veya otomatik yollarla işlediği durumlarda yapılır ve </w:t>
      </w:r>
      <w:r>
        <w:rPr>
          <w:sz w:val="24"/>
          <w:szCs w:val="24"/>
        </w:rPr>
        <w:t>Şirket</w:t>
      </w:r>
      <w:r w:rsidRPr="00C72BC5">
        <w:rPr>
          <w:sz w:val="24"/>
          <w:szCs w:val="24"/>
        </w:rPr>
        <w:t xml:space="preserve">, Kişisel Verileri </w:t>
      </w:r>
      <w:r w:rsidR="009747AC" w:rsidRPr="00C72BC5">
        <w:rPr>
          <w:sz w:val="24"/>
          <w:szCs w:val="24"/>
        </w:rPr>
        <w:t xml:space="preserve">sildiği </w:t>
      </w:r>
      <w:r w:rsidRPr="00C72BC5">
        <w:rPr>
          <w:sz w:val="24"/>
          <w:szCs w:val="24"/>
        </w:rPr>
        <w:t xml:space="preserve">durumlarda, verileri hiçbir şekilde erişilemez veya tekrar kullanılamaz hale getirir. </w:t>
      </w:r>
      <w:r>
        <w:rPr>
          <w:sz w:val="24"/>
          <w:szCs w:val="24"/>
        </w:rPr>
        <w:t>Şirket</w:t>
      </w:r>
      <w:r w:rsidRPr="00C72BC5">
        <w:rPr>
          <w:sz w:val="24"/>
          <w:szCs w:val="24"/>
        </w:rPr>
        <w:t xml:space="preserve">, bu işlemi yaparken verilerin hiçbir kullanıcı tarafından erişilemez veya tekrar </w:t>
      </w:r>
      <w:r w:rsidRPr="00C72BC5">
        <w:rPr>
          <w:sz w:val="24"/>
          <w:szCs w:val="24"/>
        </w:rPr>
        <w:lastRenderedPageBreak/>
        <w:t xml:space="preserve">kullanılamaz olduğunu garanti eder. Bu garanti, </w:t>
      </w:r>
      <w:r>
        <w:rPr>
          <w:sz w:val="24"/>
          <w:szCs w:val="24"/>
        </w:rPr>
        <w:t>Şirket</w:t>
      </w:r>
      <w:r w:rsidR="00B17D46">
        <w:rPr>
          <w:sz w:val="24"/>
          <w:szCs w:val="24"/>
        </w:rPr>
        <w:t>’</w:t>
      </w:r>
      <w:r w:rsidRPr="00C72BC5">
        <w:rPr>
          <w:sz w:val="24"/>
          <w:szCs w:val="24"/>
        </w:rPr>
        <w:t>in sorumluluğu altındadır.</w:t>
      </w:r>
      <w:r w:rsidR="009747AC">
        <w:rPr>
          <w:sz w:val="24"/>
          <w:szCs w:val="24"/>
        </w:rPr>
        <w:t xml:space="preserve"> </w:t>
      </w:r>
      <w:r w:rsidRPr="00C72BC5">
        <w:rPr>
          <w:sz w:val="24"/>
          <w:szCs w:val="24"/>
        </w:rPr>
        <w:t xml:space="preserve">Belirtilen Silme yöntemleri, Yönetmelik’e bağlı olup ilgili durumlarda güncellenmesi </w:t>
      </w:r>
      <w:r>
        <w:rPr>
          <w:sz w:val="24"/>
          <w:szCs w:val="24"/>
        </w:rPr>
        <w:t>Şirket</w:t>
      </w:r>
      <w:r w:rsidR="00B17D46">
        <w:rPr>
          <w:sz w:val="24"/>
          <w:szCs w:val="24"/>
        </w:rPr>
        <w:t>’</w:t>
      </w:r>
      <w:r w:rsidRPr="00C72BC5">
        <w:rPr>
          <w:sz w:val="24"/>
          <w:szCs w:val="24"/>
        </w:rPr>
        <w:t>in sorumluluğundadır.</w:t>
      </w:r>
    </w:p>
    <w:p w:rsidR="00793996" w:rsidRPr="00C72BC5" w:rsidRDefault="00793996" w:rsidP="00C72BC5">
      <w:pPr>
        <w:pStyle w:val="GvdeMetni"/>
        <w:tabs>
          <w:tab w:val="left" w:pos="9046"/>
        </w:tabs>
        <w:spacing w:after="120" w:line="276" w:lineRule="auto"/>
        <w:ind w:left="567" w:right="-26" w:hanging="567"/>
        <w:rPr>
          <w:sz w:val="24"/>
          <w:szCs w:val="24"/>
        </w:rPr>
      </w:pPr>
    </w:p>
    <w:p w:rsidR="00793996" w:rsidRPr="00C72BC5" w:rsidRDefault="00C72BC5" w:rsidP="00C72BC5">
      <w:pPr>
        <w:pStyle w:val="ListeParagraf"/>
        <w:numPr>
          <w:ilvl w:val="1"/>
          <w:numId w:val="6"/>
        </w:numPr>
        <w:tabs>
          <w:tab w:val="left" w:pos="822"/>
          <w:tab w:val="left" w:pos="823"/>
          <w:tab w:val="left" w:pos="9046"/>
        </w:tabs>
        <w:spacing w:after="120" w:line="276" w:lineRule="auto"/>
        <w:ind w:left="567" w:right="-26"/>
        <w:rPr>
          <w:b/>
          <w:sz w:val="24"/>
          <w:szCs w:val="24"/>
        </w:rPr>
      </w:pPr>
      <w:r w:rsidRPr="00C72BC5">
        <w:rPr>
          <w:b/>
          <w:sz w:val="24"/>
          <w:szCs w:val="24"/>
        </w:rPr>
        <w:t>Kişisel Verilerin Yok</w:t>
      </w:r>
      <w:r w:rsidRPr="00C72BC5">
        <w:rPr>
          <w:b/>
          <w:spacing w:val="-3"/>
          <w:sz w:val="24"/>
          <w:szCs w:val="24"/>
        </w:rPr>
        <w:t xml:space="preserve"> </w:t>
      </w:r>
      <w:r w:rsidRPr="00C72BC5">
        <w:rPr>
          <w:b/>
          <w:sz w:val="24"/>
          <w:szCs w:val="24"/>
        </w:rPr>
        <w:t>Edilmesi</w:t>
      </w:r>
    </w:p>
    <w:p w:rsidR="00793996" w:rsidRPr="00C72BC5" w:rsidRDefault="00C72BC5" w:rsidP="009747AC">
      <w:pPr>
        <w:pStyle w:val="GvdeMetni"/>
        <w:tabs>
          <w:tab w:val="left" w:pos="9046"/>
        </w:tabs>
        <w:spacing w:after="120" w:line="276" w:lineRule="auto"/>
        <w:ind w:right="-26"/>
        <w:jc w:val="both"/>
        <w:rPr>
          <w:sz w:val="24"/>
          <w:szCs w:val="24"/>
        </w:rPr>
      </w:pPr>
      <w:proofErr w:type="gramStart"/>
      <w:r w:rsidRPr="00C72BC5">
        <w:rPr>
          <w:sz w:val="24"/>
          <w:szCs w:val="24"/>
        </w:rPr>
        <w:t>Yok</w:t>
      </w:r>
      <w:proofErr w:type="gramEnd"/>
      <w:r w:rsidRPr="00C72BC5">
        <w:rPr>
          <w:sz w:val="24"/>
          <w:szCs w:val="24"/>
        </w:rPr>
        <w:t xml:space="preserve"> Etme işlemi, </w:t>
      </w:r>
      <w:r>
        <w:rPr>
          <w:sz w:val="24"/>
          <w:szCs w:val="24"/>
        </w:rPr>
        <w:t>Şirket</w:t>
      </w:r>
      <w:r w:rsidR="00B17D46">
        <w:rPr>
          <w:sz w:val="24"/>
          <w:szCs w:val="24"/>
        </w:rPr>
        <w:t>’</w:t>
      </w:r>
      <w:r w:rsidRPr="00C72BC5">
        <w:rPr>
          <w:sz w:val="24"/>
          <w:szCs w:val="24"/>
        </w:rPr>
        <w:t xml:space="preserve">in verileri fiziksel kayıt ortamlarında işlediği durumlarda yapılacaktır ve </w:t>
      </w:r>
      <w:r>
        <w:rPr>
          <w:sz w:val="24"/>
          <w:szCs w:val="24"/>
        </w:rPr>
        <w:t>Şirket</w:t>
      </w:r>
      <w:r w:rsidRPr="00C72BC5">
        <w:rPr>
          <w:sz w:val="24"/>
          <w:szCs w:val="24"/>
        </w:rPr>
        <w:t xml:space="preserve"> bu verileri erişilemeyecek, tekrar kullanılamayacak ve tekrar geri getirilmesi mümkün olmayacak hale getirmekle yükümlüdür.</w:t>
      </w:r>
    </w:p>
    <w:p w:rsidR="00793996" w:rsidRPr="00C72BC5" w:rsidRDefault="00C72BC5" w:rsidP="009747AC">
      <w:pPr>
        <w:pStyle w:val="GvdeMetni"/>
        <w:tabs>
          <w:tab w:val="left" w:pos="9046"/>
        </w:tabs>
        <w:spacing w:after="120" w:line="276" w:lineRule="auto"/>
        <w:ind w:right="-26"/>
        <w:jc w:val="both"/>
        <w:rPr>
          <w:sz w:val="24"/>
          <w:szCs w:val="24"/>
        </w:rPr>
      </w:pPr>
      <w:proofErr w:type="gramStart"/>
      <w:r w:rsidRPr="00C72BC5">
        <w:rPr>
          <w:sz w:val="24"/>
          <w:szCs w:val="24"/>
        </w:rPr>
        <w:t>Yok</w:t>
      </w:r>
      <w:proofErr w:type="gramEnd"/>
      <w:r w:rsidRPr="00C72BC5">
        <w:rPr>
          <w:spacing w:val="-10"/>
          <w:sz w:val="24"/>
          <w:szCs w:val="24"/>
        </w:rPr>
        <w:t xml:space="preserve"> </w:t>
      </w:r>
      <w:r w:rsidRPr="00C72BC5">
        <w:rPr>
          <w:sz w:val="24"/>
          <w:szCs w:val="24"/>
        </w:rPr>
        <w:t>Etme</w:t>
      </w:r>
      <w:r w:rsidRPr="00C72BC5">
        <w:rPr>
          <w:spacing w:val="-7"/>
          <w:sz w:val="24"/>
          <w:szCs w:val="24"/>
        </w:rPr>
        <w:t xml:space="preserve"> </w:t>
      </w:r>
      <w:r w:rsidRPr="00C72BC5">
        <w:rPr>
          <w:sz w:val="24"/>
          <w:szCs w:val="24"/>
        </w:rPr>
        <w:t>işlemleri</w:t>
      </w:r>
      <w:r w:rsidRPr="00C72BC5">
        <w:rPr>
          <w:spacing w:val="-6"/>
          <w:sz w:val="24"/>
          <w:szCs w:val="24"/>
        </w:rPr>
        <w:t xml:space="preserve"> </w:t>
      </w:r>
      <w:r w:rsidRPr="00C72BC5">
        <w:rPr>
          <w:sz w:val="24"/>
          <w:szCs w:val="24"/>
        </w:rPr>
        <w:t>sırasında</w:t>
      </w:r>
      <w:r w:rsidRPr="00C72BC5">
        <w:rPr>
          <w:spacing w:val="-6"/>
          <w:sz w:val="24"/>
          <w:szCs w:val="24"/>
        </w:rPr>
        <w:t xml:space="preserve"> </w:t>
      </w:r>
      <w:r>
        <w:rPr>
          <w:sz w:val="24"/>
          <w:szCs w:val="24"/>
        </w:rPr>
        <w:t>Şirket</w:t>
      </w:r>
      <w:r w:rsidRPr="00C72BC5">
        <w:rPr>
          <w:spacing w:val="-5"/>
          <w:sz w:val="24"/>
          <w:szCs w:val="24"/>
        </w:rPr>
        <w:t xml:space="preserve"> </w:t>
      </w:r>
      <w:r w:rsidRPr="00C72BC5">
        <w:rPr>
          <w:sz w:val="24"/>
          <w:szCs w:val="24"/>
        </w:rPr>
        <w:t>çalışanları</w:t>
      </w:r>
      <w:r w:rsidRPr="00C72BC5">
        <w:rPr>
          <w:spacing w:val="-6"/>
          <w:sz w:val="24"/>
          <w:szCs w:val="24"/>
        </w:rPr>
        <w:t xml:space="preserve"> </w:t>
      </w:r>
      <w:r w:rsidRPr="00C72BC5">
        <w:rPr>
          <w:sz w:val="24"/>
          <w:szCs w:val="24"/>
        </w:rPr>
        <w:t>ve</w:t>
      </w:r>
      <w:r w:rsidRPr="00C72BC5">
        <w:rPr>
          <w:spacing w:val="-7"/>
          <w:sz w:val="24"/>
          <w:szCs w:val="24"/>
        </w:rPr>
        <w:t xml:space="preserve"> </w:t>
      </w:r>
      <w:r w:rsidRPr="00C72BC5">
        <w:rPr>
          <w:sz w:val="24"/>
          <w:szCs w:val="24"/>
        </w:rPr>
        <w:t>ilgili</w:t>
      </w:r>
      <w:r w:rsidRPr="00C72BC5">
        <w:rPr>
          <w:spacing w:val="-6"/>
          <w:sz w:val="24"/>
          <w:szCs w:val="24"/>
        </w:rPr>
        <w:t xml:space="preserve"> </w:t>
      </w:r>
      <w:r w:rsidRPr="00C72BC5">
        <w:rPr>
          <w:sz w:val="24"/>
          <w:szCs w:val="24"/>
        </w:rPr>
        <w:t>departmanlar</w:t>
      </w:r>
      <w:r w:rsidRPr="00C72BC5">
        <w:rPr>
          <w:spacing w:val="-5"/>
          <w:sz w:val="24"/>
          <w:szCs w:val="24"/>
        </w:rPr>
        <w:t xml:space="preserve"> </w:t>
      </w:r>
      <w:r w:rsidR="00864BD4">
        <w:rPr>
          <w:sz w:val="24"/>
          <w:szCs w:val="24"/>
        </w:rPr>
        <w:t xml:space="preserve">KVK </w:t>
      </w:r>
      <w:proofErr w:type="spellStart"/>
      <w:r w:rsidR="00864BD4">
        <w:rPr>
          <w:sz w:val="24"/>
          <w:szCs w:val="24"/>
        </w:rPr>
        <w:t>Yetkilisi</w:t>
      </w:r>
      <w:r w:rsidR="00B17D46">
        <w:rPr>
          <w:sz w:val="24"/>
          <w:szCs w:val="24"/>
        </w:rPr>
        <w:t>’</w:t>
      </w:r>
      <w:r w:rsidR="003B4455">
        <w:rPr>
          <w:sz w:val="24"/>
          <w:szCs w:val="24"/>
        </w:rPr>
        <w:t>ne</w:t>
      </w:r>
      <w:proofErr w:type="spellEnd"/>
      <w:r w:rsidRPr="00C72BC5">
        <w:rPr>
          <w:spacing w:val="-6"/>
          <w:sz w:val="24"/>
          <w:szCs w:val="24"/>
        </w:rPr>
        <w:t xml:space="preserve"> </w:t>
      </w:r>
      <w:r w:rsidRPr="00C72BC5">
        <w:rPr>
          <w:sz w:val="24"/>
          <w:szCs w:val="24"/>
        </w:rPr>
        <w:t>yok</w:t>
      </w:r>
      <w:r w:rsidRPr="00C72BC5">
        <w:rPr>
          <w:spacing w:val="-10"/>
          <w:sz w:val="24"/>
          <w:szCs w:val="24"/>
        </w:rPr>
        <w:t xml:space="preserve"> </w:t>
      </w:r>
      <w:r w:rsidRPr="00C72BC5">
        <w:rPr>
          <w:sz w:val="24"/>
          <w:szCs w:val="24"/>
        </w:rPr>
        <w:t xml:space="preserve">edilecek ilgili verileri bildirmekle yükümlüdür, sonrasında ise </w:t>
      </w:r>
      <w:r>
        <w:rPr>
          <w:sz w:val="24"/>
          <w:szCs w:val="24"/>
        </w:rPr>
        <w:t>Şirket</w:t>
      </w:r>
      <w:r w:rsidRPr="00C72BC5">
        <w:rPr>
          <w:sz w:val="24"/>
          <w:szCs w:val="24"/>
        </w:rPr>
        <w:t xml:space="preserve"> gerekli her türlü teknik ve idari tedbiri alacaktır.</w:t>
      </w:r>
    </w:p>
    <w:p w:rsidR="00793996" w:rsidRPr="00C72BC5" w:rsidRDefault="00793996" w:rsidP="00C72BC5">
      <w:pPr>
        <w:pStyle w:val="GvdeMetni"/>
        <w:tabs>
          <w:tab w:val="left" w:pos="9046"/>
        </w:tabs>
        <w:spacing w:after="120" w:line="276" w:lineRule="auto"/>
        <w:ind w:left="567" w:right="-26" w:hanging="567"/>
        <w:rPr>
          <w:sz w:val="24"/>
          <w:szCs w:val="24"/>
        </w:rPr>
      </w:pPr>
    </w:p>
    <w:p w:rsidR="00793996" w:rsidRPr="00C72BC5" w:rsidRDefault="00C72BC5" w:rsidP="00C72BC5">
      <w:pPr>
        <w:pStyle w:val="ListeParagraf"/>
        <w:numPr>
          <w:ilvl w:val="1"/>
          <w:numId w:val="6"/>
        </w:numPr>
        <w:tabs>
          <w:tab w:val="left" w:pos="822"/>
          <w:tab w:val="left" w:pos="823"/>
          <w:tab w:val="left" w:pos="9046"/>
        </w:tabs>
        <w:spacing w:after="120" w:line="276" w:lineRule="auto"/>
        <w:ind w:left="567" w:right="-26"/>
        <w:rPr>
          <w:b/>
          <w:sz w:val="24"/>
          <w:szCs w:val="24"/>
        </w:rPr>
      </w:pPr>
      <w:r w:rsidRPr="00C72BC5">
        <w:rPr>
          <w:b/>
          <w:sz w:val="24"/>
          <w:szCs w:val="24"/>
        </w:rPr>
        <w:t>Kişisel Verilerin Anonimleştirilmesi</w:t>
      </w:r>
    </w:p>
    <w:p w:rsidR="00793996" w:rsidRPr="00C72BC5" w:rsidRDefault="00C72BC5" w:rsidP="009747AC">
      <w:pPr>
        <w:pStyle w:val="GvdeMetni"/>
        <w:tabs>
          <w:tab w:val="left" w:pos="9046"/>
        </w:tabs>
        <w:spacing w:after="120" w:line="276" w:lineRule="auto"/>
        <w:ind w:right="-26"/>
        <w:jc w:val="both"/>
        <w:rPr>
          <w:sz w:val="24"/>
          <w:szCs w:val="24"/>
        </w:rPr>
      </w:pPr>
      <w:r w:rsidRPr="00C72BC5">
        <w:rPr>
          <w:sz w:val="24"/>
          <w:szCs w:val="24"/>
        </w:rPr>
        <w:t xml:space="preserve">Anonim Hale Getirme işlemi, </w:t>
      </w:r>
      <w:r>
        <w:rPr>
          <w:sz w:val="24"/>
          <w:szCs w:val="24"/>
        </w:rPr>
        <w:t>Şirket</w:t>
      </w:r>
      <w:r w:rsidR="00B17D46">
        <w:rPr>
          <w:sz w:val="24"/>
          <w:szCs w:val="24"/>
        </w:rPr>
        <w:t>’</w:t>
      </w:r>
      <w:r w:rsidRPr="00C72BC5">
        <w:rPr>
          <w:sz w:val="24"/>
          <w:szCs w:val="24"/>
        </w:rPr>
        <w:t>in Kişisel Verileri tamamen veya otomatik yollarla işlediği</w:t>
      </w:r>
      <w:r w:rsidRPr="00C72BC5">
        <w:rPr>
          <w:spacing w:val="-8"/>
          <w:sz w:val="24"/>
          <w:szCs w:val="24"/>
        </w:rPr>
        <w:t xml:space="preserve"> </w:t>
      </w:r>
      <w:r w:rsidRPr="00C72BC5">
        <w:rPr>
          <w:sz w:val="24"/>
          <w:szCs w:val="24"/>
        </w:rPr>
        <w:t>durumlarda,</w:t>
      </w:r>
      <w:r w:rsidRPr="00C72BC5">
        <w:rPr>
          <w:spacing w:val="-9"/>
          <w:sz w:val="24"/>
          <w:szCs w:val="24"/>
        </w:rPr>
        <w:t xml:space="preserve"> </w:t>
      </w:r>
      <w:r w:rsidRPr="00C72BC5">
        <w:rPr>
          <w:sz w:val="24"/>
          <w:szCs w:val="24"/>
        </w:rPr>
        <w:t>bu</w:t>
      </w:r>
      <w:r w:rsidRPr="00C72BC5">
        <w:rPr>
          <w:spacing w:val="-6"/>
          <w:sz w:val="24"/>
          <w:szCs w:val="24"/>
        </w:rPr>
        <w:t xml:space="preserve"> </w:t>
      </w:r>
      <w:r w:rsidRPr="00C72BC5">
        <w:rPr>
          <w:sz w:val="24"/>
          <w:szCs w:val="24"/>
        </w:rPr>
        <w:t>verilerin</w:t>
      </w:r>
      <w:r w:rsidRPr="00C72BC5">
        <w:rPr>
          <w:spacing w:val="-9"/>
          <w:sz w:val="24"/>
          <w:szCs w:val="24"/>
        </w:rPr>
        <w:t xml:space="preserve"> </w:t>
      </w:r>
      <w:r w:rsidRPr="00C72BC5">
        <w:rPr>
          <w:sz w:val="24"/>
          <w:szCs w:val="24"/>
        </w:rPr>
        <w:t>başka</w:t>
      </w:r>
      <w:r w:rsidRPr="00C72BC5">
        <w:rPr>
          <w:spacing w:val="-6"/>
          <w:sz w:val="24"/>
          <w:szCs w:val="24"/>
        </w:rPr>
        <w:t xml:space="preserve"> </w:t>
      </w:r>
      <w:r w:rsidRPr="00C72BC5">
        <w:rPr>
          <w:sz w:val="24"/>
          <w:szCs w:val="24"/>
        </w:rPr>
        <w:t>verilerle</w:t>
      </w:r>
      <w:r w:rsidRPr="00C72BC5">
        <w:rPr>
          <w:spacing w:val="-8"/>
          <w:sz w:val="24"/>
          <w:szCs w:val="24"/>
        </w:rPr>
        <w:t xml:space="preserve"> </w:t>
      </w:r>
      <w:r w:rsidRPr="00C72BC5">
        <w:rPr>
          <w:sz w:val="24"/>
          <w:szCs w:val="24"/>
        </w:rPr>
        <w:t>eşleştirilse</w:t>
      </w:r>
      <w:r w:rsidRPr="00C72BC5">
        <w:rPr>
          <w:spacing w:val="-6"/>
          <w:sz w:val="24"/>
          <w:szCs w:val="24"/>
        </w:rPr>
        <w:t xml:space="preserve"> </w:t>
      </w:r>
      <w:r w:rsidRPr="00C72BC5">
        <w:rPr>
          <w:sz w:val="24"/>
          <w:szCs w:val="24"/>
        </w:rPr>
        <w:t>dahi</w:t>
      </w:r>
      <w:r w:rsidRPr="00C72BC5">
        <w:rPr>
          <w:spacing w:val="-8"/>
          <w:sz w:val="24"/>
          <w:szCs w:val="24"/>
        </w:rPr>
        <w:t xml:space="preserve"> </w:t>
      </w:r>
      <w:r w:rsidRPr="00C72BC5">
        <w:rPr>
          <w:sz w:val="24"/>
          <w:szCs w:val="24"/>
        </w:rPr>
        <w:t>kimliği</w:t>
      </w:r>
      <w:r w:rsidRPr="00C72BC5">
        <w:rPr>
          <w:spacing w:val="-5"/>
          <w:sz w:val="24"/>
          <w:szCs w:val="24"/>
        </w:rPr>
        <w:t xml:space="preserve"> </w:t>
      </w:r>
      <w:r w:rsidRPr="00C72BC5">
        <w:rPr>
          <w:sz w:val="24"/>
          <w:szCs w:val="24"/>
        </w:rPr>
        <w:t>belirli</w:t>
      </w:r>
      <w:r w:rsidRPr="00C72BC5">
        <w:rPr>
          <w:spacing w:val="-8"/>
          <w:sz w:val="24"/>
          <w:szCs w:val="24"/>
        </w:rPr>
        <w:t xml:space="preserve"> </w:t>
      </w:r>
      <w:r w:rsidRPr="00C72BC5">
        <w:rPr>
          <w:sz w:val="24"/>
          <w:szCs w:val="24"/>
        </w:rPr>
        <w:t>veya</w:t>
      </w:r>
      <w:r w:rsidRPr="00C72BC5">
        <w:rPr>
          <w:spacing w:val="-6"/>
          <w:sz w:val="24"/>
          <w:szCs w:val="24"/>
        </w:rPr>
        <w:t xml:space="preserve"> </w:t>
      </w:r>
      <w:r w:rsidRPr="00C72BC5">
        <w:rPr>
          <w:sz w:val="24"/>
          <w:szCs w:val="24"/>
        </w:rPr>
        <w:t>belirlenebilir bir gerçek kişiyle ilişkilendirilemeyecek hale</w:t>
      </w:r>
      <w:r w:rsidRPr="00C72BC5">
        <w:rPr>
          <w:spacing w:val="-7"/>
          <w:sz w:val="24"/>
          <w:szCs w:val="24"/>
        </w:rPr>
        <w:t xml:space="preserve"> </w:t>
      </w:r>
      <w:r w:rsidRPr="00C72BC5">
        <w:rPr>
          <w:sz w:val="24"/>
          <w:szCs w:val="24"/>
        </w:rPr>
        <w:t>getirilmesidir.</w:t>
      </w:r>
    </w:p>
    <w:p w:rsidR="00793996" w:rsidRPr="00C72BC5" w:rsidRDefault="00C72BC5" w:rsidP="009747AC">
      <w:pPr>
        <w:pStyle w:val="GvdeMetni"/>
        <w:tabs>
          <w:tab w:val="left" w:pos="9046"/>
        </w:tabs>
        <w:spacing w:after="120" w:line="276" w:lineRule="auto"/>
        <w:ind w:right="-26"/>
        <w:jc w:val="both"/>
        <w:rPr>
          <w:sz w:val="24"/>
          <w:szCs w:val="24"/>
        </w:rPr>
      </w:pPr>
      <w:r w:rsidRPr="00C72BC5">
        <w:rPr>
          <w:sz w:val="24"/>
          <w:szCs w:val="24"/>
        </w:rPr>
        <w:t>Kişisel</w:t>
      </w:r>
      <w:r w:rsidRPr="00C72BC5">
        <w:rPr>
          <w:spacing w:val="-9"/>
          <w:sz w:val="24"/>
          <w:szCs w:val="24"/>
        </w:rPr>
        <w:t xml:space="preserve"> </w:t>
      </w:r>
      <w:r w:rsidRPr="00C72BC5">
        <w:rPr>
          <w:sz w:val="24"/>
          <w:szCs w:val="24"/>
        </w:rPr>
        <w:t>Verilerin</w:t>
      </w:r>
      <w:r w:rsidRPr="00C72BC5">
        <w:rPr>
          <w:spacing w:val="-6"/>
          <w:sz w:val="24"/>
          <w:szCs w:val="24"/>
        </w:rPr>
        <w:t xml:space="preserve"> </w:t>
      </w:r>
      <w:r w:rsidRPr="00C72BC5">
        <w:rPr>
          <w:sz w:val="24"/>
          <w:szCs w:val="24"/>
        </w:rPr>
        <w:t>Anonim</w:t>
      </w:r>
      <w:r w:rsidRPr="00C72BC5">
        <w:rPr>
          <w:spacing w:val="-9"/>
          <w:sz w:val="24"/>
          <w:szCs w:val="24"/>
        </w:rPr>
        <w:t xml:space="preserve"> </w:t>
      </w:r>
      <w:r w:rsidRPr="00C72BC5">
        <w:rPr>
          <w:sz w:val="24"/>
          <w:szCs w:val="24"/>
        </w:rPr>
        <w:t>Hale</w:t>
      </w:r>
      <w:r w:rsidRPr="00C72BC5">
        <w:rPr>
          <w:spacing w:val="-8"/>
          <w:sz w:val="24"/>
          <w:szCs w:val="24"/>
        </w:rPr>
        <w:t xml:space="preserve"> </w:t>
      </w:r>
      <w:r w:rsidRPr="00C72BC5">
        <w:rPr>
          <w:sz w:val="24"/>
          <w:szCs w:val="24"/>
        </w:rPr>
        <w:t>Getirilmesi</w:t>
      </w:r>
      <w:r w:rsidRPr="00C72BC5">
        <w:rPr>
          <w:spacing w:val="-7"/>
          <w:sz w:val="24"/>
          <w:szCs w:val="24"/>
        </w:rPr>
        <w:t xml:space="preserve"> </w:t>
      </w:r>
      <w:r>
        <w:rPr>
          <w:sz w:val="24"/>
          <w:szCs w:val="24"/>
        </w:rPr>
        <w:t>Şirket</w:t>
      </w:r>
      <w:r w:rsidRPr="00C72BC5">
        <w:rPr>
          <w:spacing w:val="-6"/>
          <w:sz w:val="24"/>
          <w:szCs w:val="24"/>
        </w:rPr>
        <w:t xml:space="preserve"> </w:t>
      </w:r>
      <w:r w:rsidRPr="00C72BC5">
        <w:rPr>
          <w:sz w:val="24"/>
          <w:szCs w:val="24"/>
        </w:rPr>
        <w:t>içerisinde</w:t>
      </w:r>
      <w:r w:rsidRPr="00C72BC5">
        <w:rPr>
          <w:spacing w:val="-5"/>
          <w:sz w:val="24"/>
          <w:szCs w:val="24"/>
        </w:rPr>
        <w:t xml:space="preserve"> </w:t>
      </w:r>
      <w:r w:rsidRPr="00C72BC5">
        <w:rPr>
          <w:sz w:val="24"/>
          <w:szCs w:val="24"/>
        </w:rPr>
        <w:t>veri</w:t>
      </w:r>
      <w:r w:rsidRPr="00C72BC5">
        <w:rPr>
          <w:spacing w:val="-7"/>
          <w:sz w:val="24"/>
          <w:szCs w:val="24"/>
        </w:rPr>
        <w:t xml:space="preserve"> </w:t>
      </w:r>
      <w:r w:rsidRPr="00C72BC5">
        <w:rPr>
          <w:sz w:val="24"/>
          <w:szCs w:val="24"/>
        </w:rPr>
        <w:t>sahibi</w:t>
      </w:r>
      <w:r w:rsidRPr="00C72BC5">
        <w:rPr>
          <w:spacing w:val="-7"/>
          <w:sz w:val="24"/>
          <w:szCs w:val="24"/>
        </w:rPr>
        <w:t xml:space="preserve"> </w:t>
      </w:r>
      <w:r w:rsidRPr="00C72BC5">
        <w:rPr>
          <w:sz w:val="24"/>
          <w:szCs w:val="24"/>
        </w:rPr>
        <w:t>iş</w:t>
      </w:r>
      <w:r w:rsidRPr="00C72BC5">
        <w:rPr>
          <w:spacing w:val="-6"/>
          <w:sz w:val="24"/>
          <w:szCs w:val="24"/>
        </w:rPr>
        <w:t xml:space="preserve"> </w:t>
      </w:r>
      <w:r w:rsidRPr="00C72BC5">
        <w:rPr>
          <w:sz w:val="24"/>
          <w:szCs w:val="24"/>
        </w:rPr>
        <w:t>biriminin</w:t>
      </w:r>
      <w:r w:rsidRPr="00C72BC5">
        <w:rPr>
          <w:spacing w:val="-4"/>
          <w:sz w:val="24"/>
          <w:szCs w:val="24"/>
        </w:rPr>
        <w:t xml:space="preserve"> </w:t>
      </w:r>
      <w:r w:rsidRPr="00C72BC5">
        <w:rPr>
          <w:sz w:val="24"/>
          <w:szCs w:val="24"/>
        </w:rPr>
        <w:t xml:space="preserve">görevidir. Veri sahibi iş birimi, verilerin </w:t>
      </w:r>
      <w:r w:rsidR="009747AC">
        <w:rPr>
          <w:sz w:val="24"/>
          <w:szCs w:val="24"/>
        </w:rPr>
        <w:t>anonim hale getirilmesi</w:t>
      </w:r>
      <w:r w:rsidRPr="00C72BC5">
        <w:rPr>
          <w:sz w:val="24"/>
          <w:szCs w:val="24"/>
        </w:rPr>
        <w:t xml:space="preserve"> için denetimi kendisi tarafından yapılmak kaydıyla </w:t>
      </w:r>
      <w:r>
        <w:rPr>
          <w:sz w:val="24"/>
          <w:szCs w:val="24"/>
        </w:rPr>
        <w:t>Şirket</w:t>
      </w:r>
      <w:r w:rsidRPr="00C72BC5">
        <w:rPr>
          <w:sz w:val="24"/>
          <w:szCs w:val="24"/>
        </w:rPr>
        <w:t xml:space="preserve">’in farklı </w:t>
      </w:r>
      <w:proofErr w:type="gramStart"/>
      <w:r w:rsidRPr="00C72BC5">
        <w:rPr>
          <w:sz w:val="24"/>
          <w:szCs w:val="24"/>
        </w:rPr>
        <w:t>departmanlarından</w:t>
      </w:r>
      <w:proofErr w:type="gramEnd"/>
      <w:r w:rsidRPr="00C72BC5">
        <w:rPr>
          <w:sz w:val="24"/>
          <w:szCs w:val="24"/>
        </w:rPr>
        <w:t xml:space="preserve"> destek</w:t>
      </w:r>
      <w:r w:rsidRPr="00C72BC5">
        <w:rPr>
          <w:spacing w:val="-5"/>
          <w:sz w:val="24"/>
          <w:szCs w:val="24"/>
        </w:rPr>
        <w:t xml:space="preserve"> </w:t>
      </w:r>
      <w:r w:rsidRPr="00C72BC5">
        <w:rPr>
          <w:sz w:val="24"/>
          <w:szCs w:val="24"/>
        </w:rPr>
        <w:t>alabilir.</w:t>
      </w:r>
    </w:p>
    <w:p w:rsidR="00793996" w:rsidRPr="00C72BC5" w:rsidRDefault="00C72BC5" w:rsidP="009747AC">
      <w:pPr>
        <w:pStyle w:val="GvdeMetni"/>
        <w:tabs>
          <w:tab w:val="left" w:pos="9046"/>
        </w:tabs>
        <w:spacing w:after="120" w:line="276" w:lineRule="auto"/>
        <w:ind w:right="-26"/>
        <w:jc w:val="both"/>
        <w:rPr>
          <w:sz w:val="24"/>
          <w:szCs w:val="24"/>
        </w:rPr>
      </w:pPr>
      <w:r w:rsidRPr="00C72BC5">
        <w:rPr>
          <w:sz w:val="24"/>
          <w:szCs w:val="24"/>
        </w:rPr>
        <w:t xml:space="preserve">Kişisel Verilerin Anonim Hale Getirilmesi sırasında </w:t>
      </w:r>
      <w:r>
        <w:rPr>
          <w:sz w:val="24"/>
          <w:szCs w:val="24"/>
        </w:rPr>
        <w:t>Şirket</w:t>
      </w:r>
      <w:r w:rsidRPr="00C72BC5">
        <w:rPr>
          <w:sz w:val="24"/>
          <w:szCs w:val="24"/>
        </w:rPr>
        <w:t xml:space="preserve">, işbu Politika kapsamında belirtilen yöntemleri kullanılabilir. Uygulanacak yöntemin doğruluğundan emin olunamadığı durumlarda </w:t>
      </w:r>
      <w:r w:rsidR="00864BD4">
        <w:rPr>
          <w:sz w:val="24"/>
          <w:szCs w:val="24"/>
        </w:rPr>
        <w:t xml:space="preserve">KVK </w:t>
      </w:r>
      <w:proofErr w:type="spellStart"/>
      <w:r w:rsidR="00864BD4">
        <w:rPr>
          <w:sz w:val="24"/>
          <w:szCs w:val="24"/>
        </w:rPr>
        <w:t>Yetkilisi</w:t>
      </w:r>
      <w:r w:rsidR="009747AC">
        <w:rPr>
          <w:sz w:val="24"/>
          <w:szCs w:val="24"/>
        </w:rPr>
        <w:t>’n</w:t>
      </w:r>
      <w:r w:rsidRPr="00C72BC5">
        <w:rPr>
          <w:sz w:val="24"/>
          <w:szCs w:val="24"/>
        </w:rPr>
        <w:t>e</w:t>
      </w:r>
      <w:proofErr w:type="spellEnd"/>
      <w:r w:rsidRPr="00C72BC5">
        <w:rPr>
          <w:sz w:val="24"/>
          <w:szCs w:val="24"/>
        </w:rPr>
        <w:t xml:space="preserve"> danışılmalıdır.</w:t>
      </w:r>
    </w:p>
    <w:p w:rsidR="00793996" w:rsidRPr="00C72BC5" w:rsidRDefault="00793996" w:rsidP="00C72BC5">
      <w:pPr>
        <w:pStyle w:val="GvdeMetni"/>
        <w:tabs>
          <w:tab w:val="left" w:pos="9046"/>
        </w:tabs>
        <w:spacing w:after="120" w:line="276" w:lineRule="auto"/>
        <w:ind w:left="567" w:right="-26" w:hanging="567"/>
        <w:rPr>
          <w:sz w:val="24"/>
          <w:szCs w:val="24"/>
        </w:rPr>
      </w:pPr>
    </w:p>
    <w:p w:rsidR="00793996" w:rsidRPr="00C72BC5" w:rsidRDefault="00C72BC5" w:rsidP="00C72BC5">
      <w:pPr>
        <w:pStyle w:val="Balk1"/>
        <w:numPr>
          <w:ilvl w:val="0"/>
          <w:numId w:val="15"/>
        </w:numPr>
        <w:tabs>
          <w:tab w:val="left" w:pos="822"/>
          <w:tab w:val="left" w:pos="823"/>
          <w:tab w:val="left" w:pos="9046"/>
        </w:tabs>
        <w:spacing w:after="120" w:line="276" w:lineRule="auto"/>
        <w:ind w:left="567" w:right="-26"/>
        <w:rPr>
          <w:sz w:val="24"/>
          <w:szCs w:val="24"/>
        </w:rPr>
      </w:pPr>
      <w:bookmarkStart w:id="8" w:name="_bookmark9"/>
      <w:bookmarkEnd w:id="8"/>
      <w:r w:rsidRPr="00C72BC5">
        <w:rPr>
          <w:sz w:val="24"/>
          <w:szCs w:val="24"/>
        </w:rPr>
        <w:t>KİŞİSEL VERİLERİN İMHA YÖNTEMLERİ VE</w:t>
      </w:r>
      <w:r w:rsidRPr="00C72BC5">
        <w:rPr>
          <w:spacing w:val="-10"/>
          <w:sz w:val="24"/>
          <w:szCs w:val="24"/>
        </w:rPr>
        <w:t xml:space="preserve"> </w:t>
      </w:r>
      <w:r w:rsidRPr="00C72BC5">
        <w:rPr>
          <w:sz w:val="24"/>
          <w:szCs w:val="24"/>
        </w:rPr>
        <w:t>SÜRECİ</w:t>
      </w:r>
    </w:p>
    <w:p w:rsidR="00793996" w:rsidRDefault="00C72BC5" w:rsidP="009747AC">
      <w:pPr>
        <w:pStyle w:val="GvdeMetni"/>
        <w:tabs>
          <w:tab w:val="left" w:pos="9046"/>
        </w:tabs>
        <w:spacing w:after="120" w:line="276" w:lineRule="auto"/>
        <w:ind w:right="-26"/>
        <w:jc w:val="both"/>
        <w:rPr>
          <w:sz w:val="24"/>
          <w:szCs w:val="24"/>
        </w:rPr>
      </w:pPr>
      <w:r w:rsidRPr="00C72BC5">
        <w:rPr>
          <w:sz w:val="24"/>
          <w:szCs w:val="24"/>
        </w:rPr>
        <w:t>Kişisel</w:t>
      </w:r>
      <w:r w:rsidRPr="00C72BC5">
        <w:rPr>
          <w:spacing w:val="-8"/>
          <w:sz w:val="24"/>
          <w:szCs w:val="24"/>
        </w:rPr>
        <w:t xml:space="preserve"> </w:t>
      </w:r>
      <w:r w:rsidRPr="00C72BC5">
        <w:rPr>
          <w:sz w:val="24"/>
          <w:szCs w:val="24"/>
        </w:rPr>
        <w:t>Verilerin</w:t>
      </w:r>
      <w:r w:rsidRPr="00C72BC5">
        <w:rPr>
          <w:spacing w:val="-6"/>
          <w:sz w:val="24"/>
          <w:szCs w:val="24"/>
        </w:rPr>
        <w:t xml:space="preserve"> </w:t>
      </w:r>
      <w:r w:rsidRPr="00C72BC5">
        <w:rPr>
          <w:sz w:val="24"/>
          <w:szCs w:val="24"/>
        </w:rPr>
        <w:t>İmhası</w:t>
      </w:r>
      <w:r w:rsidRPr="00C72BC5">
        <w:rPr>
          <w:spacing w:val="-4"/>
          <w:sz w:val="24"/>
          <w:szCs w:val="24"/>
        </w:rPr>
        <w:t xml:space="preserve"> </w:t>
      </w:r>
      <w:r w:rsidRPr="00C72BC5">
        <w:rPr>
          <w:sz w:val="24"/>
          <w:szCs w:val="24"/>
        </w:rPr>
        <w:t>için</w:t>
      </w:r>
      <w:r w:rsidRPr="00C72BC5">
        <w:rPr>
          <w:spacing w:val="-5"/>
          <w:sz w:val="24"/>
          <w:szCs w:val="24"/>
        </w:rPr>
        <w:t xml:space="preserve"> </w:t>
      </w:r>
      <w:r>
        <w:rPr>
          <w:sz w:val="24"/>
          <w:szCs w:val="24"/>
        </w:rPr>
        <w:t>Şirket</w:t>
      </w:r>
      <w:r w:rsidRPr="00C72BC5">
        <w:rPr>
          <w:sz w:val="24"/>
          <w:szCs w:val="24"/>
        </w:rPr>
        <w:t>,</w:t>
      </w:r>
      <w:r w:rsidRPr="00C72BC5">
        <w:rPr>
          <w:spacing w:val="-8"/>
          <w:sz w:val="24"/>
          <w:szCs w:val="24"/>
        </w:rPr>
        <w:t xml:space="preserve"> </w:t>
      </w:r>
      <w:r w:rsidRPr="00C72BC5">
        <w:rPr>
          <w:sz w:val="24"/>
          <w:szCs w:val="24"/>
        </w:rPr>
        <w:t>imha</w:t>
      </w:r>
      <w:r w:rsidRPr="00C72BC5">
        <w:rPr>
          <w:spacing w:val="-5"/>
          <w:sz w:val="24"/>
          <w:szCs w:val="24"/>
        </w:rPr>
        <w:t xml:space="preserve"> </w:t>
      </w:r>
      <w:r w:rsidRPr="00C72BC5">
        <w:rPr>
          <w:sz w:val="24"/>
          <w:szCs w:val="24"/>
        </w:rPr>
        <w:t>sırasında</w:t>
      </w:r>
      <w:r w:rsidRPr="00C72BC5">
        <w:rPr>
          <w:spacing w:val="-8"/>
          <w:sz w:val="24"/>
          <w:szCs w:val="24"/>
        </w:rPr>
        <w:t xml:space="preserve"> </w:t>
      </w:r>
      <w:r w:rsidRPr="00C72BC5">
        <w:rPr>
          <w:sz w:val="24"/>
          <w:szCs w:val="24"/>
        </w:rPr>
        <w:t>kullanılabilecek</w:t>
      </w:r>
      <w:r w:rsidRPr="00C72BC5">
        <w:rPr>
          <w:spacing w:val="-8"/>
          <w:sz w:val="24"/>
          <w:szCs w:val="24"/>
        </w:rPr>
        <w:t xml:space="preserve"> </w:t>
      </w:r>
      <w:r w:rsidRPr="00C72BC5">
        <w:rPr>
          <w:sz w:val="24"/>
          <w:szCs w:val="24"/>
        </w:rPr>
        <w:t>tüm</w:t>
      </w:r>
      <w:r w:rsidRPr="00C72BC5">
        <w:rPr>
          <w:spacing w:val="-9"/>
          <w:sz w:val="24"/>
          <w:szCs w:val="24"/>
        </w:rPr>
        <w:t xml:space="preserve"> </w:t>
      </w:r>
      <w:r w:rsidRPr="00C72BC5">
        <w:rPr>
          <w:sz w:val="24"/>
          <w:szCs w:val="24"/>
        </w:rPr>
        <w:t>yöntemleri</w:t>
      </w:r>
      <w:r w:rsidRPr="00C72BC5">
        <w:rPr>
          <w:spacing w:val="-3"/>
          <w:sz w:val="24"/>
          <w:szCs w:val="24"/>
        </w:rPr>
        <w:t xml:space="preserve"> </w:t>
      </w:r>
      <w:r w:rsidRPr="00C72BC5">
        <w:rPr>
          <w:sz w:val="24"/>
          <w:szCs w:val="24"/>
        </w:rPr>
        <w:t>işbu</w:t>
      </w:r>
      <w:r w:rsidRPr="00C72BC5">
        <w:rPr>
          <w:spacing w:val="-6"/>
          <w:sz w:val="24"/>
          <w:szCs w:val="24"/>
        </w:rPr>
        <w:t xml:space="preserve"> </w:t>
      </w:r>
      <w:proofErr w:type="spellStart"/>
      <w:r w:rsidRPr="00C72BC5">
        <w:rPr>
          <w:sz w:val="24"/>
          <w:szCs w:val="24"/>
        </w:rPr>
        <w:t>Politika’da</w:t>
      </w:r>
      <w:proofErr w:type="spellEnd"/>
      <w:r w:rsidRPr="00C72BC5">
        <w:rPr>
          <w:sz w:val="24"/>
          <w:szCs w:val="24"/>
        </w:rPr>
        <w:t xml:space="preserve"> tanımlar.</w:t>
      </w:r>
      <w:r w:rsidRPr="00C72BC5">
        <w:rPr>
          <w:spacing w:val="-13"/>
          <w:sz w:val="24"/>
          <w:szCs w:val="24"/>
        </w:rPr>
        <w:t xml:space="preserve"> </w:t>
      </w:r>
      <w:r w:rsidRPr="00C72BC5">
        <w:rPr>
          <w:sz w:val="24"/>
          <w:szCs w:val="24"/>
        </w:rPr>
        <w:t>Veri</w:t>
      </w:r>
      <w:r w:rsidRPr="00C72BC5">
        <w:rPr>
          <w:spacing w:val="-11"/>
          <w:sz w:val="24"/>
          <w:szCs w:val="24"/>
        </w:rPr>
        <w:t xml:space="preserve"> </w:t>
      </w:r>
      <w:r w:rsidRPr="00C72BC5">
        <w:rPr>
          <w:sz w:val="24"/>
          <w:szCs w:val="24"/>
        </w:rPr>
        <w:t>sahibi</w:t>
      </w:r>
      <w:r w:rsidRPr="00C72BC5">
        <w:rPr>
          <w:spacing w:val="-12"/>
          <w:sz w:val="24"/>
          <w:szCs w:val="24"/>
        </w:rPr>
        <w:t xml:space="preserve"> </w:t>
      </w:r>
      <w:r w:rsidRPr="00C72BC5">
        <w:rPr>
          <w:sz w:val="24"/>
          <w:szCs w:val="24"/>
        </w:rPr>
        <w:t>iş</w:t>
      </w:r>
      <w:r w:rsidRPr="00C72BC5">
        <w:rPr>
          <w:spacing w:val="-11"/>
          <w:sz w:val="24"/>
          <w:szCs w:val="24"/>
        </w:rPr>
        <w:t xml:space="preserve"> </w:t>
      </w:r>
      <w:r w:rsidRPr="00C72BC5">
        <w:rPr>
          <w:sz w:val="24"/>
          <w:szCs w:val="24"/>
        </w:rPr>
        <w:t>birimi,</w:t>
      </w:r>
      <w:r w:rsidRPr="00C72BC5">
        <w:rPr>
          <w:spacing w:val="-11"/>
          <w:sz w:val="24"/>
          <w:szCs w:val="24"/>
        </w:rPr>
        <w:t xml:space="preserve"> </w:t>
      </w:r>
      <w:r w:rsidRPr="00C72BC5">
        <w:rPr>
          <w:sz w:val="24"/>
          <w:szCs w:val="24"/>
        </w:rPr>
        <w:t>İşbu</w:t>
      </w:r>
      <w:r w:rsidRPr="00C72BC5">
        <w:rPr>
          <w:spacing w:val="-11"/>
          <w:sz w:val="24"/>
          <w:szCs w:val="24"/>
        </w:rPr>
        <w:t xml:space="preserve"> </w:t>
      </w:r>
      <w:r w:rsidRPr="00C72BC5">
        <w:rPr>
          <w:sz w:val="24"/>
          <w:szCs w:val="24"/>
        </w:rPr>
        <w:t>Politika</w:t>
      </w:r>
      <w:r w:rsidRPr="00C72BC5">
        <w:rPr>
          <w:spacing w:val="-11"/>
          <w:sz w:val="24"/>
          <w:szCs w:val="24"/>
        </w:rPr>
        <w:t xml:space="preserve"> </w:t>
      </w:r>
      <w:r w:rsidRPr="00C72BC5">
        <w:rPr>
          <w:sz w:val="24"/>
          <w:szCs w:val="24"/>
        </w:rPr>
        <w:t>içerisindeki</w:t>
      </w:r>
      <w:r w:rsidRPr="00C72BC5">
        <w:rPr>
          <w:spacing w:val="-12"/>
          <w:sz w:val="24"/>
          <w:szCs w:val="24"/>
        </w:rPr>
        <w:t xml:space="preserve"> </w:t>
      </w:r>
      <w:r w:rsidRPr="00C72BC5">
        <w:rPr>
          <w:sz w:val="24"/>
          <w:szCs w:val="24"/>
        </w:rPr>
        <w:t>uygun</w:t>
      </w:r>
      <w:r w:rsidRPr="00C72BC5">
        <w:rPr>
          <w:spacing w:val="-10"/>
          <w:sz w:val="24"/>
          <w:szCs w:val="24"/>
        </w:rPr>
        <w:t xml:space="preserve"> </w:t>
      </w:r>
      <w:r w:rsidRPr="00C72BC5">
        <w:rPr>
          <w:sz w:val="24"/>
          <w:szCs w:val="24"/>
        </w:rPr>
        <w:t>yöntemi</w:t>
      </w:r>
      <w:r w:rsidRPr="00C72BC5">
        <w:rPr>
          <w:spacing w:val="-12"/>
          <w:sz w:val="24"/>
          <w:szCs w:val="24"/>
        </w:rPr>
        <w:t xml:space="preserve"> </w:t>
      </w:r>
      <w:r w:rsidRPr="00C72BC5">
        <w:rPr>
          <w:sz w:val="24"/>
          <w:szCs w:val="24"/>
        </w:rPr>
        <w:t>uygun</w:t>
      </w:r>
      <w:r w:rsidRPr="00C72BC5">
        <w:rPr>
          <w:spacing w:val="-12"/>
          <w:sz w:val="24"/>
          <w:szCs w:val="24"/>
        </w:rPr>
        <w:t xml:space="preserve"> </w:t>
      </w:r>
      <w:r w:rsidRPr="00C72BC5">
        <w:rPr>
          <w:sz w:val="24"/>
          <w:szCs w:val="24"/>
        </w:rPr>
        <w:t>duruma</w:t>
      </w:r>
      <w:r w:rsidRPr="00C72BC5">
        <w:rPr>
          <w:spacing w:val="-10"/>
          <w:sz w:val="24"/>
          <w:szCs w:val="24"/>
        </w:rPr>
        <w:t xml:space="preserve"> </w:t>
      </w:r>
      <w:r w:rsidRPr="00C72BC5">
        <w:rPr>
          <w:sz w:val="24"/>
          <w:szCs w:val="24"/>
        </w:rPr>
        <w:t>göre</w:t>
      </w:r>
      <w:r w:rsidRPr="00C72BC5">
        <w:rPr>
          <w:spacing w:val="-11"/>
          <w:sz w:val="24"/>
          <w:szCs w:val="24"/>
        </w:rPr>
        <w:t xml:space="preserve"> </w:t>
      </w:r>
      <w:r w:rsidRPr="00C72BC5">
        <w:rPr>
          <w:sz w:val="24"/>
          <w:szCs w:val="24"/>
        </w:rPr>
        <w:t>belirleyerek uygulamakla</w:t>
      </w:r>
      <w:r w:rsidRPr="00C72BC5">
        <w:rPr>
          <w:spacing w:val="-1"/>
          <w:sz w:val="24"/>
          <w:szCs w:val="24"/>
        </w:rPr>
        <w:t xml:space="preserve"> </w:t>
      </w:r>
      <w:r w:rsidRPr="00C72BC5">
        <w:rPr>
          <w:sz w:val="24"/>
          <w:szCs w:val="24"/>
        </w:rPr>
        <w:t>yükümlüdür.</w:t>
      </w:r>
    </w:p>
    <w:p w:rsidR="003B4455" w:rsidRPr="00C721F3" w:rsidRDefault="003B4455" w:rsidP="003B4455">
      <w:pPr>
        <w:spacing w:before="100" w:beforeAutospacing="1" w:after="120" w:line="276" w:lineRule="auto"/>
        <w:jc w:val="both"/>
        <w:rPr>
          <w:color w:val="000000" w:themeColor="text1"/>
          <w:sz w:val="24"/>
          <w:szCs w:val="24"/>
        </w:rPr>
      </w:pPr>
      <w:r>
        <w:rPr>
          <w:color w:val="000000" w:themeColor="text1"/>
          <w:sz w:val="24"/>
          <w:szCs w:val="24"/>
        </w:rPr>
        <w:t>Şirket</w:t>
      </w:r>
      <w:r w:rsidRPr="00C721F3">
        <w:rPr>
          <w:color w:val="000000" w:themeColor="text1"/>
          <w:sz w:val="24"/>
          <w:szCs w:val="24"/>
        </w:rPr>
        <w:t xml:space="preserve">, Kanuna ve sair mevzuatı ile Kişisel Verilerin İşlenmesi ve Korunması Politikasına uygun olarak sakladığı kişisel verileri, verilerin işlenmesini gerektiren sebeplerin ortadan kalkması hâlinde ilgili kişinin talebi doğrultusunda ya da işbu Kişisel Veri Saklama ve İmha Politikasında belirtilen süreler içinde </w:t>
      </w:r>
      <w:proofErr w:type="spellStart"/>
      <w:r w:rsidRPr="00C721F3">
        <w:rPr>
          <w:color w:val="000000" w:themeColor="text1"/>
          <w:sz w:val="24"/>
          <w:szCs w:val="24"/>
        </w:rPr>
        <w:t>re’sen</w:t>
      </w:r>
      <w:proofErr w:type="spellEnd"/>
      <w:r w:rsidRPr="00C721F3">
        <w:rPr>
          <w:color w:val="000000" w:themeColor="text1"/>
          <w:sz w:val="24"/>
          <w:szCs w:val="24"/>
        </w:rPr>
        <w:t xml:space="preserve"> siler, yok eder veya anonim hale getirir.</w:t>
      </w:r>
    </w:p>
    <w:p w:rsidR="003B4455" w:rsidRPr="00C721F3" w:rsidRDefault="003B4455" w:rsidP="003B4455">
      <w:pPr>
        <w:spacing w:before="100" w:beforeAutospacing="1" w:after="120" w:line="276" w:lineRule="auto"/>
        <w:rPr>
          <w:color w:val="000000" w:themeColor="text1"/>
          <w:sz w:val="24"/>
          <w:szCs w:val="24"/>
        </w:rPr>
      </w:pPr>
      <w:r>
        <w:rPr>
          <w:color w:val="000000" w:themeColor="text1"/>
          <w:sz w:val="24"/>
          <w:szCs w:val="24"/>
        </w:rPr>
        <w:t>Şirket</w:t>
      </w:r>
      <w:r w:rsidRPr="00C721F3">
        <w:rPr>
          <w:color w:val="000000" w:themeColor="text1"/>
          <w:sz w:val="24"/>
          <w:szCs w:val="24"/>
        </w:rPr>
        <w:t xml:space="preserve"> tarafından en çok kullanılan silme, yok etme ve anonim hale getirme teknikleri aşağıda sıralanmaktadır:</w:t>
      </w:r>
    </w:p>
    <w:p w:rsidR="003B4455" w:rsidRPr="00C721F3" w:rsidRDefault="003B4455" w:rsidP="003B4455">
      <w:pPr>
        <w:spacing w:before="100" w:beforeAutospacing="1" w:after="120" w:line="276" w:lineRule="auto"/>
        <w:rPr>
          <w:color w:val="000000" w:themeColor="text1"/>
          <w:sz w:val="24"/>
          <w:szCs w:val="24"/>
        </w:rPr>
      </w:pPr>
      <w:r w:rsidRPr="00C721F3">
        <w:rPr>
          <w:b/>
          <w:bCs/>
          <w:color w:val="000000" w:themeColor="text1"/>
          <w:sz w:val="24"/>
          <w:szCs w:val="24"/>
        </w:rPr>
        <w:t>3.2.1.1 Silme Yöntem​</w:t>
      </w:r>
      <w:proofErr w:type="spellStart"/>
      <w:r w:rsidRPr="00C721F3">
        <w:rPr>
          <w:b/>
          <w:bCs/>
          <w:color w:val="000000" w:themeColor="text1"/>
          <w:sz w:val="24"/>
          <w:szCs w:val="24"/>
        </w:rPr>
        <w:t>leri</w:t>
      </w:r>
      <w:proofErr w:type="spellEnd"/>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3"/>
        <w:gridCol w:w="281"/>
        <w:gridCol w:w="6052"/>
      </w:tblGrid>
      <w:tr w:rsidR="003B4455" w:rsidRPr="00C721F3" w:rsidTr="001A49A9">
        <w:trPr>
          <w:tblCellSpacing w:w="0" w:type="dxa"/>
        </w:trPr>
        <w:tc>
          <w:tcPr>
            <w:tcW w:w="9210" w:type="dxa"/>
            <w:gridSpan w:val="3"/>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1A49A9">
            <w:pPr>
              <w:spacing w:before="100" w:beforeAutospacing="1" w:after="120" w:line="276" w:lineRule="auto"/>
              <w:rPr>
                <w:color w:val="000000" w:themeColor="text1"/>
                <w:sz w:val="24"/>
                <w:szCs w:val="24"/>
              </w:rPr>
            </w:pPr>
            <w:r w:rsidRPr="00C721F3">
              <w:rPr>
                <w:color w:val="000000" w:themeColor="text1"/>
                <w:sz w:val="24"/>
                <w:szCs w:val="24"/>
              </w:rPr>
              <w:t>Matbu Ortamda Tutulan Kişisel Veriler İçin Silme Yöntemleri</w:t>
            </w:r>
          </w:p>
        </w:tc>
      </w:tr>
      <w:tr w:rsidR="003B4455" w:rsidRPr="00C721F3" w:rsidTr="001A49A9">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1A49A9">
            <w:pPr>
              <w:spacing w:before="100" w:beforeAutospacing="1" w:after="120" w:line="276" w:lineRule="auto"/>
              <w:rPr>
                <w:color w:val="000000" w:themeColor="text1"/>
                <w:sz w:val="24"/>
                <w:szCs w:val="24"/>
              </w:rPr>
            </w:pPr>
            <w:r w:rsidRPr="00C721F3">
              <w:rPr>
                <w:color w:val="000000" w:themeColor="text1"/>
                <w:sz w:val="24"/>
                <w:szCs w:val="24"/>
              </w:rPr>
              <w:lastRenderedPageBreak/>
              <w:t>Karartma</w:t>
            </w:r>
          </w:p>
        </w:tc>
        <w:tc>
          <w:tcPr>
            <w:tcW w:w="28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1A49A9">
            <w:pPr>
              <w:spacing w:before="100" w:beforeAutospacing="1" w:after="120" w:line="276" w:lineRule="auto"/>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Matbu ortamda bulunan kişisel veriler karartma yöntemi kullanılarak silinir. Karartma işlemi, ilgili evrak üzerindeki kişisel verilerin, mümkün olan durumlarda kesilmesi, mümkün olmayan durumlarda ise geri döndürülemeyecek ve teknolojik çözümlerle okunamayacak şekilde sabit mürekkep kullanılarak görünemez hale getirilmesi şeklinde yapılır.</w:t>
            </w:r>
          </w:p>
        </w:tc>
      </w:tr>
      <w:tr w:rsidR="003B4455" w:rsidRPr="00C721F3" w:rsidTr="001A49A9">
        <w:trPr>
          <w:tblCellSpacing w:w="0" w:type="dxa"/>
        </w:trPr>
        <w:tc>
          <w:tcPr>
            <w:tcW w:w="9210" w:type="dxa"/>
            <w:gridSpan w:val="3"/>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Bulut ve Yerel Dijital Ortamda Tutulan Kişisel Veriler İçin Silme Yöntemleri</w:t>
            </w:r>
          </w:p>
        </w:tc>
      </w:tr>
      <w:tr w:rsidR="003B4455" w:rsidRPr="00C721F3" w:rsidTr="001A49A9">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Yazılımdan güvenli olarak silme</w:t>
            </w:r>
          </w:p>
        </w:tc>
        <w:tc>
          <w:tcPr>
            <w:tcW w:w="28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Bulut ortamda ya da yerel dijital ortamlarda tutulan kişisel veriler bir daha kurtarılamayacak şekilde dijital komutla silinir. Bu şekilde silinen verilere tekrar ulaşılamaz.</w:t>
            </w:r>
          </w:p>
        </w:tc>
      </w:tr>
    </w:tbl>
    <w:p w:rsidR="003B4455" w:rsidRPr="00C721F3" w:rsidRDefault="003B4455" w:rsidP="003B4455">
      <w:pPr>
        <w:spacing w:before="100" w:beforeAutospacing="1" w:after="120" w:line="276" w:lineRule="auto"/>
        <w:jc w:val="both"/>
        <w:rPr>
          <w:color w:val="000000" w:themeColor="text1"/>
          <w:sz w:val="24"/>
          <w:szCs w:val="24"/>
        </w:rPr>
      </w:pPr>
      <w:r w:rsidRPr="00C721F3">
        <w:rPr>
          <w:b/>
          <w:bCs/>
          <w:color w:val="000000" w:themeColor="text1"/>
          <w:sz w:val="24"/>
          <w:szCs w:val="24"/>
        </w:rPr>
        <w:t>3.2.1.2 Yok Etme Yöntemleri</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4"/>
        <w:gridCol w:w="281"/>
        <w:gridCol w:w="6051"/>
      </w:tblGrid>
      <w:tr w:rsidR="003B4455" w:rsidRPr="00C721F3" w:rsidTr="001A49A9">
        <w:trPr>
          <w:tblCellSpacing w:w="0" w:type="dxa"/>
        </w:trPr>
        <w:tc>
          <w:tcPr>
            <w:tcW w:w="9210" w:type="dxa"/>
            <w:gridSpan w:val="3"/>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Matbu Ortamda Tutulan Kişisel Veriler İçin Yok Etme Yöntemleri</w:t>
            </w:r>
          </w:p>
        </w:tc>
      </w:tr>
      <w:tr w:rsidR="003B4455" w:rsidRPr="00C721F3" w:rsidTr="001A49A9">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Fiziksel yok etme</w:t>
            </w:r>
          </w:p>
        </w:tc>
        <w:tc>
          <w:tcPr>
            <w:tcW w:w="28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Matbu ortamda tutulan belgeler evrak imha makineleri ile tekrar bir araya getirilemeyecek şekilde yok edilir.</w:t>
            </w:r>
          </w:p>
        </w:tc>
      </w:tr>
      <w:tr w:rsidR="003B4455" w:rsidRPr="00C721F3" w:rsidTr="001A49A9">
        <w:trPr>
          <w:tblCellSpacing w:w="0" w:type="dxa"/>
        </w:trPr>
        <w:tc>
          <w:tcPr>
            <w:tcW w:w="9210" w:type="dxa"/>
            <w:gridSpan w:val="3"/>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Yerel Dijital Ortamda Tutulan Kişisel Veriler İçin Yok Etme Yöntemleri</w:t>
            </w:r>
          </w:p>
        </w:tc>
      </w:tr>
      <w:tr w:rsidR="003B4455" w:rsidRPr="00C721F3" w:rsidTr="001A49A9">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Fiziksel yok etme</w:t>
            </w:r>
          </w:p>
        </w:tc>
        <w:tc>
          <w:tcPr>
            <w:tcW w:w="28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Kişisel veri barındıran optik ve manyetik medyanın eritilmesi, yakılması veya toz haline getirilmesi gibi fiziksel olarak yok edilmesi işlemidir. Optik veya manyetik medyayı eritmek, yakmak, toz haline getirmek ya da bir metal öğütücüden geçirmek gibi işlemlerle verilerin erişilmez kılınması sağlanır.</w:t>
            </w:r>
          </w:p>
        </w:tc>
      </w:tr>
      <w:tr w:rsidR="003B4455" w:rsidRPr="00C721F3" w:rsidTr="001A49A9">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De-manyetize etme (</w:t>
            </w:r>
            <w:proofErr w:type="spellStart"/>
            <w:r w:rsidRPr="00C721F3">
              <w:rPr>
                <w:color w:val="000000" w:themeColor="text1"/>
                <w:sz w:val="24"/>
                <w:szCs w:val="24"/>
              </w:rPr>
              <w:t>degauss</w:t>
            </w:r>
            <w:proofErr w:type="spellEnd"/>
            <w:r w:rsidRPr="00C721F3">
              <w:rPr>
                <w:color w:val="000000" w:themeColor="text1"/>
                <w:sz w:val="24"/>
                <w:szCs w:val="24"/>
              </w:rPr>
              <w:t>)</w:t>
            </w:r>
          </w:p>
        </w:tc>
        <w:tc>
          <w:tcPr>
            <w:tcW w:w="28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Manyetik medyanın yüksek manyetik alana maruz bırakılması ile üzerindeki verilerin okunamaz biçimde bozulması işlemidir.</w:t>
            </w:r>
          </w:p>
        </w:tc>
      </w:tr>
      <w:tr w:rsidR="003B4455" w:rsidRPr="00C721F3" w:rsidTr="001A49A9">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Üzerine yazma</w:t>
            </w:r>
          </w:p>
        </w:tc>
        <w:tc>
          <w:tcPr>
            <w:tcW w:w="28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Manyetik medya ve yeniden yazılabilir optik medya üzerine en az yedi kez 0 ve 1’lerden oluşan rastgele veriler yazılarak eski verinin okunmasının ve kurtarılmasının önüne geçilir.</w:t>
            </w:r>
          </w:p>
        </w:tc>
      </w:tr>
      <w:tr w:rsidR="003B4455" w:rsidRPr="00C721F3" w:rsidTr="001A49A9">
        <w:trPr>
          <w:tblCellSpacing w:w="0" w:type="dxa"/>
        </w:trPr>
        <w:tc>
          <w:tcPr>
            <w:tcW w:w="9210" w:type="dxa"/>
            <w:gridSpan w:val="3"/>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1A49A9">
            <w:pPr>
              <w:spacing w:before="100" w:beforeAutospacing="1" w:after="120" w:line="276" w:lineRule="auto"/>
              <w:rPr>
                <w:color w:val="000000" w:themeColor="text1"/>
                <w:sz w:val="24"/>
                <w:szCs w:val="24"/>
              </w:rPr>
            </w:pPr>
            <w:r w:rsidRPr="00C721F3">
              <w:rPr>
                <w:color w:val="000000" w:themeColor="text1"/>
                <w:sz w:val="24"/>
                <w:szCs w:val="24"/>
              </w:rPr>
              <w:t>Bulut Ortamda Tutulan Kişisel Veriler İçin Yok Etme Yöntemleri</w:t>
            </w:r>
          </w:p>
        </w:tc>
      </w:tr>
      <w:tr w:rsidR="003B4455" w:rsidRPr="00C721F3" w:rsidTr="001A49A9">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Yazılımdan güvenli olarak silme</w:t>
            </w:r>
          </w:p>
        </w:tc>
        <w:tc>
          <w:tcPr>
            <w:tcW w:w="28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1A49A9">
            <w:pPr>
              <w:spacing w:before="100" w:beforeAutospacing="1" w:after="120" w:line="276" w:lineRule="auto"/>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Bulut ortamda tutulan kişisel veriler bir daha kurtarılamayacak şekilde dijital komutla silinir ve bulut bilişim hizmet ilişkisi sona erdiğinde kişisel verileri kullanılır hale getirmek için gerekli şifreleme anahtarlarının tüm kopyaları yok edilir. Bu şekilde silinen verilere tekrar ulaşılamaz.</w:t>
            </w:r>
          </w:p>
        </w:tc>
      </w:tr>
    </w:tbl>
    <w:p w:rsidR="003B4455" w:rsidRPr="00C721F3" w:rsidRDefault="003B4455" w:rsidP="003B4455">
      <w:pPr>
        <w:spacing w:before="100" w:beforeAutospacing="1" w:after="120" w:line="276" w:lineRule="auto"/>
        <w:rPr>
          <w:color w:val="000000" w:themeColor="text1"/>
          <w:sz w:val="24"/>
          <w:szCs w:val="24"/>
        </w:rPr>
      </w:pPr>
      <w:r w:rsidRPr="00C721F3">
        <w:rPr>
          <w:b/>
          <w:bCs/>
          <w:color w:val="000000" w:themeColor="text1"/>
          <w:sz w:val="24"/>
          <w:szCs w:val="24"/>
        </w:rPr>
        <w:t>3.2.1.3. Anonimleştirme Yöntemleri</w:t>
      </w:r>
    </w:p>
    <w:p w:rsidR="003B4455" w:rsidRDefault="003B4455" w:rsidP="00E21C50">
      <w:pPr>
        <w:spacing w:after="120" w:line="276" w:lineRule="auto"/>
        <w:jc w:val="both"/>
        <w:rPr>
          <w:color w:val="000000" w:themeColor="text1"/>
          <w:sz w:val="24"/>
          <w:szCs w:val="24"/>
        </w:rPr>
      </w:pPr>
      <w:r w:rsidRPr="00C721F3">
        <w:rPr>
          <w:color w:val="000000" w:themeColor="text1"/>
          <w:sz w:val="24"/>
          <w:szCs w:val="24"/>
        </w:rPr>
        <w:t>Anonimleştirme, kişisel verilerin başka verilerle eşleştirilerek dahi hiçbir surette kimliği belirli veya belirlenebilir bir gerçek kişiyle ilişkilendirilemeyecek hâle getirilmesidir.</w:t>
      </w:r>
    </w:p>
    <w:p w:rsidR="00E21C50" w:rsidRPr="00C721F3" w:rsidRDefault="00E21C50" w:rsidP="00E21C50">
      <w:pPr>
        <w:spacing w:after="120" w:line="276" w:lineRule="auto"/>
        <w:jc w:val="both"/>
        <w:rPr>
          <w:color w:val="000000" w:themeColor="text1"/>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7"/>
        <w:gridCol w:w="281"/>
        <w:gridCol w:w="6048"/>
      </w:tblGrid>
      <w:tr w:rsidR="003B4455" w:rsidRPr="00C721F3" w:rsidTr="001A49A9">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Değişkenleri çıkarma</w:t>
            </w:r>
          </w:p>
        </w:tc>
        <w:tc>
          <w:tcPr>
            <w:tcW w:w="28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3B4455"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İlgili kişiye ait kişisel verilerin içerisinde yer alan ve ilgili kişiyi herhangi bir şekilde tespit etmeye yarayacak doğrudan tanımlayıcıların bir ya da bir kaçının çıkarılmasıdır.</w:t>
            </w:r>
          </w:p>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Bu yöntem kişisel verinin anonim hale getirilmesi için kullanılabileceği gibi, kişisel veri içerisinde veri işleme amacına uygun düşmeyen bilgilerin bulunması halinde bu bilgilerin silinmesi amacıyla da kullanılabilir.</w:t>
            </w:r>
          </w:p>
        </w:tc>
      </w:tr>
      <w:tr w:rsidR="003B4455" w:rsidRPr="00C721F3" w:rsidTr="001A49A9">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Bölgesel gizleme</w:t>
            </w:r>
          </w:p>
        </w:tc>
        <w:tc>
          <w:tcPr>
            <w:tcW w:w="28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Kişisel verilerin toplu olarak anonim şekilde bulunduğu veri tablosu içinde istisna durumda olan veriye ilişkin ayırt edici nitelikte olabilecek bilgilerin silinmesi işlemidir.</w:t>
            </w:r>
          </w:p>
        </w:tc>
      </w:tr>
      <w:tr w:rsidR="003B4455" w:rsidRPr="00C721F3" w:rsidTr="001A49A9">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Genelleştirme</w:t>
            </w:r>
          </w:p>
        </w:tc>
        <w:tc>
          <w:tcPr>
            <w:tcW w:w="28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Birçok kişiye ait kişisel verinin bir araya getirilip, ayırt edici bilgileri kaldırılarak istatistiki veri haline getirilmesi işlemidir.</w:t>
            </w:r>
          </w:p>
        </w:tc>
      </w:tr>
      <w:tr w:rsidR="003B4455" w:rsidRPr="00C721F3" w:rsidTr="001A49A9">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Alt ve üst sınır kodlama / Global kodlama</w:t>
            </w:r>
          </w:p>
        </w:tc>
        <w:tc>
          <w:tcPr>
            <w:tcW w:w="28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3B4455"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 xml:space="preserve">Belli bir değişken için o değişkene ait aralıklar tanımlanarak </w:t>
            </w:r>
            <w:proofErr w:type="spellStart"/>
            <w:r w:rsidRPr="00C721F3">
              <w:rPr>
                <w:color w:val="000000" w:themeColor="text1"/>
                <w:sz w:val="24"/>
                <w:szCs w:val="24"/>
              </w:rPr>
              <w:t>kategorilendirilir</w:t>
            </w:r>
            <w:proofErr w:type="spellEnd"/>
            <w:r w:rsidRPr="00C721F3">
              <w:rPr>
                <w:color w:val="000000" w:themeColor="text1"/>
                <w:sz w:val="24"/>
                <w:szCs w:val="24"/>
              </w:rPr>
              <w:t xml:space="preserve">. Değişken sayısal bir değer içermiyorsa bu halde değişken içindeki birbirine yakın veriler </w:t>
            </w:r>
            <w:proofErr w:type="spellStart"/>
            <w:r w:rsidRPr="00C721F3">
              <w:rPr>
                <w:color w:val="000000" w:themeColor="text1"/>
                <w:sz w:val="24"/>
                <w:szCs w:val="24"/>
              </w:rPr>
              <w:t>kategorilendirilir</w:t>
            </w:r>
            <w:proofErr w:type="spellEnd"/>
            <w:r w:rsidRPr="00C721F3">
              <w:rPr>
                <w:color w:val="000000" w:themeColor="text1"/>
                <w:sz w:val="24"/>
                <w:szCs w:val="24"/>
              </w:rPr>
              <w:t>.</w:t>
            </w:r>
          </w:p>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Aynı kategori içinde kalan değerler birleştirilir.</w:t>
            </w:r>
          </w:p>
        </w:tc>
      </w:tr>
      <w:tr w:rsidR="003B4455" w:rsidRPr="00C721F3" w:rsidTr="001A49A9">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Mikro birleştirilme</w:t>
            </w:r>
          </w:p>
        </w:tc>
        <w:tc>
          <w:tcPr>
            <w:tcW w:w="28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Bu yöntem ile veri kümesindeki bütün kayıtlar öncelikle anlamlı bir sıraya göre dizilip sonrasında bütün küme belirli bir sayıda alt kümelere ayrılır. Daha sonra her alt kümenin belirlenen değişkene ait değerinin ortalaması alınarak alt kümenin o değişkenine ait değeri ortalama değer ile değiştirilir. Bu sayede veri içerisinde bulunan dolaylı tanımlayıcılar bozulmuş olacağından, verinin ilgili kişiyle ilişkilendirilmesi zorlaştırılır.</w:t>
            </w:r>
          </w:p>
        </w:tc>
      </w:tr>
      <w:tr w:rsidR="003B4455" w:rsidRPr="00C721F3" w:rsidTr="001A49A9">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Veri karma ve bozma</w:t>
            </w:r>
          </w:p>
        </w:tc>
        <w:tc>
          <w:tcPr>
            <w:tcW w:w="28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w:t>
            </w:r>
          </w:p>
        </w:tc>
        <w:tc>
          <w:tcPr>
            <w:tcW w:w="6135"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3B4455" w:rsidP="003B4455">
            <w:pPr>
              <w:spacing w:before="100" w:beforeAutospacing="1" w:after="120" w:line="276" w:lineRule="auto"/>
              <w:jc w:val="both"/>
              <w:rPr>
                <w:color w:val="000000" w:themeColor="text1"/>
                <w:sz w:val="24"/>
                <w:szCs w:val="24"/>
              </w:rPr>
            </w:pPr>
            <w:r w:rsidRPr="00C721F3">
              <w:rPr>
                <w:color w:val="000000" w:themeColor="text1"/>
                <w:sz w:val="24"/>
                <w:szCs w:val="24"/>
              </w:rPr>
              <w:t>Kişisel veri içerisindeki doğrudan ya da dolaylı tanımlayıcılar başka değerlerle karıştırılarak ya da bozularak ilgili kişi ile ilişkisi koparılır ve tanımlayıcı niteliklerini kaybetmeleri sağlanır.</w:t>
            </w:r>
          </w:p>
        </w:tc>
      </w:tr>
    </w:tbl>
    <w:p w:rsidR="00793996" w:rsidRDefault="003B4455" w:rsidP="003B4455">
      <w:pPr>
        <w:pStyle w:val="GvdeMetni"/>
        <w:tabs>
          <w:tab w:val="left" w:pos="9046"/>
        </w:tabs>
        <w:spacing w:after="120" w:line="276" w:lineRule="auto"/>
        <w:ind w:right="-26"/>
        <w:jc w:val="both"/>
        <w:rPr>
          <w:sz w:val="24"/>
          <w:szCs w:val="24"/>
        </w:rPr>
      </w:pPr>
      <w:r>
        <w:rPr>
          <w:color w:val="000000" w:themeColor="text1"/>
          <w:sz w:val="24"/>
          <w:szCs w:val="24"/>
        </w:rPr>
        <w:t>Şirket</w:t>
      </w:r>
      <w:r w:rsidRPr="00C721F3">
        <w:rPr>
          <w:color w:val="000000" w:themeColor="text1"/>
          <w:sz w:val="24"/>
          <w:szCs w:val="24"/>
        </w:rPr>
        <w:t xml:space="preserve">, kişisel verilerin anonim hale getirilmesi için ilgili verinin niteliğine göre bu sayılan anonimleştirme yöntemlerinden bir ya da birkaçını kullanır. </w:t>
      </w:r>
      <w:r>
        <w:rPr>
          <w:color w:val="000000" w:themeColor="text1"/>
          <w:sz w:val="24"/>
          <w:szCs w:val="24"/>
        </w:rPr>
        <w:t>Şirket</w:t>
      </w:r>
      <w:r w:rsidRPr="00C721F3">
        <w:rPr>
          <w:color w:val="000000" w:themeColor="text1"/>
          <w:sz w:val="24"/>
          <w:szCs w:val="24"/>
        </w:rPr>
        <w:t>, bu anonimleştirme yöntemlerini kullanırken K-</w:t>
      </w:r>
      <w:proofErr w:type="spellStart"/>
      <w:r w:rsidRPr="00C721F3">
        <w:rPr>
          <w:color w:val="000000" w:themeColor="text1"/>
          <w:sz w:val="24"/>
          <w:szCs w:val="24"/>
        </w:rPr>
        <w:t>Anonimlik</w:t>
      </w:r>
      <w:proofErr w:type="spellEnd"/>
      <w:r w:rsidRPr="00C721F3">
        <w:rPr>
          <w:color w:val="000000" w:themeColor="text1"/>
          <w:sz w:val="24"/>
          <w:szCs w:val="24"/>
        </w:rPr>
        <w:t> [UN2] (K-</w:t>
      </w:r>
      <w:proofErr w:type="spellStart"/>
      <w:r w:rsidRPr="00C721F3">
        <w:rPr>
          <w:color w:val="000000" w:themeColor="text1"/>
          <w:sz w:val="24"/>
          <w:szCs w:val="24"/>
        </w:rPr>
        <w:t>Anonymity</w:t>
      </w:r>
      <w:proofErr w:type="spellEnd"/>
      <w:r w:rsidRPr="00C721F3">
        <w:rPr>
          <w:color w:val="000000" w:themeColor="text1"/>
          <w:sz w:val="24"/>
          <w:szCs w:val="24"/>
        </w:rPr>
        <w:t>), L-Çeşitlilik (L-</w:t>
      </w:r>
      <w:proofErr w:type="spellStart"/>
      <w:r w:rsidRPr="00C721F3">
        <w:rPr>
          <w:color w:val="000000" w:themeColor="text1"/>
          <w:sz w:val="24"/>
          <w:szCs w:val="24"/>
        </w:rPr>
        <w:t>Diversity</w:t>
      </w:r>
      <w:proofErr w:type="spellEnd"/>
      <w:r w:rsidRPr="00C721F3">
        <w:rPr>
          <w:color w:val="000000" w:themeColor="text1"/>
          <w:sz w:val="24"/>
          <w:szCs w:val="24"/>
        </w:rPr>
        <w:t>) [UN3] ve T-Yakınlık [UN4] (T-</w:t>
      </w:r>
      <w:proofErr w:type="spellStart"/>
      <w:r w:rsidRPr="00C721F3">
        <w:rPr>
          <w:color w:val="000000" w:themeColor="text1"/>
          <w:sz w:val="24"/>
          <w:szCs w:val="24"/>
        </w:rPr>
        <w:t>Closeness</w:t>
      </w:r>
      <w:proofErr w:type="spellEnd"/>
      <w:r w:rsidRPr="00C721F3">
        <w:rPr>
          <w:color w:val="000000" w:themeColor="text1"/>
          <w:sz w:val="24"/>
          <w:szCs w:val="24"/>
        </w:rPr>
        <w:t>) istatistik yöntemlerini kullanabilir</w:t>
      </w:r>
    </w:p>
    <w:p w:rsidR="003B4455" w:rsidRDefault="003B4455" w:rsidP="00C72BC5">
      <w:pPr>
        <w:pStyle w:val="GvdeMetni"/>
        <w:tabs>
          <w:tab w:val="left" w:pos="9046"/>
        </w:tabs>
        <w:spacing w:after="120" w:line="276" w:lineRule="auto"/>
        <w:ind w:left="567" w:right="-26" w:hanging="567"/>
        <w:rPr>
          <w:sz w:val="24"/>
          <w:szCs w:val="24"/>
        </w:rPr>
      </w:pPr>
    </w:p>
    <w:p w:rsidR="00E21C50" w:rsidRDefault="00E21C50" w:rsidP="00C72BC5">
      <w:pPr>
        <w:pStyle w:val="GvdeMetni"/>
        <w:tabs>
          <w:tab w:val="left" w:pos="9046"/>
        </w:tabs>
        <w:spacing w:after="120" w:line="276" w:lineRule="auto"/>
        <w:ind w:left="567" w:right="-26" w:hanging="567"/>
        <w:rPr>
          <w:sz w:val="24"/>
          <w:szCs w:val="24"/>
        </w:rPr>
      </w:pPr>
    </w:p>
    <w:p w:rsidR="005A1071" w:rsidRPr="00C72BC5" w:rsidRDefault="005A1071" w:rsidP="00C72BC5">
      <w:pPr>
        <w:pStyle w:val="GvdeMetni"/>
        <w:tabs>
          <w:tab w:val="left" w:pos="9046"/>
        </w:tabs>
        <w:spacing w:after="120" w:line="276" w:lineRule="auto"/>
        <w:ind w:left="567" w:right="-26" w:hanging="567"/>
        <w:rPr>
          <w:sz w:val="24"/>
          <w:szCs w:val="24"/>
        </w:rPr>
      </w:pPr>
      <w:bookmarkStart w:id="9" w:name="_GoBack"/>
      <w:bookmarkEnd w:id="9"/>
    </w:p>
    <w:p w:rsidR="00793996" w:rsidRPr="00C72BC5" w:rsidRDefault="00C72BC5" w:rsidP="00C72BC5">
      <w:pPr>
        <w:pStyle w:val="Balk1"/>
        <w:numPr>
          <w:ilvl w:val="0"/>
          <w:numId w:val="15"/>
        </w:numPr>
        <w:tabs>
          <w:tab w:val="left" w:pos="822"/>
          <w:tab w:val="left" w:pos="823"/>
          <w:tab w:val="left" w:pos="9046"/>
        </w:tabs>
        <w:spacing w:after="120" w:line="276" w:lineRule="auto"/>
        <w:ind w:left="567" w:right="-26"/>
        <w:rPr>
          <w:sz w:val="24"/>
          <w:szCs w:val="24"/>
        </w:rPr>
      </w:pPr>
      <w:bookmarkStart w:id="10" w:name="_bookmark10"/>
      <w:bookmarkEnd w:id="10"/>
      <w:r w:rsidRPr="00C72BC5">
        <w:rPr>
          <w:sz w:val="24"/>
          <w:szCs w:val="24"/>
        </w:rPr>
        <w:lastRenderedPageBreak/>
        <w:t>SAKLAMA VE İMHA</w:t>
      </w:r>
      <w:r w:rsidRPr="00C72BC5">
        <w:rPr>
          <w:spacing w:val="-3"/>
          <w:sz w:val="24"/>
          <w:szCs w:val="24"/>
        </w:rPr>
        <w:t xml:space="preserve"> </w:t>
      </w:r>
      <w:r w:rsidRPr="00C72BC5">
        <w:rPr>
          <w:sz w:val="24"/>
          <w:szCs w:val="24"/>
        </w:rPr>
        <w:t>SÜRELERİ</w:t>
      </w:r>
    </w:p>
    <w:p w:rsidR="00793996" w:rsidRPr="00C72BC5" w:rsidRDefault="00C72BC5" w:rsidP="00C72BC5">
      <w:pPr>
        <w:pStyle w:val="ListeParagraf"/>
        <w:numPr>
          <w:ilvl w:val="1"/>
          <w:numId w:val="2"/>
        </w:numPr>
        <w:tabs>
          <w:tab w:val="left" w:pos="1109"/>
          <w:tab w:val="left" w:pos="9046"/>
        </w:tabs>
        <w:spacing w:after="120" w:line="276" w:lineRule="auto"/>
        <w:ind w:left="567" w:right="-26" w:hanging="567"/>
        <w:rPr>
          <w:b/>
          <w:sz w:val="24"/>
          <w:szCs w:val="24"/>
        </w:rPr>
      </w:pPr>
      <w:r w:rsidRPr="00C72BC5">
        <w:rPr>
          <w:b/>
          <w:sz w:val="24"/>
          <w:szCs w:val="24"/>
        </w:rPr>
        <w:t>Periyodik İmha ve Yasal Saklama</w:t>
      </w:r>
      <w:r w:rsidRPr="00C72BC5">
        <w:rPr>
          <w:b/>
          <w:spacing w:val="-6"/>
          <w:sz w:val="24"/>
          <w:szCs w:val="24"/>
        </w:rPr>
        <w:t xml:space="preserve"> </w:t>
      </w:r>
      <w:r w:rsidRPr="00C72BC5">
        <w:rPr>
          <w:b/>
          <w:sz w:val="24"/>
          <w:szCs w:val="24"/>
        </w:rPr>
        <w:t>Süreleri</w:t>
      </w:r>
    </w:p>
    <w:p w:rsidR="00793996" w:rsidRDefault="00C72BC5" w:rsidP="003B4455">
      <w:pPr>
        <w:pStyle w:val="GvdeMetni"/>
        <w:tabs>
          <w:tab w:val="left" w:pos="9046"/>
        </w:tabs>
        <w:spacing w:after="120" w:line="276" w:lineRule="auto"/>
        <w:ind w:right="-26"/>
        <w:jc w:val="both"/>
        <w:rPr>
          <w:sz w:val="24"/>
          <w:szCs w:val="24"/>
        </w:rPr>
      </w:pPr>
      <w:r w:rsidRPr="00C72BC5">
        <w:rPr>
          <w:sz w:val="24"/>
          <w:szCs w:val="24"/>
        </w:rPr>
        <w:t xml:space="preserve">Yasal saklama ve İmha sürelerini dolduran fiziksel ve dijital veriler, periyodik olarak İmha edilir. </w:t>
      </w:r>
      <w:r>
        <w:rPr>
          <w:sz w:val="24"/>
          <w:szCs w:val="24"/>
        </w:rPr>
        <w:t>Şirket</w:t>
      </w:r>
      <w:r w:rsidRPr="00C72BC5">
        <w:rPr>
          <w:sz w:val="24"/>
          <w:szCs w:val="24"/>
        </w:rPr>
        <w:t>, Kişisel Verileri Silme, Yok Etme veya Anonim Hale Getirme yükümlülüğünün ortaya çıktığı</w:t>
      </w:r>
      <w:r w:rsidRPr="00C72BC5">
        <w:rPr>
          <w:spacing w:val="-9"/>
          <w:sz w:val="24"/>
          <w:szCs w:val="24"/>
        </w:rPr>
        <w:t xml:space="preserve"> </w:t>
      </w:r>
      <w:r w:rsidRPr="00C72BC5">
        <w:rPr>
          <w:sz w:val="24"/>
          <w:szCs w:val="24"/>
        </w:rPr>
        <w:t>tarihi</w:t>
      </w:r>
      <w:r w:rsidRPr="00C72BC5">
        <w:rPr>
          <w:spacing w:val="-8"/>
          <w:sz w:val="24"/>
          <w:szCs w:val="24"/>
        </w:rPr>
        <w:t xml:space="preserve"> </w:t>
      </w:r>
      <w:r w:rsidRPr="00C72BC5">
        <w:rPr>
          <w:sz w:val="24"/>
          <w:szCs w:val="24"/>
        </w:rPr>
        <w:t>takip</w:t>
      </w:r>
      <w:r w:rsidRPr="00C72BC5">
        <w:rPr>
          <w:spacing w:val="-9"/>
          <w:sz w:val="24"/>
          <w:szCs w:val="24"/>
        </w:rPr>
        <w:t xml:space="preserve"> </w:t>
      </w:r>
      <w:r w:rsidRPr="00C72BC5">
        <w:rPr>
          <w:sz w:val="24"/>
          <w:szCs w:val="24"/>
        </w:rPr>
        <w:t>eden</w:t>
      </w:r>
      <w:r w:rsidRPr="00C72BC5">
        <w:rPr>
          <w:spacing w:val="-9"/>
          <w:sz w:val="24"/>
          <w:szCs w:val="24"/>
        </w:rPr>
        <w:t xml:space="preserve"> </w:t>
      </w:r>
      <w:r w:rsidRPr="00C72BC5">
        <w:rPr>
          <w:sz w:val="24"/>
          <w:szCs w:val="24"/>
        </w:rPr>
        <w:t>ilk</w:t>
      </w:r>
      <w:r w:rsidRPr="00C72BC5">
        <w:rPr>
          <w:spacing w:val="-6"/>
          <w:sz w:val="24"/>
          <w:szCs w:val="24"/>
        </w:rPr>
        <w:t xml:space="preserve"> </w:t>
      </w:r>
      <w:r w:rsidRPr="00C72BC5">
        <w:rPr>
          <w:sz w:val="24"/>
          <w:szCs w:val="24"/>
        </w:rPr>
        <w:t>Periyodik</w:t>
      </w:r>
      <w:r w:rsidRPr="00C72BC5">
        <w:rPr>
          <w:spacing w:val="-11"/>
          <w:sz w:val="24"/>
          <w:szCs w:val="24"/>
        </w:rPr>
        <w:t xml:space="preserve"> </w:t>
      </w:r>
      <w:r w:rsidRPr="00C72BC5">
        <w:rPr>
          <w:sz w:val="24"/>
          <w:szCs w:val="24"/>
        </w:rPr>
        <w:t>İmha</w:t>
      </w:r>
      <w:r w:rsidRPr="00C72BC5">
        <w:rPr>
          <w:spacing w:val="-8"/>
          <w:sz w:val="24"/>
          <w:szCs w:val="24"/>
        </w:rPr>
        <w:t xml:space="preserve"> </w:t>
      </w:r>
      <w:r w:rsidRPr="00C72BC5">
        <w:rPr>
          <w:sz w:val="24"/>
          <w:szCs w:val="24"/>
        </w:rPr>
        <w:t>işleminde,</w:t>
      </w:r>
      <w:r w:rsidRPr="00C72BC5">
        <w:rPr>
          <w:spacing w:val="-10"/>
          <w:sz w:val="24"/>
          <w:szCs w:val="24"/>
        </w:rPr>
        <w:t xml:space="preserve"> </w:t>
      </w:r>
      <w:r w:rsidRPr="00C72BC5">
        <w:rPr>
          <w:sz w:val="24"/>
          <w:szCs w:val="24"/>
        </w:rPr>
        <w:t>Kişisel</w:t>
      </w:r>
      <w:r w:rsidRPr="00C72BC5">
        <w:rPr>
          <w:spacing w:val="-10"/>
          <w:sz w:val="24"/>
          <w:szCs w:val="24"/>
        </w:rPr>
        <w:t xml:space="preserve"> </w:t>
      </w:r>
      <w:r w:rsidRPr="00C72BC5">
        <w:rPr>
          <w:sz w:val="24"/>
          <w:szCs w:val="24"/>
        </w:rPr>
        <w:t>Verileri</w:t>
      </w:r>
      <w:r w:rsidRPr="00C72BC5">
        <w:rPr>
          <w:spacing w:val="-8"/>
          <w:sz w:val="24"/>
          <w:szCs w:val="24"/>
        </w:rPr>
        <w:t xml:space="preserve"> </w:t>
      </w:r>
      <w:r w:rsidRPr="00C72BC5">
        <w:rPr>
          <w:sz w:val="24"/>
          <w:szCs w:val="24"/>
        </w:rPr>
        <w:t>Siler,</w:t>
      </w:r>
      <w:r w:rsidRPr="00C72BC5">
        <w:rPr>
          <w:spacing w:val="-8"/>
          <w:sz w:val="24"/>
          <w:szCs w:val="24"/>
        </w:rPr>
        <w:t xml:space="preserve"> </w:t>
      </w:r>
      <w:r w:rsidRPr="00C72BC5">
        <w:rPr>
          <w:sz w:val="24"/>
          <w:szCs w:val="24"/>
        </w:rPr>
        <w:t>Yok</w:t>
      </w:r>
      <w:r w:rsidRPr="00C72BC5">
        <w:rPr>
          <w:spacing w:val="-8"/>
          <w:sz w:val="24"/>
          <w:szCs w:val="24"/>
        </w:rPr>
        <w:t xml:space="preserve"> </w:t>
      </w:r>
      <w:r w:rsidRPr="00C72BC5">
        <w:rPr>
          <w:sz w:val="24"/>
          <w:szCs w:val="24"/>
        </w:rPr>
        <w:t>Eder</w:t>
      </w:r>
      <w:r w:rsidRPr="00C72BC5">
        <w:rPr>
          <w:spacing w:val="-8"/>
          <w:sz w:val="24"/>
          <w:szCs w:val="24"/>
        </w:rPr>
        <w:t xml:space="preserve"> </w:t>
      </w:r>
      <w:r w:rsidRPr="00C72BC5">
        <w:rPr>
          <w:sz w:val="24"/>
          <w:szCs w:val="24"/>
        </w:rPr>
        <w:t>veya</w:t>
      </w:r>
      <w:r w:rsidRPr="00C72BC5">
        <w:rPr>
          <w:spacing w:val="-7"/>
          <w:sz w:val="24"/>
          <w:szCs w:val="24"/>
        </w:rPr>
        <w:t xml:space="preserve"> </w:t>
      </w:r>
      <w:r w:rsidRPr="00C72BC5">
        <w:rPr>
          <w:sz w:val="24"/>
          <w:szCs w:val="24"/>
        </w:rPr>
        <w:t xml:space="preserve">Anonim Hale Getirir. Periyodik İmha, tüm Kişisel Veriler için 6 aylık zaman aralıklarında gerçekleştirilir. Periyodik İmha sırasında </w:t>
      </w:r>
      <w:proofErr w:type="gramStart"/>
      <w:r w:rsidRPr="00C72BC5">
        <w:rPr>
          <w:sz w:val="24"/>
          <w:szCs w:val="24"/>
        </w:rPr>
        <w:t>baz</w:t>
      </w:r>
      <w:proofErr w:type="gramEnd"/>
      <w:r w:rsidRPr="00C72BC5">
        <w:rPr>
          <w:sz w:val="24"/>
          <w:szCs w:val="24"/>
        </w:rPr>
        <w:t xml:space="preserve"> alınacak yasal saklama ve İmha süreleri, Veri</w:t>
      </w:r>
      <w:r w:rsidR="003B4455">
        <w:rPr>
          <w:sz w:val="24"/>
          <w:szCs w:val="24"/>
        </w:rPr>
        <w:t xml:space="preserve"> </w:t>
      </w:r>
      <w:proofErr w:type="spellStart"/>
      <w:r w:rsidR="003B4455">
        <w:rPr>
          <w:sz w:val="24"/>
          <w:szCs w:val="24"/>
        </w:rPr>
        <w:t>Envanteri’nde</w:t>
      </w:r>
      <w:proofErr w:type="spellEnd"/>
      <w:r w:rsidR="003B4455">
        <w:rPr>
          <w:sz w:val="24"/>
          <w:szCs w:val="24"/>
        </w:rPr>
        <w:t xml:space="preserve"> ve işbu </w:t>
      </w:r>
      <w:proofErr w:type="spellStart"/>
      <w:r w:rsidR="003B4455">
        <w:rPr>
          <w:sz w:val="24"/>
          <w:szCs w:val="24"/>
        </w:rPr>
        <w:t>Politika’da</w:t>
      </w:r>
      <w:proofErr w:type="spellEnd"/>
      <w:r w:rsidR="003B4455">
        <w:rPr>
          <w:sz w:val="24"/>
          <w:szCs w:val="24"/>
        </w:rPr>
        <w:t xml:space="preserve"> </w:t>
      </w:r>
      <w:r w:rsidRPr="00C72BC5">
        <w:rPr>
          <w:sz w:val="24"/>
          <w:szCs w:val="24"/>
        </w:rPr>
        <w:t xml:space="preserve">belirlenmiştir. </w:t>
      </w:r>
      <w:r>
        <w:rPr>
          <w:sz w:val="24"/>
          <w:szCs w:val="24"/>
        </w:rPr>
        <w:t>Şirket</w:t>
      </w:r>
      <w:r w:rsidRPr="00C72BC5">
        <w:rPr>
          <w:sz w:val="24"/>
          <w:szCs w:val="24"/>
        </w:rPr>
        <w:t>, Yönetmelik madde 11(4) kapsamında Kurul’un süreleri kısaltması durumunda, yeni sürelere uyum sağlayacağını taahhüt</w:t>
      </w:r>
      <w:r w:rsidRPr="00C72BC5">
        <w:rPr>
          <w:spacing w:val="-5"/>
          <w:sz w:val="24"/>
          <w:szCs w:val="24"/>
        </w:rPr>
        <w:t xml:space="preserve"> </w:t>
      </w:r>
      <w:r w:rsidRPr="00C72BC5">
        <w:rPr>
          <w:sz w:val="24"/>
          <w:szCs w:val="24"/>
        </w:rPr>
        <w:t>eder.</w:t>
      </w:r>
      <w:r w:rsidR="003B4455">
        <w:rPr>
          <w:sz w:val="24"/>
          <w:szCs w:val="24"/>
        </w:rPr>
        <w:t xml:space="preserve"> </w:t>
      </w:r>
      <w:r w:rsidRPr="00C72BC5">
        <w:rPr>
          <w:sz w:val="24"/>
          <w:szCs w:val="24"/>
        </w:rPr>
        <w:t xml:space="preserve">Silinen, Yok Edilen ve Anonim Hale Getirilen verilere ilişkin işlemlerin diğer hukuki yükümlülüklerden ari en az 3 yıl süre ile saklanır. </w:t>
      </w:r>
      <w:r>
        <w:rPr>
          <w:sz w:val="24"/>
          <w:szCs w:val="24"/>
        </w:rPr>
        <w:t>Şirket</w:t>
      </w:r>
      <w:r w:rsidR="00B17D46">
        <w:rPr>
          <w:sz w:val="24"/>
          <w:szCs w:val="24"/>
        </w:rPr>
        <w:t>’</w:t>
      </w:r>
      <w:r w:rsidRPr="00C72BC5">
        <w:rPr>
          <w:sz w:val="24"/>
          <w:szCs w:val="24"/>
        </w:rPr>
        <w:t>in diğer hukuki yükümlülüklerden kaynaklanan Kişisel Veri saklama hakları saklıdır.</w:t>
      </w:r>
    </w:p>
    <w:p w:rsidR="006778D8" w:rsidRPr="00C721F3" w:rsidRDefault="006778D8" w:rsidP="006778D8">
      <w:pPr>
        <w:spacing w:before="100" w:beforeAutospacing="1" w:after="120" w:line="276" w:lineRule="auto"/>
        <w:rPr>
          <w:color w:val="000000" w:themeColor="text1"/>
          <w:sz w:val="24"/>
          <w:szCs w:val="24"/>
        </w:rPr>
      </w:pPr>
      <w:r>
        <w:rPr>
          <w:b/>
          <w:bCs/>
          <w:color w:val="000000" w:themeColor="text1"/>
          <w:sz w:val="24"/>
          <w:szCs w:val="24"/>
        </w:rPr>
        <w:t>10.2</w:t>
      </w:r>
      <w:r w:rsidRPr="00C721F3">
        <w:rPr>
          <w:b/>
          <w:bCs/>
          <w:color w:val="000000" w:themeColor="text1"/>
          <w:sz w:val="24"/>
          <w:szCs w:val="24"/>
        </w:rPr>
        <w:t>. Saklama Süreleri</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3"/>
        <w:gridCol w:w="3186"/>
        <w:gridCol w:w="3137"/>
      </w:tblGrid>
      <w:tr w:rsidR="006778D8" w:rsidRPr="006778D8" w:rsidTr="006778D8">
        <w:trPr>
          <w:trHeight w:val="1575"/>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1A49A9">
            <w:pPr>
              <w:spacing w:before="100" w:beforeAutospacing="1" w:after="120" w:line="276" w:lineRule="auto"/>
              <w:rPr>
                <w:color w:val="000000" w:themeColor="text1"/>
                <w:sz w:val="24"/>
                <w:szCs w:val="24"/>
                <w:highlight w:val="yellow"/>
              </w:rPr>
            </w:pPr>
            <w:r w:rsidRPr="006778D8">
              <w:rPr>
                <w:b/>
                <w:bCs/>
                <w:color w:val="000000" w:themeColor="text1"/>
                <w:sz w:val="24"/>
                <w:szCs w:val="24"/>
                <w:highlight w:val="yellow"/>
              </w:rPr>
              <w:t>VERİ SAHİBİ</w:t>
            </w:r>
          </w:p>
        </w:tc>
        <w:tc>
          <w:tcPr>
            <w:tcW w:w="3186"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1A49A9">
            <w:pPr>
              <w:spacing w:before="100" w:beforeAutospacing="1" w:after="120" w:line="276" w:lineRule="auto"/>
              <w:rPr>
                <w:color w:val="000000" w:themeColor="text1"/>
                <w:sz w:val="24"/>
                <w:szCs w:val="24"/>
                <w:highlight w:val="yellow"/>
              </w:rPr>
            </w:pPr>
            <w:r w:rsidRPr="006778D8">
              <w:rPr>
                <w:b/>
                <w:bCs/>
                <w:color w:val="000000" w:themeColor="text1"/>
                <w:sz w:val="24"/>
                <w:szCs w:val="24"/>
                <w:highlight w:val="yellow"/>
              </w:rPr>
              <w:t>VERİ KATEGORİSİ</w:t>
            </w:r>
          </w:p>
        </w:tc>
        <w:tc>
          <w:tcPr>
            <w:tcW w:w="3137"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1A49A9">
            <w:pPr>
              <w:spacing w:before="100" w:beforeAutospacing="1" w:after="120" w:line="276" w:lineRule="auto"/>
              <w:rPr>
                <w:color w:val="000000" w:themeColor="text1"/>
                <w:sz w:val="24"/>
                <w:szCs w:val="24"/>
                <w:highlight w:val="yellow"/>
              </w:rPr>
            </w:pPr>
            <w:r w:rsidRPr="006778D8">
              <w:rPr>
                <w:b/>
                <w:bCs/>
                <w:color w:val="000000" w:themeColor="text1"/>
                <w:sz w:val="24"/>
                <w:szCs w:val="24"/>
                <w:highlight w:val="yellow"/>
              </w:rPr>
              <w:t>VERİ SAKLAMA SÜRESİ</w:t>
            </w:r>
          </w:p>
        </w:tc>
      </w:tr>
      <w:tr w:rsidR="006778D8" w:rsidRPr="006778D8" w:rsidTr="006778D8">
        <w:trPr>
          <w:trHeight w:val="1530"/>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jc w:val="both"/>
              <w:rPr>
                <w:color w:val="000000" w:themeColor="text1"/>
                <w:sz w:val="24"/>
                <w:szCs w:val="24"/>
                <w:highlight w:val="yellow"/>
              </w:rPr>
            </w:pPr>
            <w:r w:rsidRPr="00C721F3">
              <w:rPr>
                <w:color w:val="000000" w:themeColor="text1"/>
                <w:sz w:val="24"/>
                <w:szCs w:val="24"/>
                <w:highlight w:val="yellow"/>
              </w:rPr>
              <w:t>Çalışan</w:t>
            </w:r>
          </w:p>
        </w:tc>
        <w:tc>
          <w:tcPr>
            <w:tcW w:w="3186"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ind w:left="52" w:right="269"/>
              <w:jc w:val="both"/>
              <w:rPr>
                <w:color w:val="000000" w:themeColor="text1"/>
                <w:sz w:val="24"/>
                <w:szCs w:val="24"/>
                <w:highlight w:val="yellow"/>
              </w:rPr>
            </w:pPr>
            <w:r w:rsidRPr="00C721F3">
              <w:rPr>
                <w:color w:val="000000" w:themeColor="text1"/>
                <w:sz w:val="24"/>
                <w:szCs w:val="24"/>
                <w:highlight w:val="yellow"/>
              </w:rPr>
              <w:t>İşe alım evrakları ile Sosyal Güvenlik Kurumuna gerçekleştirilen; hizmet süresine ve ücrete dair bildirimlere esas özlük verileri</w:t>
            </w:r>
          </w:p>
        </w:tc>
        <w:tc>
          <w:tcPr>
            <w:tcW w:w="3137"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ind w:left="127" w:right="145"/>
              <w:jc w:val="both"/>
              <w:rPr>
                <w:color w:val="000000" w:themeColor="text1"/>
                <w:sz w:val="24"/>
                <w:szCs w:val="24"/>
                <w:highlight w:val="yellow"/>
              </w:rPr>
            </w:pPr>
            <w:r w:rsidRPr="00C721F3">
              <w:rPr>
                <w:color w:val="000000" w:themeColor="text1"/>
                <w:sz w:val="24"/>
                <w:szCs w:val="24"/>
                <w:highlight w:val="yellow"/>
              </w:rPr>
              <w:t xml:space="preserve">Hizmet akdinin devamında ve hitamından itibaren de </w:t>
            </w:r>
            <w:r>
              <w:rPr>
                <w:color w:val="000000" w:themeColor="text1"/>
                <w:sz w:val="24"/>
                <w:szCs w:val="24"/>
                <w:highlight w:val="yellow"/>
              </w:rPr>
              <w:t>5</w:t>
            </w:r>
            <w:r w:rsidRPr="00C721F3">
              <w:rPr>
                <w:color w:val="000000" w:themeColor="text1"/>
                <w:sz w:val="24"/>
                <w:szCs w:val="24"/>
                <w:highlight w:val="yellow"/>
              </w:rPr>
              <w:t xml:space="preserve"> yıl müddetle muhafaza edilir.</w:t>
            </w:r>
          </w:p>
        </w:tc>
      </w:tr>
      <w:tr w:rsidR="006778D8" w:rsidRPr="006778D8" w:rsidTr="006778D8">
        <w:trPr>
          <w:trHeight w:val="1695"/>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jc w:val="both"/>
              <w:rPr>
                <w:color w:val="000000" w:themeColor="text1"/>
                <w:sz w:val="24"/>
                <w:szCs w:val="24"/>
                <w:highlight w:val="yellow"/>
              </w:rPr>
            </w:pPr>
            <w:r w:rsidRPr="00C721F3">
              <w:rPr>
                <w:color w:val="000000" w:themeColor="text1"/>
                <w:sz w:val="24"/>
                <w:szCs w:val="24"/>
                <w:highlight w:val="yellow"/>
              </w:rPr>
              <w:t>Çalışan</w:t>
            </w:r>
          </w:p>
        </w:tc>
        <w:tc>
          <w:tcPr>
            <w:tcW w:w="3186"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ind w:left="52" w:right="269"/>
              <w:jc w:val="both"/>
              <w:rPr>
                <w:color w:val="000000" w:themeColor="text1"/>
                <w:sz w:val="24"/>
                <w:szCs w:val="24"/>
                <w:highlight w:val="yellow"/>
              </w:rPr>
            </w:pPr>
            <w:r w:rsidRPr="00C721F3">
              <w:rPr>
                <w:color w:val="000000" w:themeColor="text1"/>
                <w:sz w:val="24"/>
                <w:szCs w:val="24"/>
                <w:highlight w:val="yellow"/>
              </w:rPr>
              <w:t>İşe alım evrakları ile Sosyal Güvenlik Kurumuna gerçekleştirilen; hizmet süresine ve ücrete dair bildirimlere esas özlük verileri dışında kalan özlük verileri</w:t>
            </w:r>
          </w:p>
        </w:tc>
        <w:tc>
          <w:tcPr>
            <w:tcW w:w="3137"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ind w:left="127" w:right="145"/>
              <w:jc w:val="both"/>
              <w:rPr>
                <w:color w:val="000000" w:themeColor="text1"/>
                <w:sz w:val="24"/>
                <w:szCs w:val="24"/>
                <w:highlight w:val="yellow"/>
              </w:rPr>
            </w:pPr>
            <w:r w:rsidRPr="00C721F3">
              <w:rPr>
                <w:color w:val="000000" w:themeColor="text1"/>
                <w:sz w:val="24"/>
                <w:szCs w:val="24"/>
                <w:highlight w:val="yellow"/>
              </w:rPr>
              <w:t xml:space="preserve">Hizmet akdinin devamında ve hitamını takip eden takvim yılı yılbaşından itibaren de </w:t>
            </w:r>
            <w:r>
              <w:rPr>
                <w:color w:val="000000" w:themeColor="text1"/>
                <w:sz w:val="24"/>
                <w:szCs w:val="24"/>
                <w:highlight w:val="yellow"/>
              </w:rPr>
              <w:t>5</w:t>
            </w:r>
            <w:r w:rsidRPr="00C721F3">
              <w:rPr>
                <w:color w:val="000000" w:themeColor="text1"/>
                <w:sz w:val="24"/>
                <w:szCs w:val="24"/>
                <w:highlight w:val="yellow"/>
              </w:rPr>
              <w:t xml:space="preserve"> yıl yıl müddetle muhafaza edilir.</w:t>
            </w:r>
          </w:p>
        </w:tc>
      </w:tr>
      <w:tr w:rsidR="006778D8" w:rsidRPr="006778D8" w:rsidTr="006778D8">
        <w:trPr>
          <w:trHeight w:val="1410"/>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jc w:val="both"/>
              <w:rPr>
                <w:color w:val="000000" w:themeColor="text1"/>
                <w:sz w:val="24"/>
                <w:szCs w:val="24"/>
                <w:highlight w:val="yellow"/>
              </w:rPr>
            </w:pPr>
            <w:r w:rsidRPr="00C721F3">
              <w:rPr>
                <w:color w:val="000000" w:themeColor="text1"/>
                <w:sz w:val="24"/>
                <w:szCs w:val="24"/>
                <w:highlight w:val="yellow"/>
              </w:rPr>
              <w:t>Çalışan</w:t>
            </w:r>
          </w:p>
        </w:tc>
        <w:tc>
          <w:tcPr>
            <w:tcW w:w="3186"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ind w:left="52" w:right="269"/>
              <w:jc w:val="both"/>
              <w:rPr>
                <w:color w:val="000000" w:themeColor="text1"/>
                <w:sz w:val="24"/>
                <w:szCs w:val="24"/>
                <w:highlight w:val="yellow"/>
              </w:rPr>
            </w:pPr>
            <w:r w:rsidRPr="00C721F3">
              <w:rPr>
                <w:color w:val="000000" w:themeColor="text1"/>
                <w:sz w:val="24"/>
                <w:szCs w:val="24"/>
                <w:highlight w:val="yellow"/>
              </w:rPr>
              <w:t>İşyeri Kişisel Sağlık Dosyası İçeriğindeki Veriler</w:t>
            </w:r>
          </w:p>
        </w:tc>
        <w:tc>
          <w:tcPr>
            <w:tcW w:w="3137"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ind w:left="127" w:right="145"/>
              <w:jc w:val="both"/>
              <w:rPr>
                <w:color w:val="000000" w:themeColor="text1"/>
                <w:sz w:val="24"/>
                <w:szCs w:val="24"/>
                <w:highlight w:val="yellow"/>
              </w:rPr>
            </w:pPr>
            <w:r w:rsidRPr="00C721F3">
              <w:rPr>
                <w:color w:val="000000" w:themeColor="text1"/>
                <w:sz w:val="24"/>
                <w:szCs w:val="24"/>
                <w:highlight w:val="yellow"/>
              </w:rPr>
              <w:t xml:space="preserve">Hizmet akdinin devamında ve hitamından itibaren </w:t>
            </w:r>
            <w:r>
              <w:rPr>
                <w:color w:val="000000" w:themeColor="text1"/>
                <w:sz w:val="24"/>
                <w:szCs w:val="24"/>
                <w:highlight w:val="yellow"/>
              </w:rPr>
              <w:t xml:space="preserve">15 </w:t>
            </w:r>
            <w:r w:rsidRPr="00C721F3">
              <w:rPr>
                <w:color w:val="000000" w:themeColor="text1"/>
                <w:sz w:val="24"/>
                <w:szCs w:val="24"/>
                <w:highlight w:val="yellow"/>
              </w:rPr>
              <w:t>(</w:t>
            </w:r>
            <w:proofErr w:type="spellStart"/>
            <w:r>
              <w:rPr>
                <w:color w:val="000000" w:themeColor="text1"/>
                <w:sz w:val="24"/>
                <w:szCs w:val="24"/>
                <w:highlight w:val="yellow"/>
              </w:rPr>
              <w:t>onbeş</w:t>
            </w:r>
            <w:proofErr w:type="spellEnd"/>
            <w:r w:rsidRPr="00C721F3">
              <w:rPr>
                <w:color w:val="000000" w:themeColor="text1"/>
                <w:sz w:val="24"/>
                <w:szCs w:val="24"/>
                <w:highlight w:val="yellow"/>
              </w:rPr>
              <w:t>) yıl müddetle muhafaza edilir.</w:t>
            </w:r>
          </w:p>
        </w:tc>
      </w:tr>
      <w:tr w:rsidR="006778D8" w:rsidRPr="006778D8" w:rsidTr="006778D8">
        <w:trPr>
          <w:trHeight w:val="2250"/>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jc w:val="both"/>
              <w:rPr>
                <w:color w:val="000000" w:themeColor="text1"/>
                <w:sz w:val="24"/>
                <w:szCs w:val="24"/>
                <w:highlight w:val="yellow"/>
              </w:rPr>
            </w:pPr>
            <w:r w:rsidRPr="00C721F3">
              <w:rPr>
                <w:color w:val="000000" w:themeColor="text1"/>
                <w:sz w:val="24"/>
                <w:szCs w:val="24"/>
                <w:highlight w:val="yellow"/>
              </w:rPr>
              <w:lastRenderedPageBreak/>
              <w:t>İş Ortağı/Çözüm Ortağı/Danışman</w:t>
            </w:r>
          </w:p>
        </w:tc>
        <w:tc>
          <w:tcPr>
            <w:tcW w:w="3186"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ind w:left="52" w:right="269"/>
              <w:jc w:val="both"/>
              <w:rPr>
                <w:color w:val="000000" w:themeColor="text1"/>
                <w:sz w:val="24"/>
                <w:szCs w:val="24"/>
                <w:highlight w:val="yellow"/>
              </w:rPr>
            </w:pPr>
            <w:r w:rsidRPr="00C721F3">
              <w:rPr>
                <w:color w:val="000000" w:themeColor="text1"/>
                <w:sz w:val="24"/>
                <w:szCs w:val="24"/>
                <w:highlight w:val="yellow"/>
              </w:rPr>
              <w:t xml:space="preserve">İş Ortağı/Çözüm Ortağı/Danışman ile </w:t>
            </w:r>
            <w:r w:rsidRPr="006778D8">
              <w:rPr>
                <w:color w:val="000000" w:themeColor="text1"/>
                <w:sz w:val="24"/>
                <w:szCs w:val="24"/>
                <w:highlight w:val="yellow"/>
              </w:rPr>
              <w:t>Şirket</w:t>
            </w:r>
            <w:r w:rsidRPr="00C721F3">
              <w:rPr>
                <w:color w:val="000000" w:themeColor="text1"/>
                <w:sz w:val="24"/>
                <w:szCs w:val="24"/>
                <w:highlight w:val="yellow"/>
              </w:rPr>
              <w:t xml:space="preserve"> arasındaki ticari ilişkinin yürütümüne dair kimlik bilgisi, iletişim bilgisi, finansal bilgiler, telefon aramalarında alınan ses kayıtları, İş Ortağı/Çözüm Ortağı/Danışman çalışanı verileri</w:t>
            </w:r>
          </w:p>
        </w:tc>
        <w:tc>
          <w:tcPr>
            <w:tcW w:w="3137"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ind w:left="127" w:right="145"/>
              <w:jc w:val="both"/>
              <w:rPr>
                <w:color w:val="000000" w:themeColor="text1"/>
                <w:sz w:val="24"/>
                <w:szCs w:val="24"/>
                <w:highlight w:val="yellow"/>
              </w:rPr>
            </w:pPr>
            <w:r w:rsidRPr="00C721F3">
              <w:rPr>
                <w:color w:val="000000" w:themeColor="text1"/>
                <w:sz w:val="24"/>
                <w:szCs w:val="24"/>
                <w:highlight w:val="yellow"/>
              </w:rPr>
              <w:t xml:space="preserve">İş Ortağı/Çözüm Ortağı/Danışmanın, </w:t>
            </w:r>
            <w:r w:rsidRPr="006778D8">
              <w:rPr>
                <w:color w:val="000000" w:themeColor="text1"/>
                <w:sz w:val="24"/>
                <w:szCs w:val="24"/>
                <w:highlight w:val="yellow"/>
              </w:rPr>
              <w:t>Şirket</w:t>
            </w:r>
            <w:r w:rsidR="00B17D46">
              <w:rPr>
                <w:color w:val="000000" w:themeColor="text1"/>
                <w:sz w:val="24"/>
                <w:szCs w:val="24"/>
                <w:highlight w:val="yellow"/>
              </w:rPr>
              <w:t>'le</w:t>
            </w:r>
            <w:r w:rsidRPr="00C721F3">
              <w:rPr>
                <w:color w:val="000000" w:themeColor="text1"/>
                <w:sz w:val="24"/>
                <w:szCs w:val="24"/>
                <w:highlight w:val="yellow"/>
              </w:rPr>
              <w:t xml:space="preserve"> olan iş/ticari ilişkisi süresince ve sona ermesinden itibaren Türk Borçlar Kanunu md.146 ile Türk Ticaret Kanunu md.82 uyarınca 10 yıl süre ile saklanır.</w:t>
            </w:r>
          </w:p>
        </w:tc>
      </w:tr>
      <w:tr w:rsidR="006778D8" w:rsidRPr="006778D8" w:rsidTr="006778D8">
        <w:trPr>
          <w:trHeight w:val="1965"/>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jc w:val="both"/>
              <w:rPr>
                <w:color w:val="000000" w:themeColor="text1"/>
                <w:sz w:val="24"/>
                <w:szCs w:val="24"/>
                <w:highlight w:val="yellow"/>
              </w:rPr>
            </w:pPr>
            <w:r w:rsidRPr="00C721F3">
              <w:rPr>
                <w:color w:val="000000" w:themeColor="text1"/>
                <w:sz w:val="24"/>
                <w:szCs w:val="24"/>
                <w:highlight w:val="yellow"/>
              </w:rPr>
              <w:t>Ziyaretçi</w:t>
            </w:r>
          </w:p>
        </w:tc>
        <w:tc>
          <w:tcPr>
            <w:tcW w:w="3186"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ind w:left="52" w:right="269"/>
              <w:jc w:val="both"/>
              <w:rPr>
                <w:color w:val="000000" w:themeColor="text1"/>
                <w:sz w:val="24"/>
                <w:szCs w:val="24"/>
                <w:highlight w:val="yellow"/>
              </w:rPr>
            </w:pPr>
            <w:r w:rsidRPr="006778D8">
              <w:rPr>
                <w:color w:val="000000" w:themeColor="text1"/>
                <w:sz w:val="24"/>
                <w:szCs w:val="24"/>
                <w:highlight w:val="yellow"/>
              </w:rPr>
              <w:t>Şirket</w:t>
            </w:r>
            <w:r w:rsidR="00B17D46">
              <w:rPr>
                <w:color w:val="000000" w:themeColor="text1"/>
                <w:sz w:val="24"/>
                <w:szCs w:val="24"/>
                <w:highlight w:val="yellow"/>
              </w:rPr>
              <w:t>'e</w:t>
            </w:r>
            <w:r w:rsidRPr="00C721F3">
              <w:rPr>
                <w:color w:val="000000" w:themeColor="text1"/>
                <w:sz w:val="24"/>
                <w:szCs w:val="24"/>
                <w:highlight w:val="yellow"/>
              </w:rPr>
              <w:t xml:space="preserve"> ait fiziki mekana girişte alınan </w:t>
            </w:r>
            <w:proofErr w:type="spellStart"/>
            <w:r w:rsidRPr="00C721F3">
              <w:rPr>
                <w:color w:val="000000" w:themeColor="text1"/>
                <w:sz w:val="24"/>
                <w:szCs w:val="24"/>
                <w:highlight w:val="yellow"/>
              </w:rPr>
              <w:t>Ziyaretçi'ye</w:t>
            </w:r>
            <w:proofErr w:type="spellEnd"/>
            <w:r w:rsidRPr="00C721F3">
              <w:rPr>
                <w:color w:val="000000" w:themeColor="text1"/>
                <w:sz w:val="24"/>
                <w:szCs w:val="24"/>
                <w:highlight w:val="yellow"/>
              </w:rPr>
              <w:t xml:space="preserve"> ait ad, </w:t>
            </w:r>
            <w:proofErr w:type="spellStart"/>
            <w:r w:rsidRPr="00C721F3">
              <w:rPr>
                <w:color w:val="000000" w:themeColor="text1"/>
                <w:sz w:val="24"/>
                <w:szCs w:val="24"/>
                <w:highlight w:val="yellow"/>
              </w:rPr>
              <w:t>soyad</w:t>
            </w:r>
            <w:proofErr w:type="spellEnd"/>
            <w:r w:rsidRPr="00C721F3">
              <w:rPr>
                <w:color w:val="000000" w:themeColor="text1"/>
                <w:sz w:val="24"/>
                <w:szCs w:val="24"/>
                <w:highlight w:val="yellow"/>
              </w:rPr>
              <w:t>, T.C.K.N</w:t>
            </w:r>
            <w:proofErr w:type="gramStart"/>
            <w:r w:rsidRPr="00C721F3">
              <w:rPr>
                <w:color w:val="000000" w:themeColor="text1"/>
                <w:sz w:val="24"/>
                <w:szCs w:val="24"/>
                <w:highlight w:val="yellow"/>
              </w:rPr>
              <w:t>.,</w:t>
            </w:r>
            <w:proofErr w:type="gramEnd"/>
            <w:r w:rsidRPr="00C721F3">
              <w:rPr>
                <w:color w:val="000000" w:themeColor="text1"/>
                <w:sz w:val="24"/>
                <w:szCs w:val="24"/>
                <w:highlight w:val="yellow"/>
              </w:rPr>
              <w:t xml:space="preserve"> araç plakası ile  kamera kayıtları, telefon aramalarında alınan ses kayıtları</w:t>
            </w:r>
          </w:p>
        </w:tc>
        <w:tc>
          <w:tcPr>
            <w:tcW w:w="3137"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ind w:left="127" w:right="145"/>
              <w:jc w:val="both"/>
              <w:rPr>
                <w:color w:val="000000" w:themeColor="text1"/>
                <w:sz w:val="24"/>
                <w:szCs w:val="24"/>
                <w:highlight w:val="yellow"/>
              </w:rPr>
            </w:pPr>
            <w:r w:rsidRPr="00C721F3">
              <w:rPr>
                <w:color w:val="000000" w:themeColor="text1"/>
                <w:sz w:val="24"/>
                <w:szCs w:val="24"/>
                <w:highlight w:val="yellow"/>
              </w:rPr>
              <w:t>2 yıl süre ile saklanır.</w:t>
            </w:r>
          </w:p>
        </w:tc>
      </w:tr>
      <w:tr w:rsidR="006778D8" w:rsidRPr="006778D8" w:rsidTr="006778D8">
        <w:trPr>
          <w:trHeight w:val="1275"/>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jc w:val="both"/>
              <w:rPr>
                <w:color w:val="000000" w:themeColor="text1"/>
                <w:sz w:val="24"/>
                <w:szCs w:val="24"/>
                <w:highlight w:val="yellow"/>
              </w:rPr>
            </w:pPr>
            <w:r w:rsidRPr="00C721F3">
              <w:rPr>
                <w:color w:val="000000" w:themeColor="text1"/>
                <w:sz w:val="24"/>
                <w:szCs w:val="24"/>
                <w:highlight w:val="yellow"/>
              </w:rPr>
              <w:t>İnternet Sitesi Ziyaretçisi</w:t>
            </w:r>
          </w:p>
        </w:tc>
        <w:tc>
          <w:tcPr>
            <w:tcW w:w="3186"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ind w:left="52" w:right="269"/>
              <w:jc w:val="both"/>
              <w:rPr>
                <w:color w:val="000000" w:themeColor="text1"/>
                <w:sz w:val="24"/>
                <w:szCs w:val="24"/>
                <w:highlight w:val="yellow"/>
              </w:rPr>
            </w:pPr>
            <w:r w:rsidRPr="00C721F3">
              <w:rPr>
                <w:color w:val="000000" w:themeColor="text1"/>
                <w:sz w:val="24"/>
                <w:szCs w:val="24"/>
                <w:highlight w:val="yellow"/>
              </w:rPr>
              <w:t xml:space="preserve">İnternet Sitesi </w:t>
            </w:r>
            <w:proofErr w:type="spellStart"/>
            <w:r w:rsidRPr="00C721F3">
              <w:rPr>
                <w:color w:val="000000" w:themeColor="text1"/>
                <w:sz w:val="24"/>
                <w:szCs w:val="24"/>
                <w:highlight w:val="yellow"/>
              </w:rPr>
              <w:t>Ziyaretçisi'ne</w:t>
            </w:r>
            <w:proofErr w:type="spellEnd"/>
            <w:r w:rsidRPr="00C721F3">
              <w:rPr>
                <w:color w:val="000000" w:themeColor="text1"/>
                <w:sz w:val="24"/>
                <w:szCs w:val="24"/>
                <w:highlight w:val="yellow"/>
              </w:rPr>
              <w:t xml:space="preserve"> ait ad, </w:t>
            </w:r>
            <w:proofErr w:type="spellStart"/>
            <w:r w:rsidRPr="00C721F3">
              <w:rPr>
                <w:color w:val="000000" w:themeColor="text1"/>
                <w:sz w:val="24"/>
                <w:szCs w:val="24"/>
                <w:highlight w:val="yellow"/>
              </w:rPr>
              <w:t>soyad</w:t>
            </w:r>
            <w:proofErr w:type="spellEnd"/>
            <w:r w:rsidRPr="00C721F3">
              <w:rPr>
                <w:color w:val="000000" w:themeColor="text1"/>
                <w:sz w:val="24"/>
                <w:szCs w:val="24"/>
                <w:highlight w:val="yellow"/>
              </w:rPr>
              <w:t>, e-posta adresi, gezinme hareketleri bilgileri</w:t>
            </w:r>
          </w:p>
        </w:tc>
        <w:tc>
          <w:tcPr>
            <w:tcW w:w="3137"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ind w:left="127" w:right="145"/>
              <w:jc w:val="both"/>
              <w:rPr>
                <w:color w:val="000000" w:themeColor="text1"/>
                <w:sz w:val="24"/>
                <w:szCs w:val="24"/>
                <w:highlight w:val="yellow"/>
              </w:rPr>
            </w:pPr>
            <w:r w:rsidRPr="00C721F3">
              <w:rPr>
                <w:color w:val="000000" w:themeColor="text1"/>
                <w:sz w:val="24"/>
                <w:szCs w:val="24"/>
                <w:highlight w:val="yellow"/>
              </w:rPr>
              <w:t>2 yıl süre ile saklanır.</w:t>
            </w:r>
          </w:p>
        </w:tc>
      </w:tr>
      <w:tr w:rsidR="006778D8" w:rsidRPr="006778D8" w:rsidTr="006778D8">
        <w:trPr>
          <w:trHeight w:val="570"/>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jc w:val="both"/>
              <w:rPr>
                <w:color w:val="000000" w:themeColor="text1"/>
                <w:sz w:val="24"/>
                <w:szCs w:val="24"/>
                <w:highlight w:val="yellow"/>
              </w:rPr>
            </w:pPr>
            <w:r w:rsidRPr="00C721F3">
              <w:rPr>
                <w:color w:val="000000" w:themeColor="text1"/>
                <w:sz w:val="24"/>
                <w:szCs w:val="24"/>
                <w:highlight w:val="yellow"/>
              </w:rPr>
              <w:t>Çalışan Adayı</w:t>
            </w:r>
          </w:p>
        </w:tc>
        <w:tc>
          <w:tcPr>
            <w:tcW w:w="3186"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ind w:left="52" w:right="269"/>
              <w:jc w:val="both"/>
              <w:rPr>
                <w:color w:val="000000" w:themeColor="text1"/>
                <w:sz w:val="24"/>
                <w:szCs w:val="24"/>
                <w:highlight w:val="yellow"/>
              </w:rPr>
            </w:pPr>
            <w:r w:rsidRPr="00C721F3">
              <w:rPr>
                <w:color w:val="000000" w:themeColor="text1"/>
                <w:sz w:val="24"/>
                <w:szCs w:val="24"/>
                <w:highlight w:val="yellow"/>
              </w:rPr>
              <w:t>Çalışan Adayına ait özgeçmiş ve işe başvuru formunda yer alan bilgiler</w:t>
            </w:r>
          </w:p>
        </w:tc>
        <w:tc>
          <w:tcPr>
            <w:tcW w:w="3137"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ind w:left="127" w:right="145"/>
              <w:jc w:val="both"/>
              <w:rPr>
                <w:color w:val="000000" w:themeColor="text1"/>
                <w:sz w:val="24"/>
                <w:szCs w:val="24"/>
                <w:highlight w:val="yellow"/>
              </w:rPr>
            </w:pPr>
            <w:r w:rsidRPr="00C721F3">
              <w:rPr>
                <w:color w:val="000000" w:themeColor="text1"/>
                <w:sz w:val="24"/>
                <w:szCs w:val="24"/>
                <w:highlight w:val="yellow"/>
              </w:rPr>
              <w:t>En fazla 2 yıl olmak üzere özgeçmişin güncelliğini kaybedeceği süre kadar saklanır.</w:t>
            </w:r>
          </w:p>
        </w:tc>
      </w:tr>
      <w:tr w:rsidR="006778D8" w:rsidRPr="006778D8" w:rsidTr="006778D8">
        <w:trPr>
          <w:trHeight w:val="855"/>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jc w:val="both"/>
              <w:rPr>
                <w:color w:val="000000" w:themeColor="text1"/>
                <w:sz w:val="24"/>
                <w:szCs w:val="24"/>
                <w:highlight w:val="yellow"/>
              </w:rPr>
            </w:pPr>
            <w:r w:rsidRPr="00C721F3">
              <w:rPr>
                <w:color w:val="000000" w:themeColor="text1"/>
                <w:sz w:val="24"/>
                <w:szCs w:val="24"/>
                <w:highlight w:val="yellow"/>
              </w:rPr>
              <w:t>Stajyer(öğrenci)</w:t>
            </w:r>
          </w:p>
        </w:tc>
        <w:tc>
          <w:tcPr>
            <w:tcW w:w="3186"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ind w:left="52" w:right="269"/>
              <w:jc w:val="both"/>
              <w:rPr>
                <w:color w:val="000000" w:themeColor="text1"/>
                <w:sz w:val="24"/>
                <w:szCs w:val="24"/>
                <w:highlight w:val="yellow"/>
              </w:rPr>
            </w:pPr>
            <w:proofErr w:type="spellStart"/>
            <w:r w:rsidRPr="00C721F3">
              <w:rPr>
                <w:color w:val="000000" w:themeColor="text1"/>
                <w:sz w:val="24"/>
                <w:szCs w:val="24"/>
                <w:highlight w:val="yellow"/>
              </w:rPr>
              <w:t>Stajyer'e</w:t>
            </w:r>
            <w:proofErr w:type="spellEnd"/>
            <w:r w:rsidRPr="00C721F3">
              <w:rPr>
                <w:color w:val="000000" w:themeColor="text1"/>
                <w:sz w:val="24"/>
                <w:szCs w:val="24"/>
                <w:highlight w:val="yellow"/>
              </w:rPr>
              <w:t xml:space="preserve"> ait staj dosyasında yer alan bilgiler</w:t>
            </w:r>
          </w:p>
        </w:tc>
        <w:tc>
          <w:tcPr>
            <w:tcW w:w="3137"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ind w:left="127" w:right="145"/>
              <w:jc w:val="both"/>
              <w:rPr>
                <w:color w:val="000000" w:themeColor="text1"/>
                <w:sz w:val="24"/>
                <w:szCs w:val="24"/>
                <w:highlight w:val="yellow"/>
              </w:rPr>
            </w:pPr>
            <w:r w:rsidRPr="00C721F3">
              <w:rPr>
                <w:color w:val="000000" w:themeColor="text1"/>
                <w:sz w:val="24"/>
                <w:szCs w:val="24"/>
                <w:highlight w:val="yellow"/>
              </w:rPr>
              <w:t xml:space="preserve">Staj ilişkisinin devamında ve hitamını takip eden takvim yılı yılbaşından itibaren de </w:t>
            </w:r>
            <w:r>
              <w:rPr>
                <w:color w:val="000000" w:themeColor="text1"/>
                <w:sz w:val="24"/>
                <w:szCs w:val="24"/>
                <w:highlight w:val="yellow"/>
              </w:rPr>
              <w:t>5</w:t>
            </w:r>
            <w:r w:rsidRPr="00C721F3">
              <w:rPr>
                <w:color w:val="000000" w:themeColor="text1"/>
                <w:sz w:val="24"/>
                <w:szCs w:val="24"/>
                <w:highlight w:val="yellow"/>
              </w:rPr>
              <w:t xml:space="preserve"> yıl müddetle muhafaza edilir.</w:t>
            </w:r>
          </w:p>
        </w:tc>
      </w:tr>
      <w:tr w:rsidR="006778D8" w:rsidRPr="006778D8" w:rsidTr="006778D8">
        <w:trPr>
          <w:trHeight w:val="1845"/>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jc w:val="both"/>
              <w:rPr>
                <w:color w:val="000000" w:themeColor="text1"/>
                <w:sz w:val="24"/>
                <w:szCs w:val="24"/>
                <w:highlight w:val="yellow"/>
              </w:rPr>
            </w:pPr>
            <w:r w:rsidRPr="006778D8">
              <w:rPr>
                <w:color w:val="000000" w:themeColor="text1"/>
                <w:sz w:val="24"/>
                <w:szCs w:val="24"/>
                <w:highlight w:val="yellow"/>
              </w:rPr>
              <w:t>Müşteri</w:t>
            </w:r>
          </w:p>
        </w:tc>
        <w:tc>
          <w:tcPr>
            <w:tcW w:w="3186"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ind w:left="52" w:right="269"/>
              <w:jc w:val="both"/>
              <w:rPr>
                <w:color w:val="000000" w:themeColor="text1"/>
                <w:sz w:val="24"/>
                <w:szCs w:val="24"/>
                <w:highlight w:val="yellow"/>
              </w:rPr>
            </w:pPr>
            <w:r w:rsidRPr="00C721F3">
              <w:rPr>
                <w:color w:val="000000" w:themeColor="text1"/>
                <w:sz w:val="24"/>
                <w:szCs w:val="24"/>
                <w:highlight w:val="yellow"/>
              </w:rPr>
              <w:t xml:space="preserve">Müşteri'ye ait ad, </w:t>
            </w:r>
            <w:proofErr w:type="spellStart"/>
            <w:r w:rsidRPr="00C721F3">
              <w:rPr>
                <w:color w:val="000000" w:themeColor="text1"/>
                <w:sz w:val="24"/>
                <w:szCs w:val="24"/>
                <w:highlight w:val="yellow"/>
              </w:rPr>
              <w:t>soyad</w:t>
            </w:r>
            <w:proofErr w:type="spellEnd"/>
            <w:r w:rsidRPr="00C721F3">
              <w:rPr>
                <w:color w:val="000000" w:themeColor="text1"/>
                <w:sz w:val="24"/>
                <w:szCs w:val="24"/>
                <w:highlight w:val="yellow"/>
              </w:rPr>
              <w:t>, T.C.K.N</w:t>
            </w:r>
            <w:proofErr w:type="gramStart"/>
            <w:r w:rsidRPr="00C721F3">
              <w:rPr>
                <w:color w:val="000000" w:themeColor="text1"/>
                <w:sz w:val="24"/>
                <w:szCs w:val="24"/>
                <w:highlight w:val="yellow"/>
              </w:rPr>
              <w:t>.,</w:t>
            </w:r>
            <w:proofErr w:type="gramEnd"/>
            <w:r w:rsidRPr="00C721F3">
              <w:rPr>
                <w:color w:val="000000" w:themeColor="text1"/>
                <w:sz w:val="24"/>
                <w:szCs w:val="24"/>
                <w:highlight w:val="yellow"/>
              </w:rPr>
              <w:t xml:space="preserve"> iletişim bilgileri, ödeme bilgileri ve yöntemleri, gezinme hareketleri bilgileri,  telefon aramalarında alınan ses kayıtları, ürün/hizmet tercihleri, işlem geçmişi, özel gün bilgileri</w:t>
            </w:r>
          </w:p>
        </w:tc>
        <w:tc>
          <w:tcPr>
            <w:tcW w:w="3137"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ind w:left="127" w:right="145"/>
              <w:jc w:val="both"/>
              <w:rPr>
                <w:color w:val="000000" w:themeColor="text1"/>
                <w:sz w:val="24"/>
                <w:szCs w:val="24"/>
                <w:highlight w:val="yellow"/>
              </w:rPr>
            </w:pPr>
            <w:r w:rsidRPr="00C721F3">
              <w:rPr>
                <w:color w:val="000000" w:themeColor="text1"/>
                <w:sz w:val="24"/>
                <w:szCs w:val="24"/>
                <w:highlight w:val="yellow"/>
              </w:rPr>
              <w:t>Müşteri'nin, satın almış olduğu her bir ürün/hizmetin sunulmasından itibaren Türk Borçlar Kanunu md.146 ile Türk Ticaret Kanunu md.82 uyarınca 10 yıl süre ile saklanır.</w:t>
            </w:r>
          </w:p>
        </w:tc>
      </w:tr>
      <w:tr w:rsidR="006778D8" w:rsidRPr="006778D8" w:rsidTr="006778D8">
        <w:trPr>
          <w:trHeight w:val="855"/>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jc w:val="both"/>
              <w:rPr>
                <w:color w:val="000000" w:themeColor="text1"/>
                <w:sz w:val="24"/>
                <w:szCs w:val="24"/>
                <w:highlight w:val="yellow"/>
              </w:rPr>
            </w:pPr>
            <w:r w:rsidRPr="00C721F3">
              <w:rPr>
                <w:color w:val="000000" w:themeColor="text1"/>
                <w:sz w:val="24"/>
                <w:szCs w:val="24"/>
                <w:highlight w:val="yellow"/>
              </w:rPr>
              <w:t>Müşteri</w:t>
            </w:r>
          </w:p>
        </w:tc>
        <w:tc>
          <w:tcPr>
            <w:tcW w:w="3186"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ind w:left="52" w:right="269"/>
              <w:jc w:val="both"/>
              <w:rPr>
                <w:color w:val="000000" w:themeColor="text1"/>
                <w:sz w:val="24"/>
                <w:szCs w:val="24"/>
                <w:highlight w:val="yellow"/>
              </w:rPr>
            </w:pPr>
            <w:r w:rsidRPr="00C721F3">
              <w:rPr>
                <w:color w:val="000000" w:themeColor="text1"/>
                <w:sz w:val="24"/>
                <w:szCs w:val="24"/>
                <w:highlight w:val="yellow"/>
              </w:rPr>
              <w:t>Kamera görüntüleri, araç plaka bilgisi</w:t>
            </w:r>
          </w:p>
        </w:tc>
        <w:tc>
          <w:tcPr>
            <w:tcW w:w="3137"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ind w:left="127" w:right="145"/>
              <w:jc w:val="both"/>
              <w:rPr>
                <w:color w:val="000000" w:themeColor="text1"/>
                <w:sz w:val="24"/>
                <w:szCs w:val="24"/>
                <w:highlight w:val="yellow"/>
              </w:rPr>
            </w:pPr>
            <w:r w:rsidRPr="00C721F3">
              <w:rPr>
                <w:color w:val="000000" w:themeColor="text1"/>
                <w:sz w:val="24"/>
                <w:szCs w:val="24"/>
                <w:highlight w:val="yellow"/>
              </w:rPr>
              <w:t>2 yıl süre ile saklanır.</w:t>
            </w:r>
          </w:p>
        </w:tc>
      </w:tr>
      <w:tr w:rsidR="006778D8" w:rsidRPr="006778D8" w:rsidTr="006778D8">
        <w:trPr>
          <w:trHeight w:val="2115"/>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jc w:val="both"/>
              <w:rPr>
                <w:color w:val="000000" w:themeColor="text1"/>
                <w:sz w:val="24"/>
                <w:szCs w:val="24"/>
                <w:highlight w:val="yellow"/>
              </w:rPr>
            </w:pPr>
            <w:r w:rsidRPr="00C721F3">
              <w:rPr>
                <w:color w:val="000000" w:themeColor="text1"/>
                <w:sz w:val="24"/>
                <w:szCs w:val="24"/>
                <w:highlight w:val="yellow"/>
              </w:rPr>
              <w:lastRenderedPageBreak/>
              <w:t>Potansiyel Müşteri</w:t>
            </w:r>
          </w:p>
        </w:tc>
        <w:tc>
          <w:tcPr>
            <w:tcW w:w="3186"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ind w:left="52" w:right="269"/>
              <w:jc w:val="both"/>
              <w:rPr>
                <w:color w:val="000000" w:themeColor="text1"/>
                <w:sz w:val="24"/>
                <w:szCs w:val="24"/>
                <w:highlight w:val="yellow"/>
              </w:rPr>
            </w:pPr>
            <w:r w:rsidRPr="00C721F3">
              <w:rPr>
                <w:color w:val="000000" w:themeColor="text1"/>
                <w:sz w:val="24"/>
                <w:szCs w:val="24"/>
                <w:highlight w:val="yellow"/>
              </w:rPr>
              <w:t xml:space="preserve">Potansiyel Müşteri ile </w:t>
            </w:r>
            <w:r w:rsidRPr="006778D8">
              <w:rPr>
                <w:color w:val="000000" w:themeColor="text1"/>
                <w:sz w:val="24"/>
                <w:szCs w:val="24"/>
                <w:highlight w:val="yellow"/>
              </w:rPr>
              <w:t>Şirket</w:t>
            </w:r>
            <w:r w:rsidRPr="00C721F3">
              <w:rPr>
                <w:color w:val="000000" w:themeColor="text1"/>
                <w:sz w:val="24"/>
                <w:szCs w:val="24"/>
                <w:highlight w:val="yellow"/>
              </w:rPr>
              <w:t xml:space="preserve"> arasındaki ticari ilişki kurulmasına dair sözleşme görüşmeleri sırasında alınan kimlik bilgisi, iletişim bilgisi, finansal bilgiler, telefon aramalarında alınan ses kayıtları</w:t>
            </w:r>
          </w:p>
        </w:tc>
        <w:tc>
          <w:tcPr>
            <w:tcW w:w="3137"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ind w:left="127" w:right="145"/>
              <w:jc w:val="both"/>
              <w:rPr>
                <w:color w:val="000000" w:themeColor="text1"/>
                <w:sz w:val="24"/>
                <w:szCs w:val="24"/>
                <w:highlight w:val="yellow"/>
              </w:rPr>
            </w:pPr>
            <w:r w:rsidRPr="00C721F3">
              <w:rPr>
                <w:color w:val="000000" w:themeColor="text1"/>
                <w:sz w:val="24"/>
                <w:szCs w:val="24"/>
                <w:highlight w:val="yellow"/>
              </w:rPr>
              <w:t>2 yıl süre ile saklanır.</w:t>
            </w:r>
          </w:p>
        </w:tc>
      </w:tr>
      <w:tr w:rsidR="006778D8" w:rsidRPr="00C721F3" w:rsidTr="006778D8">
        <w:trPr>
          <w:trHeight w:val="2550"/>
          <w:tblCellSpacing w:w="0" w:type="dxa"/>
        </w:trPr>
        <w:tc>
          <w:tcPr>
            <w:tcW w:w="2783"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6778D8">
            <w:pPr>
              <w:spacing w:before="100" w:beforeAutospacing="1" w:after="120" w:line="276" w:lineRule="auto"/>
              <w:jc w:val="both"/>
              <w:rPr>
                <w:color w:val="000000" w:themeColor="text1"/>
                <w:sz w:val="24"/>
                <w:szCs w:val="24"/>
                <w:highlight w:val="yellow"/>
              </w:rPr>
            </w:pPr>
            <w:r w:rsidRPr="006778D8">
              <w:rPr>
                <w:color w:val="000000" w:themeColor="text1"/>
                <w:sz w:val="24"/>
                <w:szCs w:val="24"/>
                <w:highlight w:val="yellow"/>
              </w:rPr>
              <w:t>Şirket</w:t>
            </w:r>
            <w:r w:rsidR="00B17D46">
              <w:rPr>
                <w:color w:val="000000" w:themeColor="text1"/>
                <w:sz w:val="24"/>
                <w:szCs w:val="24"/>
                <w:highlight w:val="yellow"/>
              </w:rPr>
              <w:t>’in</w:t>
            </w:r>
            <w:r w:rsidRPr="00C721F3">
              <w:rPr>
                <w:color w:val="000000" w:themeColor="text1"/>
                <w:sz w:val="24"/>
                <w:szCs w:val="24"/>
                <w:highlight w:val="yellow"/>
              </w:rPr>
              <w:t xml:space="preserve"> İşbirliği İçinde Olduğu Kurum/Firmalar  (Tedarikçi, Fason Üretici, Bayi/</w:t>
            </w:r>
            <w:proofErr w:type="spellStart"/>
            <w:r w:rsidRPr="00C721F3">
              <w:rPr>
                <w:color w:val="000000" w:themeColor="text1"/>
                <w:sz w:val="24"/>
                <w:szCs w:val="24"/>
                <w:highlight w:val="yellow"/>
              </w:rPr>
              <w:t>Franchise</w:t>
            </w:r>
            <w:proofErr w:type="spellEnd"/>
            <w:r>
              <w:rPr>
                <w:color w:val="000000" w:themeColor="text1"/>
                <w:sz w:val="24"/>
                <w:szCs w:val="24"/>
                <w:highlight w:val="yellow"/>
              </w:rPr>
              <w:t>)</w:t>
            </w:r>
          </w:p>
        </w:tc>
        <w:tc>
          <w:tcPr>
            <w:tcW w:w="3186"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B17D46">
            <w:pPr>
              <w:spacing w:before="100" w:beforeAutospacing="1" w:after="120" w:line="276" w:lineRule="auto"/>
              <w:ind w:left="52" w:right="269"/>
              <w:jc w:val="both"/>
              <w:rPr>
                <w:color w:val="000000" w:themeColor="text1"/>
                <w:sz w:val="24"/>
                <w:szCs w:val="24"/>
                <w:highlight w:val="yellow"/>
              </w:rPr>
            </w:pPr>
            <w:r w:rsidRPr="006778D8">
              <w:rPr>
                <w:color w:val="000000" w:themeColor="text1"/>
                <w:sz w:val="24"/>
                <w:szCs w:val="24"/>
                <w:highlight w:val="yellow"/>
              </w:rPr>
              <w:t>Şirket</w:t>
            </w:r>
            <w:r w:rsidR="00B17D46">
              <w:rPr>
                <w:color w:val="000000" w:themeColor="text1"/>
                <w:sz w:val="24"/>
                <w:szCs w:val="24"/>
                <w:highlight w:val="yellow"/>
              </w:rPr>
              <w:t>’in</w:t>
            </w:r>
            <w:r w:rsidRPr="00C721F3">
              <w:rPr>
                <w:color w:val="000000" w:themeColor="text1"/>
                <w:sz w:val="24"/>
                <w:szCs w:val="24"/>
                <w:highlight w:val="yellow"/>
              </w:rPr>
              <w:t xml:space="preserve"> İşbirliği İçinde Olduğu Kurum/Firmalar ile </w:t>
            </w:r>
            <w:r w:rsidRPr="006778D8">
              <w:rPr>
                <w:color w:val="000000" w:themeColor="text1"/>
                <w:sz w:val="24"/>
                <w:szCs w:val="24"/>
                <w:highlight w:val="yellow"/>
              </w:rPr>
              <w:t>Şirket</w:t>
            </w:r>
            <w:r w:rsidRPr="00C721F3">
              <w:rPr>
                <w:color w:val="000000" w:themeColor="text1"/>
                <w:sz w:val="24"/>
                <w:szCs w:val="24"/>
                <w:highlight w:val="yellow"/>
              </w:rPr>
              <w:t xml:space="preserve"> arasındaki ticari ilişkinin yürütümüne dair kimlik bilgisi, iletişim bilgisi, finansal bilgiler, telefon aramalarında alınan ses kayıtları, </w:t>
            </w:r>
            <w:r w:rsidRPr="006778D8">
              <w:rPr>
                <w:color w:val="000000" w:themeColor="text1"/>
                <w:sz w:val="24"/>
                <w:szCs w:val="24"/>
                <w:highlight w:val="yellow"/>
              </w:rPr>
              <w:t>Şirket</w:t>
            </w:r>
            <w:r w:rsidR="00B17D46">
              <w:rPr>
                <w:color w:val="000000" w:themeColor="text1"/>
                <w:sz w:val="24"/>
                <w:szCs w:val="24"/>
                <w:highlight w:val="yellow"/>
              </w:rPr>
              <w:t>’in</w:t>
            </w:r>
            <w:r w:rsidRPr="00C721F3">
              <w:rPr>
                <w:color w:val="000000" w:themeColor="text1"/>
                <w:sz w:val="24"/>
                <w:szCs w:val="24"/>
                <w:highlight w:val="yellow"/>
              </w:rPr>
              <w:t xml:space="preserve"> İşbirliği İçinde Olduğu Kurum/Firma çalışanı verileri</w:t>
            </w:r>
          </w:p>
        </w:tc>
        <w:tc>
          <w:tcPr>
            <w:tcW w:w="3137" w:type="dxa"/>
            <w:tcBorders>
              <w:top w:val="outset" w:sz="6" w:space="0" w:color="auto"/>
              <w:left w:val="outset" w:sz="6" w:space="0" w:color="auto"/>
              <w:bottom w:val="outset" w:sz="6" w:space="0" w:color="auto"/>
              <w:right w:val="outset" w:sz="6" w:space="0" w:color="auto"/>
            </w:tcBorders>
            <w:vAlign w:val="center"/>
            <w:hideMark/>
          </w:tcPr>
          <w:p w:rsidR="00C721F3" w:rsidRPr="00C721F3" w:rsidRDefault="006778D8" w:rsidP="00B17D46">
            <w:pPr>
              <w:spacing w:before="100" w:beforeAutospacing="1" w:after="120" w:line="276" w:lineRule="auto"/>
              <w:ind w:left="127" w:right="145"/>
              <w:jc w:val="both"/>
              <w:rPr>
                <w:color w:val="000000" w:themeColor="text1"/>
                <w:sz w:val="24"/>
                <w:szCs w:val="24"/>
              </w:rPr>
            </w:pPr>
            <w:r w:rsidRPr="006778D8">
              <w:rPr>
                <w:color w:val="000000" w:themeColor="text1"/>
                <w:sz w:val="24"/>
                <w:szCs w:val="24"/>
                <w:highlight w:val="yellow"/>
              </w:rPr>
              <w:t>Şirket</w:t>
            </w:r>
            <w:r w:rsidR="00B17D46">
              <w:rPr>
                <w:color w:val="000000" w:themeColor="text1"/>
                <w:sz w:val="24"/>
                <w:szCs w:val="24"/>
                <w:highlight w:val="yellow"/>
              </w:rPr>
              <w:t>’in</w:t>
            </w:r>
            <w:r w:rsidRPr="00C721F3">
              <w:rPr>
                <w:color w:val="000000" w:themeColor="text1"/>
                <w:sz w:val="24"/>
                <w:szCs w:val="24"/>
                <w:highlight w:val="yellow"/>
              </w:rPr>
              <w:t xml:space="preserve"> İşbirliği İçinde Olduğu Kurum/Firmaların, </w:t>
            </w:r>
            <w:r w:rsidRPr="006778D8">
              <w:rPr>
                <w:color w:val="000000" w:themeColor="text1"/>
                <w:sz w:val="24"/>
                <w:szCs w:val="24"/>
                <w:highlight w:val="yellow"/>
              </w:rPr>
              <w:t>Şirket</w:t>
            </w:r>
            <w:r w:rsidR="00B17D46">
              <w:rPr>
                <w:color w:val="000000" w:themeColor="text1"/>
                <w:sz w:val="24"/>
                <w:szCs w:val="24"/>
                <w:highlight w:val="yellow"/>
              </w:rPr>
              <w:t>'le</w:t>
            </w:r>
            <w:r w:rsidRPr="00C721F3">
              <w:rPr>
                <w:color w:val="000000" w:themeColor="text1"/>
                <w:sz w:val="24"/>
                <w:szCs w:val="24"/>
                <w:highlight w:val="yellow"/>
              </w:rPr>
              <w:t xml:space="preserve"> olan iş/ticari ilişkisi süresince ve sona ermesinden itibaren Türk Borçlar Kanunu md.146 ile Türk Ticaret Kanunu md.82 uyarınca 10 yıl süre ile saklanır.</w:t>
            </w:r>
          </w:p>
        </w:tc>
      </w:tr>
    </w:tbl>
    <w:p w:rsidR="006778D8" w:rsidRPr="00C721F3" w:rsidRDefault="006778D8" w:rsidP="006778D8">
      <w:pPr>
        <w:spacing w:before="100" w:beforeAutospacing="1" w:after="120" w:line="276" w:lineRule="auto"/>
        <w:jc w:val="both"/>
        <w:rPr>
          <w:color w:val="000000" w:themeColor="text1"/>
          <w:sz w:val="24"/>
          <w:szCs w:val="24"/>
        </w:rPr>
      </w:pPr>
      <w:r w:rsidRPr="00C721F3">
        <w:rPr>
          <w:color w:val="000000" w:themeColor="text1"/>
          <w:sz w:val="24"/>
          <w:szCs w:val="24"/>
        </w:rPr>
        <w:t>Mevzuat uyarınca daha uzun bir süre düzenlenmiş olması ya da mevzuat uyarınca zamanaşımı, hak düşürücü süre, saklama süreleri vb. için daha uzun bir süre öngörülmüş olması halinde, mevzuat hükümlerindeki süreler azami saklama süresi olarak kabul edilir.</w:t>
      </w:r>
    </w:p>
    <w:p w:rsidR="006778D8" w:rsidRPr="00C721F3" w:rsidRDefault="006778D8" w:rsidP="006778D8">
      <w:pPr>
        <w:spacing w:before="100" w:beforeAutospacing="1" w:after="120" w:line="276" w:lineRule="auto"/>
        <w:outlineLvl w:val="2"/>
        <w:rPr>
          <w:b/>
          <w:bCs/>
          <w:color w:val="000000" w:themeColor="text1"/>
          <w:sz w:val="24"/>
          <w:szCs w:val="24"/>
        </w:rPr>
      </w:pPr>
      <w:r w:rsidRPr="00C721F3">
        <w:rPr>
          <w:b/>
          <w:bCs/>
          <w:color w:val="000000" w:themeColor="text1"/>
          <w:sz w:val="24"/>
          <w:szCs w:val="24"/>
        </w:rPr>
        <w:t>3.4. PERİYODİK İMHA</w:t>
      </w:r>
    </w:p>
    <w:p w:rsidR="006778D8" w:rsidRPr="00C721F3" w:rsidRDefault="006778D8" w:rsidP="006778D8">
      <w:pPr>
        <w:spacing w:before="100" w:beforeAutospacing="1" w:after="120" w:line="276" w:lineRule="auto"/>
        <w:jc w:val="both"/>
        <w:rPr>
          <w:color w:val="000000" w:themeColor="text1"/>
          <w:sz w:val="24"/>
          <w:szCs w:val="24"/>
        </w:rPr>
      </w:pPr>
      <w:r w:rsidRPr="00C721F3">
        <w:rPr>
          <w:color w:val="000000" w:themeColor="text1"/>
          <w:sz w:val="24"/>
          <w:szCs w:val="24"/>
        </w:rPr>
        <w:t xml:space="preserve">Kanunda yer alan kişisel verilerin işlenme şartlarının tamamının ortadan kalkması durumunda; </w:t>
      </w:r>
      <w:r>
        <w:rPr>
          <w:color w:val="000000" w:themeColor="text1"/>
          <w:sz w:val="24"/>
          <w:szCs w:val="24"/>
        </w:rPr>
        <w:t>Şirket</w:t>
      </w:r>
      <w:r w:rsidRPr="00C721F3">
        <w:rPr>
          <w:color w:val="000000" w:themeColor="text1"/>
          <w:sz w:val="24"/>
          <w:szCs w:val="24"/>
        </w:rPr>
        <w:t xml:space="preserve"> işleme şartları ortadan kalkmış olan kişisel verileri işbu Kişisel Verileri Saklama ve İmha Politikasında belirtilen ve tekrar eden aralıklarla </w:t>
      </w:r>
      <w:proofErr w:type="spellStart"/>
      <w:r w:rsidRPr="00C721F3">
        <w:rPr>
          <w:color w:val="000000" w:themeColor="text1"/>
          <w:sz w:val="24"/>
          <w:szCs w:val="24"/>
        </w:rPr>
        <w:t>re’sen</w:t>
      </w:r>
      <w:proofErr w:type="spellEnd"/>
      <w:r w:rsidRPr="00C721F3">
        <w:rPr>
          <w:color w:val="000000" w:themeColor="text1"/>
          <w:sz w:val="24"/>
          <w:szCs w:val="24"/>
        </w:rPr>
        <w:t xml:space="preserve"> gerçekleştirilecek bir işlemle siler, yok eder veya anonim hale getirir.</w:t>
      </w:r>
    </w:p>
    <w:p w:rsidR="006778D8" w:rsidRPr="00C721F3" w:rsidRDefault="006778D8" w:rsidP="00E21C50">
      <w:pPr>
        <w:spacing w:before="100" w:beforeAutospacing="1" w:after="120" w:line="276" w:lineRule="auto"/>
        <w:jc w:val="both"/>
        <w:rPr>
          <w:color w:val="000000" w:themeColor="text1"/>
          <w:sz w:val="24"/>
          <w:szCs w:val="24"/>
        </w:rPr>
      </w:pPr>
      <w:r w:rsidRPr="00C721F3">
        <w:rPr>
          <w:color w:val="000000" w:themeColor="text1"/>
          <w:sz w:val="24"/>
          <w:szCs w:val="24"/>
        </w:rPr>
        <w:t>Periyodik imha süreçleri ilk kez 30.06.2018 tarihinde başlar ve her 6 (altı) ayda bir tekrar eder.</w:t>
      </w:r>
    </w:p>
    <w:p w:rsidR="006778D8" w:rsidRPr="00C721F3" w:rsidRDefault="006778D8" w:rsidP="006778D8">
      <w:pPr>
        <w:spacing w:before="100" w:beforeAutospacing="1" w:after="120" w:line="276" w:lineRule="auto"/>
        <w:outlineLvl w:val="2"/>
        <w:rPr>
          <w:b/>
          <w:bCs/>
          <w:color w:val="000000" w:themeColor="text1"/>
          <w:sz w:val="24"/>
          <w:szCs w:val="24"/>
        </w:rPr>
      </w:pPr>
      <w:r w:rsidRPr="00C721F3">
        <w:rPr>
          <w:b/>
          <w:bCs/>
          <w:color w:val="000000" w:themeColor="text1"/>
          <w:sz w:val="24"/>
          <w:szCs w:val="24"/>
        </w:rPr>
        <w:t>3.5. İMHA İŞLEMİNİN HUKUKA UYGUNLUĞUNUN DENETİMİ</w:t>
      </w:r>
    </w:p>
    <w:p w:rsidR="006778D8" w:rsidRPr="00C721F3" w:rsidRDefault="006778D8" w:rsidP="006778D8">
      <w:pPr>
        <w:spacing w:before="100" w:beforeAutospacing="1" w:after="120" w:line="276" w:lineRule="auto"/>
        <w:rPr>
          <w:color w:val="000000" w:themeColor="text1"/>
          <w:sz w:val="24"/>
          <w:szCs w:val="24"/>
        </w:rPr>
      </w:pPr>
      <w:r>
        <w:rPr>
          <w:color w:val="000000" w:themeColor="text1"/>
          <w:sz w:val="24"/>
          <w:szCs w:val="24"/>
        </w:rPr>
        <w:t>Şirket</w:t>
      </w:r>
      <w:r w:rsidRPr="00C721F3">
        <w:rPr>
          <w:color w:val="000000" w:themeColor="text1"/>
          <w:sz w:val="24"/>
          <w:szCs w:val="24"/>
        </w:rPr>
        <w:t xml:space="preserve">, gerek talep üzerine gerekse periyodik imha süreçlerinde </w:t>
      </w:r>
      <w:proofErr w:type="spellStart"/>
      <w:r w:rsidRPr="00C721F3">
        <w:rPr>
          <w:color w:val="000000" w:themeColor="text1"/>
          <w:sz w:val="24"/>
          <w:szCs w:val="24"/>
        </w:rPr>
        <w:t>re’sen</w:t>
      </w:r>
      <w:proofErr w:type="spellEnd"/>
      <w:r w:rsidRPr="00C721F3">
        <w:rPr>
          <w:color w:val="000000" w:themeColor="text1"/>
          <w:sz w:val="24"/>
          <w:szCs w:val="24"/>
        </w:rPr>
        <w:t xml:space="preserve"> gerçekleştirdiği imha işlemlerini Kanuna, sair mevzuata, Kişisel Verilerin İşlenmesi ve Korunması Politikasına ve işbu Kişisel Veri Saklama ve İmha Politikasına uygun olarak yapar.</w:t>
      </w:r>
    </w:p>
    <w:p w:rsidR="006778D8" w:rsidRPr="00C721F3" w:rsidRDefault="006778D8" w:rsidP="006778D8">
      <w:pPr>
        <w:spacing w:before="100" w:beforeAutospacing="1" w:after="120" w:line="276" w:lineRule="auto"/>
        <w:rPr>
          <w:color w:val="000000" w:themeColor="text1"/>
          <w:sz w:val="24"/>
          <w:szCs w:val="24"/>
        </w:rPr>
      </w:pPr>
      <w:r>
        <w:rPr>
          <w:color w:val="000000" w:themeColor="text1"/>
          <w:sz w:val="24"/>
          <w:szCs w:val="24"/>
        </w:rPr>
        <w:t>Şirket</w:t>
      </w:r>
      <w:r w:rsidRPr="00C721F3">
        <w:rPr>
          <w:color w:val="000000" w:themeColor="text1"/>
          <w:sz w:val="24"/>
          <w:szCs w:val="24"/>
        </w:rPr>
        <w:t>, imha işlemlerinin bu düzenlemelere uygun olarak yapıldığını temin etmek amacıyla bir takım idari ve teknik tedbirler almaktadır.</w:t>
      </w:r>
    </w:p>
    <w:p w:rsidR="006778D8" w:rsidRPr="00C721F3" w:rsidRDefault="006778D8" w:rsidP="00E21C50">
      <w:pPr>
        <w:spacing w:before="100" w:beforeAutospacing="1" w:after="120" w:line="276" w:lineRule="auto"/>
        <w:rPr>
          <w:color w:val="000000" w:themeColor="text1"/>
          <w:sz w:val="24"/>
          <w:szCs w:val="24"/>
        </w:rPr>
      </w:pPr>
      <w:r w:rsidRPr="00C721F3">
        <w:rPr>
          <w:b/>
          <w:bCs/>
          <w:color w:val="000000" w:themeColor="text1"/>
          <w:sz w:val="24"/>
          <w:szCs w:val="24"/>
        </w:rPr>
        <w:t>3.5.1. Teknik Tedbirler</w:t>
      </w:r>
    </w:p>
    <w:p w:rsidR="006778D8" w:rsidRPr="00C721F3" w:rsidRDefault="006778D8" w:rsidP="00E21C50">
      <w:pPr>
        <w:widowControl/>
        <w:numPr>
          <w:ilvl w:val="0"/>
          <w:numId w:val="19"/>
        </w:numPr>
        <w:autoSpaceDE/>
        <w:autoSpaceDN/>
        <w:spacing w:before="100" w:beforeAutospacing="1" w:after="120" w:line="276" w:lineRule="auto"/>
        <w:jc w:val="both"/>
        <w:rPr>
          <w:color w:val="000000" w:themeColor="text1"/>
          <w:sz w:val="24"/>
          <w:szCs w:val="24"/>
        </w:rPr>
      </w:pPr>
      <w:r>
        <w:rPr>
          <w:color w:val="000000" w:themeColor="text1"/>
          <w:sz w:val="24"/>
          <w:szCs w:val="24"/>
        </w:rPr>
        <w:lastRenderedPageBreak/>
        <w:t>Şirket</w:t>
      </w:r>
      <w:r w:rsidRPr="00C721F3">
        <w:rPr>
          <w:color w:val="000000" w:themeColor="text1"/>
          <w:sz w:val="24"/>
          <w:szCs w:val="24"/>
        </w:rPr>
        <w:t xml:space="preserve">, işbu politikada yer alan her bir imha yöntemine uygun teknik araç ve </w:t>
      </w:r>
      <w:proofErr w:type="gramStart"/>
      <w:r w:rsidRPr="00C721F3">
        <w:rPr>
          <w:color w:val="000000" w:themeColor="text1"/>
          <w:sz w:val="24"/>
          <w:szCs w:val="24"/>
        </w:rPr>
        <w:t>ekipman</w:t>
      </w:r>
      <w:proofErr w:type="gramEnd"/>
      <w:r w:rsidRPr="00C721F3">
        <w:rPr>
          <w:color w:val="000000" w:themeColor="text1"/>
          <w:sz w:val="24"/>
          <w:szCs w:val="24"/>
        </w:rPr>
        <w:t xml:space="preserve"> bulundurur.</w:t>
      </w:r>
    </w:p>
    <w:p w:rsidR="006778D8" w:rsidRPr="00C721F3" w:rsidRDefault="006778D8" w:rsidP="00E21C50">
      <w:pPr>
        <w:widowControl/>
        <w:numPr>
          <w:ilvl w:val="0"/>
          <w:numId w:val="19"/>
        </w:numPr>
        <w:autoSpaceDE/>
        <w:autoSpaceDN/>
        <w:spacing w:before="100" w:beforeAutospacing="1" w:after="120" w:line="276" w:lineRule="auto"/>
        <w:jc w:val="both"/>
        <w:rPr>
          <w:color w:val="000000" w:themeColor="text1"/>
          <w:sz w:val="24"/>
          <w:szCs w:val="24"/>
        </w:rPr>
      </w:pPr>
      <w:r>
        <w:rPr>
          <w:color w:val="000000" w:themeColor="text1"/>
          <w:sz w:val="24"/>
          <w:szCs w:val="24"/>
        </w:rPr>
        <w:t>Şirket</w:t>
      </w:r>
      <w:r w:rsidRPr="00C721F3">
        <w:rPr>
          <w:color w:val="000000" w:themeColor="text1"/>
          <w:sz w:val="24"/>
          <w:szCs w:val="24"/>
        </w:rPr>
        <w:t>, imha işlemlerinin yapıldığı yerin güvenliğini sağlar.</w:t>
      </w:r>
    </w:p>
    <w:p w:rsidR="006778D8" w:rsidRPr="00C721F3" w:rsidRDefault="006778D8" w:rsidP="00E21C50">
      <w:pPr>
        <w:widowControl/>
        <w:numPr>
          <w:ilvl w:val="0"/>
          <w:numId w:val="19"/>
        </w:numPr>
        <w:autoSpaceDE/>
        <w:autoSpaceDN/>
        <w:spacing w:before="100" w:beforeAutospacing="1" w:after="120" w:line="276" w:lineRule="auto"/>
        <w:jc w:val="both"/>
        <w:rPr>
          <w:color w:val="000000" w:themeColor="text1"/>
          <w:sz w:val="24"/>
          <w:szCs w:val="24"/>
        </w:rPr>
      </w:pPr>
      <w:r>
        <w:rPr>
          <w:color w:val="000000" w:themeColor="text1"/>
          <w:sz w:val="24"/>
          <w:szCs w:val="24"/>
        </w:rPr>
        <w:t>Şirket</w:t>
      </w:r>
      <w:r w:rsidRPr="00C721F3">
        <w:rPr>
          <w:color w:val="000000" w:themeColor="text1"/>
          <w:sz w:val="24"/>
          <w:szCs w:val="24"/>
        </w:rPr>
        <w:t>, imha işlemini yapan kişilerin erişim kayıtlarını tutar.</w:t>
      </w:r>
    </w:p>
    <w:p w:rsidR="006778D8" w:rsidRPr="00C721F3" w:rsidRDefault="006778D8" w:rsidP="00E21C50">
      <w:pPr>
        <w:widowControl/>
        <w:numPr>
          <w:ilvl w:val="0"/>
          <w:numId w:val="19"/>
        </w:numPr>
        <w:autoSpaceDE/>
        <w:autoSpaceDN/>
        <w:spacing w:before="100" w:beforeAutospacing="1" w:after="120" w:line="276" w:lineRule="auto"/>
        <w:jc w:val="both"/>
        <w:rPr>
          <w:color w:val="000000" w:themeColor="text1"/>
          <w:sz w:val="24"/>
          <w:szCs w:val="24"/>
        </w:rPr>
      </w:pPr>
      <w:r>
        <w:rPr>
          <w:color w:val="000000" w:themeColor="text1"/>
          <w:sz w:val="24"/>
          <w:szCs w:val="24"/>
        </w:rPr>
        <w:t>Şirket</w:t>
      </w:r>
      <w:r w:rsidRPr="00C721F3">
        <w:rPr>
          <w:color w:val="000000" w:themeColor="text1"/>
          <w:sz w:val="24"/>
          <w:szCs w:val="24"/>
        </w:rPr>
        <w:t>, imha işlemini yapacak yetkin ve tecrübeli elemanlar istihdam eder ya da gerektiğinde yetkin üçüncü kişilerden hizmet alır.</w:t>
      </w:r>
    </w:p>
    <w:p w:rsidR="006778D8" w:rsidRPr="00C721F3" w:rsidRDefault="006778D8" w:rsidP="006778D8">
      <w:pPr>
        <w:spacing w:before="100" w:beforeAutospacing="1" w:after="120" w:line="276" w:lineRule="auto"/>
        <w:rPr>
          <w:color w:val="000000" w:themeColor="text1"/>
          <w:sz w:val="24"/>
          <w:szCs w:val="24"/>
        </w:rPr>
      </w:pPr>
      <w:r w:rsidRPr="00C721F3">
        <w:rPr>
          <w:b/>
          <w:bCs/>
          <w:color w:val="000000" w:themeColor="text1"/>
          <w:sz w:val="24"/>
          <w:szCs w:val="24"/>
        </w:rPr>
        <w:t>3.5.2. İdari Tedbirler</w:t>
      </w:r>
    </w:p>
    <w:p w:rsidR="006778D8" w:rsidRPr="00C721F3" w:rsidRDefault="006778D8" w:rsidP="00E21C50">
      <w:pPr>
        <w:widowControl/>
        <w:numPr>
          <w:ilvl w:val="0"/>
          <w:numId w:val="20"/>
        </w:numPr>
        <w:autoSpaceDE/>
        <w:autoSpaceDN/>
        <w:spacing w:before="100" w:beforeAutospacing="1" w:after="120" w:line="276" w:lineRule="auto"/>
        <w:jc w:val="both"/>
        <w:rPr>
          <w:color w:val="000000" w:themeColor="text1"/>
          <w:sz w:val="24"/>
          <w:szCs w:val="24"/>
        </w:rPr>
      </w:pPr>
      <w:r>
        <w:rPr>
          <w:color w:val="000000" w:themeColor="text1"/>
          <w:sz w:val="24"/>
          <w:szCs w:val="24"/>
        </w:rPr>
        <w:t>Şirket</w:t>
      </w:r>
      <w:r w:rsidRPr="00C721F3">
        <w:rPr>
          <w:color w:val="000000" w:themeColor="text1"/>
          <w:sz w:val="24"/>
          <w:szCs w:val="24"/>
        </w:rPr>
        <w:t>, imha işlemini yapacak çalışanlarının bilgi güvenliği, kişisel veriler ve özel hayatın gizliliği konularında farkındalıklarının artırılması ve bilinçlendirilmesi için çalışmalar yapar.</w:t>
      </w:r>
    </w:p>
    <w:p w:rsidR="006778D8" w:rsidRPr="00C721F3" w:rsidRDefault="006778D8" w:rsidP="00E21C50">
      <w:pPr>
        <w:widowControl/>
        <w:numPr>
          <w:ilvl w:val="0"/>
          <w:numId w:val="20"/>
        </w:numPr>
        <w:autoSpaceDE/>
        <w:autoSpaceDN/>
        <w:spacing w:before="100" w:beforeAutospacing="1" w:after="120" w:line="276" w:lineRule="auto"/>
        <w:jc w:val="both"/>
        <w:rPr>
          <w:color w:val="000000" w:themeColor="text1"/>
          <w:sz w:val="24"/>
          <w:szCs w:val="24"/>
        </w:rPr>
      </w:pPr>
      <w:r>
        <w:rPr>
          <w:color w:val="000000" w:themeColor="text1"/>
          <w:sz w:val="24"/>
          <w:szCs w:val="24"/>
        </w:rPr>
        <w:t>Şirket</w:t>
      </w:r>
      <w:r w:rsidRPr="00C721F3">
        <w:rPr>
          <w:color w:val="000000" w:themeColor="text1"/>
          <w:sz w:val="24"/>
          <w:szCs w:val="24"/>
        </w:rPr>
        <w:t>, bilgi güvenliği, özel hayatın gizliliği, kişisel verilerin korunması ve güvenli imha teknikleri alanındaki gelişmeleri takip etmek ve gerekli aksiyonları almak üzere hukuki ve teknik danışmanlık hizmeti alır.</w:t>
      </w:r>
    </w:p>
    <w:p w:rsidR="006778D8" w:rsidRPr="00C721F3" w:rsidRDefault="006778D8" w:rsidP="00E21C50">
      <w:pPr>
        <w:widowControl/>
        <w:numPr>
          <w:ilvl w:val="0"/>
          <w:numId w:val="20"/>
        </w:numPr>
        <w:autoSpaceDE/>
        <w:autoSpaceDN/>
        <w:spacing w:before="100" w:beforeAutospacing="1" w:after="120" w:line="276" w:lineRule="auto"/>
        <w:jc w:val="both"/>
        <w:rPr>
          <w:color w:val="000000" w:themeColor="text1"/>
          <w:sz w:val="24"/>
          <w:szCs w:val="24"/>
        </w:rPr>
      </w:pPr>
      <w:r>
        <w:rPr>
          <w:color w:val="000000" w:themeColor="text1"/>
          <w:sz w:val="24"/>
          <w:szCs w:val="24"/>
        </w:rPr>
        <w:t>Şirket</w:t>
      </w:r>
      <w:r w:rsidRPr="00C721F3">
        <w:rPr>
          <w:color w:val="000000" w:themeColor="text1"/>
          <w:sz w:val="24"/>
          <w:szCs w:val="24"/>
        </w:rPr>
        <w:t>, teknik ya da hukuki gereklilikler nedeniyle imha işlemini üçüncü kişilere yaptırdığı durumlarda ilgili üçüncü kişilerle kişisel verilerin korunması amacıyla protokoller imzalar, ilgili üçüncü kişilerin bu protokollerdeki yükümlülüklerine uyması için gerekli tüm özeni gösterir.</w:t>
      </w:r>
    </w:p>
    <w:p w:rsidR="006778D8" w:rsidRPr="00C721F3" w:rsidRDefault="006778D8" w:rsidP="00E21C50">
      <w:pPr>
        <w:widowControl/>
        <w:numPr>
          <w:ilvl w:val="0"/>
          <w:numId w:val="20"/>
        </w:numPr>
        <w:autoSpaceDE/>
        <w:autoSpaceDN/>
        <w:spacing w:before="100" w:beforeAutospacing="1" w:after="120" w:line="276" w:lineRule="auto"/>
        <w:jc w:val="both"/>
        <w:rPr>
          <w:color w:val="000000" w:themeColor="text1"/>
          <w:sz w:val="24"/>
          <w:szCs w:val="24"/>
        </w:rPr>
      </w:pPr>
      <w:r>
        <w:rPr>
          <w:color w:val="000000" w:themeColor="text1"/>
          <w:sz w:val="24"/>
          <w:szCs w:val="24"/>
        </w:rPr>
        <w:t>Şirket</w:t>
      </w:r>
      <w:r w:rsidRPr="00C721F3">
        <w:rPr>
          <w:color w:val="000000" w:themeColor="text1"/>
          <w:sz w:val="24"/>
          <w:szCs w:val="24"/>
        </w:rPr>
        <w:t>, imha işlemlerinin hukuka ve işbu Kişisel Veri Saklama ve İmha Politikasında belirtilen şart ve yükümlülüklere uygun olarak yapılıp yapılmadığını düzenli olarak denetler, gereken aksiyonları alır.</w:t>
      </w:r>
    </w:p>
    <w:p w:rsidR="006778D8" w:rsidRPr="00C721F3" w:rsidRDefault="00E21C50" w:rsidP="00E21C50">
      <w:pPr>
        <w:widowControl/>
        <w:numPr>
          <w:ilvl w:val="0"/>
          <w:numId w:val="20"/>
        </w:numPr>
        <w:autoSpaceDE/>
        <w:autoSpaceDN/>
        <w:spacing w:before="100" w:beforeAutospacing="1" w:after="120" w:line="276" w:lineRule="auto"/>
        <w:jc w:val="both"/>
        <w:rPr>
          <w:color w:val="000000" w:themeColor="text1"/>
          <w:sz w:val="24"/>
          <w:szCs w:val="24"/>
        </w:rPr>
      </w:pPr>
      <w:r>
        <w:rPr>
          <w:color w:val="000000" w:themeColor="text1"/>
          <w:sz w:val="24"/>
          <w:szCs w:val="24"/>
        </w:rPr>
        <w:t>Şirket</w:t>
      </w:r>
      <w:r w:rsidR="006778D8" w:rsidRPr="00C721F3">
        <w:rPr>
          <w:color w:val="000000" w:themeColor="text1"/>
          <w:sz w:val="24"/>
          <w:szCs w:val="24"/>
        </w:rPr>
        <w:t xml:space="preserve"> kişisel verilerin silinmesi, yok edilmesi ve anonim hale getirilmesiyle ilgili yapılan bütün işlemleri kayıt altına alır ve söz konusu kayıtları, diğer hukuki yükümlülükler hariç olmak üzere en az üç yıl süreyle saklar.</w:t>
      </w:r>
    </w:p>
    <w:p w:rsidR="006778D8" w:rsidRPr="00C72BC5" w:rsidRDefault="006778D8" w:rsidP="003B4455">
      <w:pPr>
        <w:pStyle w:val="GvdeMetni"/>
        <w:tabs>
          <w:tab w:val="left" w:pos="9046"/>
        </w:tabs>
        <w:spacing w:after="120" w:line="276" w:lineRule="auto"/>
        <w:ind w:right="-26"/>
        <w:jc w:val="both"/>
        <w:rPr>
          <w:sz w:val="24"/>
          <w:szCs w:val="24"/>
        </w:rPr>
      </w:pPr>
    </w:p>
    <w:p w:rsidR="00793996" w:rsidRPr="00C72BC5" w:rsidRDefault="00C72BC5" w:rsidP="00C72BC5">
      <w:pPr>
        <w:pStyle w:val="ListeParagraf"/>
        <w:numPr>
          <w:ilvl w:val="1"/>
          <w:numId w:val="2"/>
        </w:numPr>
        <w:tabs>
          <w:tab w:val="left" w:pos="1109"/>
          <w:tab w:val="left" w:pos="9046"/>
        </w:tabs>
        <w:spacing w:after="120" w:line="276" w:lineRule="auto"/>
        <w:ind w:left="567" w:right="-26" w:hanging="567"/>
        <w:rPr>
          <w:b/>
          <w:sz w:val="24"/>
          <w:szCs w:val="24"/>
        </w:rPr>
      </w:pPr>
      <w:r w:rsidRPr="00C72BC5">
        <w:rPr>
          <w:b/>
          <w:sz w:val="24"/>
          <w:szCs w:val="24"/>
        </w:rPr>
        <w:t>Veri Sahiplerinin Talep Etmesi Durumunda Silme ve Yok Etme</w:t>
      </w:r>
      <w:r w:rsidRPr="00C72BC5">
        <w:rPr>
          <w:b/>
          <w:spacing w:val="-6"/>
          <w:sz w:val="24"/>
          <w:szCs w:val="24"/>
        </w:rPr>
        <w:t xml:space="preserve"> </w:t>
      </w:r>
      <w:r w:rsidRPr="00C72BC5">
        <w:rPr>
          <w:b/>
          <w:sz w:val="24"/>
          <w:szCs w:val="24"/>
        </w:rPr>
        <w:t>Süreci</w:t>
      </w:r>
    </w:p>
    <w:p w:rsidR="00793996" w:rsidRPr="00C72BC5" w:rsidRDefault="00C72BC5" w:rsidP="003B4455">
      <w:pPr>
        <w:pStyle w:val="GvdeMetni"/>
        <w:tabs>
          <w:tab w:val="left" w:pos="9046"/>
        </w:tabs>
        <w:spacing w:after="120" w:line="276" w:lineRule="auto"/>
        <w:ind w:right="-26"/>
        <w:jc w:val="both"/>
        <w:rPr>
          <w:sz w:val="24"/>
          <w:szCs w:val="24"/>
        </w:rPr>
      </w:pPr>
      <w:r w:rsidRPr="00C72BC5">
        <w:rPr>
          <w:sz w:val="24"/>
          <w:szCs w:val="24"/>
        </w:rPr>
        <w:t xml:space="preserve">Veri sahiplerinin </w:t>
      </w:r>
      <w:r>
        <w:rPr>
          <w:sz w:val="24"/>
          <w:szCs w:val="24"/>
        </w:rPr>
        <w:t>Şirket</w:t>
      </w:r>
      <w:r w:rsidRPr="00C72BC5">
        <w:rPr>
          <w:sz w:val="24"/>
          <w:szCs w:val="24"/>
        </w:rPr>
        <w:t xml:space="preserve"> ’ye başvurarak kendisine ait Kişisel Verilerin Silinmesini veya Yok Edilmesini talep ettiği durumlarda </w:t>
      </w:r>
      <w:r>
        <w:rPr>
          <w:sz w:val="24"/>
          <w:szCs w:val="24"/>
        </w:rPr>
        <w:t>Şirket</w:t>
      </w:r>
      <w:r w:rsidRPr="00C72BC5">
        <w:rPr>
          <w:sz w:val="24"/>
          <w:szCs w:val="24"/>
        </w:rPr>
        <w:t>, Kişisel Verileri işleme şartlarının mevcut durumunu kontrol eder ve buna bağlı ilgili aksiyonları alır.</w:t>
      </w:r>
    </w:p>
    <w:p w:rsidR="00793996" w:rsidRPr="00C72BC5" w:rsidRDefault="00C72BC5" w:rsidP="003B4455">
      <w:pPr>
        <w:pStyle w:val="GvdeMetni"/>
        <w:tabs>
          <w:tab w:val="left" w:pos="9046"/>
        </w:tabs>
        <w:spacing w:after="120" w:line="276" w:lineRule="auto"/>
        <w:ind w:right="-26"/>
        <w:jc w:val="both"/>
        <w:rPr>
          <w:sz w:val="24"/>
          <w:szCs w:val="24"/>
        </w:rPr>
      </w:pPr>
      <w:r w:rsidRPr="00C72BC5">
        <w:rPr>
          <w:sz w:val="24"/>
          <w:szCs w:val="24"/>
        </w:rPr>
        <w:t>Kişisel</w:t>
      </w:r>
      <w:r w:rsidRPr="00C72BC5">
        <w:rPr>
          <w:spacing w:val="-7"/>
          <w:sz w:val="24"/>
          <w:szCs w:val="24"/>
        </w:rPr>
        <w:t xml:space="preserve"> </w:t>
      </w:r>
      <w:r w:rsidRPr="00C72BC5">
        <w:rPr>
          <w:sz w:val="24"/>
          <w:szCs w:val="24"/>
        </w:rPr>
        <w:t>Verileri</w:t>
      </w:r>
      <w:r w:rsidRPr="00C72BC5">
        <w:rPr>
          <w:spacing w:val="-7"/>
          <w:sz w:val="24"/>
          <w:szCs w:val="24"/>
        </w:rPr>
        <w:t xml:space="preserve"> </w:t>
      </w:r>
      <w:r w:rsidRPr="00C72BC5">
        <w:rPr>
          <w:sz w:val="24"/>
          <w:szCs w:val="24"/>
        </w:rPr>
        <w:t>İşleme</w:t>
      </w:r>
      <w:r w:rsidRPr="00C72BC5">
        <w:rPr>
          <w:spacing w:val="-5"/>
          <w:sz w:val="24"/>
          <w:szCs w:val="24"/>
        </w:rPr>
        <w:t xml:space="preserve"> </w:t>
      </w:r>
      <w:r w:rsidRPr="00C72BC5">
        <w:rPr>
          <w:sz w:val="24"/>
          <w:szCs w:val="24"/>
        </w:rPr>
        <w:t>şartlarının</w:t>
      </w:r>
      <w:r w:rsidRPr="00C72BC5">
        <w:rPr>
          <w:spacing w:val="-8"/>
          <w:sz w:val="24"/>
          <w:szCs w:val="24"/>
        </w:rPr>
        <w:t xml:space="preserve"> </w:t>
      </w:r>
      <w:r w:rsidRPr="00C72BC5">
        <w:rPr>
          <w:sz w:val="24"/>
          <w:szCs w:val="24"/>
        </w:rPr>
        <w:t>tamamı</w:t>
      </w:r>
      <w:r w:rsidRPr="00C72BC5">
        <w:rPr>
          <w:spacing w:val="-4"/>
          <w:sz w:val="24"/>
          <w:szCs w:val="24"/>
        </w:rPr>
        <w:t xml:space="preserve"> </w:t>
      </w:r>
      <w:r w:rsidRPr="00C72BC5">
        <w:rPr>
          <w:sz w:val="24"/>
          <w:szCs w:val="24"/>
        </w:rPr>
        <w:t>ortadan</w:t>
      </w:r>
      <w:r w:rsidRPr="00C72BC5">
        <w:rPr>
          <w:spacing w:val="-6"/>
          <w:sz w:val="24"/>
          <w:szCs w:val="24"/>
        </w:rPr>
        <w:t xml:space="preserve"> </w:t>
      </w:r>
      <w:r w:rsidRPr="00C72BC5">
        <w:rPr>
          <w:sz w:val="24"/>
          <w:szCs w:val="24"/>
        </w:rPr>
        <w:t>kalkmışsa</w:t>
      </w:r>
      <w:r w:rsidRPr="00C72BC5">
        <w:rPr>
          <w:spacing w:val="-5"/>
          <w:sz w:val="24"/>
          <w:szCs w:val="24"/>
        </w:rPr>
        <w:t xml:space="preserve"> </w:t>
      </w:r>
      <w:r w:rsidRPr="00C72BC5">
        <w:rPr>
          <w:sz w:val="24"/>
          <w:szCs w:val="24"/>
        </w:rPr>
        <w:t>talebe</w:t>
      </w:r>
      <w:r w:rsidRPr="00C72BC5">
        <w:rPr>
          <w:spacing w:val="-7"/>
          <w:sz w:val="24"/>
          <w:szCs w:val="24"/>
        </w:rPr>
        <w:t xml:space="preserve"> </w:t>
      </w:r>
      <w:r w:rsidRPr="00C72BC5">
        <w:rPr>
          <w:sz w:val="24"/>
          <w:szCs w:val="24"/>
        </w:rPr>
        <w:t>konu</w:t>
      </w:r>
      <w:r w:rsidRPr="00C72BC5">
        <w:rPr>
          <w:spacing w:val="-2"/>
          <w:sz w:val="24"/>
          <w:szCs w:val="24"/>
        </w:rPr>
        <w:t xml:space="preserve"> </w:t>
      </w:r>
      <w:r w:rsidRPr="00C72BC5">
        <w:rPr>
          <w:sz w:val="24"/>
          <w:szCs w:val="24"/>
        </w:rPr>
        <w:t>Kişisel</w:t>
      </w:r>
      <w:r w:rsidRPr="00C72BC5">
        <w:rPr>
          <w:spacing w:val="-7"/>
          <w:sz w:val="24"/>
          <w:szCs w:val="24"/>
        </w:rPr>
        <w:t xml:space="preserve"> </w:t>
      </w:r>
      <w:r w:rsidRPr="00C72BC5">
        <w:rPr>
          <w:sz w:val="24"/>
          <w:szCs w:val="24"/>
        </w:rPr>
        <w:t>Verileri</w:t>
      </w:r>
      <w:r w:rsidRPr="00C72BC5">
        <w:rPr>
          <w:spacing w:val="-4"/>
          <w:sz w:val="24"/>
          <w:szCs w:val="24"/>
        </w:rPr>
        <w:t xml:space="preserve"> </w:t>
      </w:r>
      <w:r w:rsidRPr="00C72BC5">
        <w:rPr>
          <w:sz w:val="24"/>
          <w:szCs w:val="24"/>
        </w:rPr>
        <w:t>Siler,</w:t>
      </w:r>
      <w:r w:rsidRPr="00C72BC5">
        <w:rPr>
          <w:spacing w:val="-5"/>
          <w:sz w:val="24"/>
          <w:szCs w:val="24"/>
        </w:rPr>
        <w:t xml:space="preserve"> </w:t>
      </w:r>
      <w:r w:rsidRPr="00C72BC5">
        <w:rPr>
          <w:sz w:val="24"/>
          <w:szCs w:val="24"/>
        </w:rPr>
        <w:t xml:space="preserve">Yok Eder veya Anonim Hale Getirir. </w:t>
      </w:r>
      <w:r>
        <w:rPr>
          <w:sz w:val="24"/>
          <w:szCs w:val="24"/>
        </w:rPr>
        <w:t>Şirket</w:t>
      </w:r>
      <w:r w:rsidRPr="00C72BC5">
        <w:rPr>
          <w:sz w:val="24"/>
          <w:szCs w:val="24"/>
        </w:rPr>
        <w:t>, Veri Öznesinin talebini en geç otuz gün içinde sonuçlandırır ve Veri Öznesine bilgi</w:t>
      </w:r>
      <w:r w:rsidRPr="00C72BC5">
        <w:rPr>
          <w:spacing w:val="-2"/>
          <w:sz w:val="24"/>
          <w:szCs w:val="24"/>
        </w:rPr>
        <w:t xml:space="preserve"> </w:t>
      </w:r>
      <w:r w:rsidRPr="00C72BC5">
        <w:rPr>
          <w:sz w:val="24"/>
          <w:szCs w:val="24"/>
        </w:rPr>
        <w:t>verir.</w:t>
      </w:r>
    </w:p>
    <w:p w:rsidR="00793996" w:rsidRPr="00C72BC5" w:rsidRDefault="00C72BC5" w:rsidP="003B4455">
      <w:pPr>
        <w:pStyle w:val="GvdeMetni"/>
        <w:tabs>
          <w:tab w:val="left" w:pos="9046"/>
        </w:tabs>
        <w:spacing w:after="120" w:line="276" w:lineRule="auto"/>
        <w:ind w:right="-26"/>
        <w:jc w:val="both"/>
        <w:rPr>
          <w:sz w:val="24"/>
          <w:szCs w:val="24"/>
        </w:rPr>
      </w:pPr>
      <w:r w:rsidRPr="00C72BC5">
        <w:rPr>
          <w:sz w:val="24"/>
          <w:szCs w:val="24"/>
        </w:rPr>
        <w:t>Kişisel Verileri İşleme şartlarının tamamı ortadan kalkmış ve talebe konu olan Kişisel Veriler üçüncü</w:t>
      </w:r>
      <w:r w:rsidRPr="00C72BC5">
        <w:rPr>
          <w:spacing w:val="-15"/>
          <w:sz w:val="24"/>
          <w:szCs w:val="24"/>
        </w:rPr>
        <w:t xml:space="preserve"> </w:t>
      </w:r>
      <w:r w:rsidRPr="00C72BC5">
        <w:rPr>
          <w:sz w:val="24"/>
          <w:szCs w:val="24"/>
        </w:rPr>
        <w:t>kişilere</w:t>
      </w:r>
      <w:r w:rsidRPr="00C72BC5">
        <w:rPr>
          <w:spacing w:val="-11"/>
          <w:sz w:val="24"/>
          <w:szCs w:val="24"/>
        </w:rPr>
        <w:t xml:space="preserve"> </w:t>
      </w:r>
      <w:r w:rsidRPr="00C72BC5">
        <w:rPr>
          <w:sz w:val="24"/>
          <w:szCs w:val="24"/>
        </w:rPr>
        <w:t>aktarılmışsa</w:t>
      </w:r>
      <w:r w:rsidRPr="00C72BC5">
        <w:rPr>
          <w:spacing w:val="-14"/>
          <w:sz w:val="24"/>
          <w:szCs w:val="24"/>
        </w:rPr>
        <w:t xml:space="preserve"> </w:t>
      </w:r>
      <w:r w:rsidRPr="00C72BC5">
        <w:rPr>
          <w:sz w:val="24"/>
          <w:szCs w:val="24"/>
        </w:rPr>
        <w:t>Veri</w:t>
      </w:r>
      <w:r w:rsidRPr="00C72BC5">
        <w:rPr>
          <w:spacing w:val="-13"/>
          <w:sz w:val="24"/>
          <w:szCs w:val="24"/>
        </w:rPr>
        <w:t xml:space="preserve"> </w:t>
      </w:r>
      <w:r w:rsidRPr="00C72BC5">
        <w:rPr>
          <w:sz w:val="24"/>
          <w:szCs w:val="24"/>
        </w:rPr>
        <w:t>Sorumlusu</w:t>
      </w:r>
      <w:r w:rsidRPr="00C72BC5">
        <w:rPr>
          <w:spacing w:val="-12"/>
          <w:sz w:val="24"/>
          <w:szCs w:val="24"/>
        </w:rPr>
        <w:t xml:space="preserve"> </w:t>
      </w:r>
      <w:r w:rsidRPr="00C72BC5">
        <w:rPr>
          <w:sz w:val="24"/>
          <w:szCs w:val="24"/>
        </w:rPr>
        <w:t>bu</w:t>
      </w:r>
      <w:r w:rsidRPr="00C72BC5">
        <w:rPr>
          <w:spacing w:val="-14"/>
          <w:sz w:val="24"/>
          <w:szCs w:val="24"/>
        </w:rPr>
        <w:t xml:space="preserve"> </w:t>
      </w:r>
      <w:r w:rsidRPr="00C72BC5">
        <w:rPr>
          <w:sz w:val="24"/>
          <w:szCs w:val="24"/>
        </w:rPr>
        <w:t>durumu</w:t>
      </w:r>
      <w:r w:rsidRPr="00C72BC5">
        <w:rPr>
          <w:spacing w:val="-12"/>
          <w:sz w:val="24"/>
          <w:szCs w:val="24"/>
        </w:rPr>
        <w:t xml:space="preserve"> </w:t>
      </w:r>
      <w:r w:rsidRPr="00C72BC5">
        <w:rPr>
          <w:sz w:val="24"/>
          <w:szCs w:val="24"/>
        </w:rPr>
        <w:t>üçüncü</w:t>
      </w:r>
      <w:r w:rsidRPr="00C72BC5">
        <w:rPr>
          <w:spacing w:val="-13"/>
          <w:sz w:val="24"/>
          <w:szCs w:val="24"/>
        </w:rPr>
        <w:t xml:space="preserve"> </w:t>
      </w:r>
      <w:r w:rsidRPr="00C72BC5">
        <w:rPr>
          <w:sz w:val="24"/>
          <w:szCs w:val="24"/>
        </w:rPr>
        <w:t>kişiye</w:t>
      </w:r>
      <w:r w:rsidRPr="00C72BC5">
        <w:rPr>
          <w:spacing w:val="-11"/>
          <w:sz w:val="24"/>
          <w:szCs w:val="24"/>
        </w:rPr>
        <w:t xml:space="preserve"> </w:t>
      </w:r>
      <w:r w:rsidRPr="00C72BC5">
        <w:rPr>
          <w:sz w:val="24"/>
          <w:szCs w:val="24"/>
        </w:rPr>
        <w:t>bildirir;</w:t>
      </w:r>
      <w:r w:rsidRPr="00C72BC5">
        <w:rPr>
          <w:spacing w:val="-14"/>
          <w:sz w:val="24"/>
          <w:szCs w:val="24"/>
        </w:rPr>
        <w:t xml:space="preserve"> </w:t>
      </w:r>
      <w:r w:rsidRPr="00C72BC5">
        <w:rPr>
          <w:sz w:val="24"/>
          <w:szCs w:val="24"/>
        </w:rPr>
        <w:t>üçüncü</w:t>
      </w:r>
      <w:r w:rsidRPr="00C72BC5">
        <w:rPr>
          <w:spacing w:val="-11"/>
          <w:sz w:val="24"/>
          <w:szCs w:val="24"/>
        </w:rPr>
        <w:t xml:space="preserve"> </w:t>
      </w:r>
      <w:r w:rsidRPr="00C72BC5">
        <w:rPr>
          <w:sz w:val="24"/>
          <w:szCs w:val="24"/>
        </w:rPr>
        <w:t>kişi</w:t>
      </w:r>
      <w:r w:rsidRPr="00C72BC5">
        <w:rPr>
          <w:spacing w:val="-14"/>
          <w:sz w:val="24"/>
          <w:szCs w:val="24"/>
        </w:rPr>
        <w:t xml:space="preserve"> </w:t>
      </w:r>
      <w:r w:rsidRPr="00C72BC5">
        <w:rPr>
          <w:sz w:val="24"/>
          <w:szCs w:val="24"/>
        </w:rPr>
        <w:t>nezdinde Yönetmelik kapsamında gerekli işlemlerin yapılmasını temin</w:t>
      </w:r>
      <w:r w:rsidRPr="00C72BC5">
        <w:rPr>
          <w:spacing w:val="-11"/>
          <w:sz w:val="24"/>
          <w:szCs w:val="24"/>
        </w:rPr>
        <w:t xml:space="preserve"> </w:t>
      </w:r>
      <w:r w:rsidRPr="00C72BC5">
        <w:rPr>
          <w:sz w:val="24"/>
          <w:szCs w:val="24"/>
        </w:rPr>
        <w:t>eder.</w:t>
      </w:r>
    </w:p>
    <w:p w:rsidR="00793996" w:rsidRPr="00C72BC5" w:rsidRDefault="00C72BC5" w:rsidP="003B4455">
      <w:pPr>
        <w:pStyle w:val="GvdeMetni"/>
        <w:tabs>
          <w:tab w:val="left" w:pos="9046"/>
        </w:tabs>
        <w:spacing w:after="120" w:line="276" w:lineRule="auto"/>
        <w:ind w:right="-26"/>
        <w:jc w:val="both"/>
        <w:rPr>
          <w:sz w:val="24"/>
          <w:szCs w:val="24"/>
        </w:rPr>
      </w:pPr>
      <w:r w:rsidRPr="00C72BC5">
        <w:rPr>
          <w:sz w:val="24"/>
          <w:szCs w:val="24"/>
        </w:rPr>
        <w:t xml:space="preserve">Kişisel Verileri </w:t>
      </w:r>
      <w:r w:rsidR="003B4455" w:rsidRPr="00C72BC5">
        <w:rPr>
          <w:sz w:val="24"/>
          <w:szCs w:val="24"/>
        </w:rPr>
        <w:t>İşleme</w:t>
      </w:r>
      <w:r w:rsidRPr="00C72BC5">
        <w:rPr>
          <w:sz w:val="24"/>
          <w:szCs w:val="24"/>
        </w:rPr>
        <w:t xml:space="preserve"> şartlarının tamamı ortadan kalkmamışsa, </w:t>
      </w:r>
      <w:r>
        <w:rPr>
          <w:sz w:val="24"/>
          <w:szCs w:val="24"/>
        </w:rPr>
        <w:t>Şirket</w:t>
      </w:r>
      <w:r w:rsidRPr="00C72BC5">
        <w:rPr>
          <w:sz w:val="24"/>
          <w:szCs w:val="24"/>
        </w:rPr>
        <w:t xml:space="preserve"> ilgili Veri Öznesine gerekçesini açıklayarak talebi reddedebilir ve ret cevabını Veri Öznesine en geç otuz gün içinde yazılı olarak ya da elektronik ortamda bildirir.</w:t>
      </w:r>
    </w:p>
    <w:p w:rsidR="00793996" w:rsidRPr="00C72BC5" w:rsidRDefault="00793996" w:rsidP="003B4455">
      <w:pPr>
        <w:pStyle w:val="GvdeMetni"/>
        <w:tabs>
          <w:tab w:val="left" w:pos="9046"/>
        </w:tabs>
        <w:spacing w:after="120" w:line="276" w:lineRule="auto"/>
        <w:ind w:left="567" w:right="-26" w:hanging="567"/>
        <w:jc w:val="both"/>
        <w:rPr>
          <w:sz w:val="24"/>
          <w:szCs w:val="24"/>
        </w:rPr>
      </w:pPr>
    </w:p>
    <w:p w:rsidR="00793996" w:rsidRPr="00C72BC5" w:rsidRDefault="00C72BC5" w:rsidP="003B4455">
      <w:pPr>
        <w:pStyle w:val="Balk1"/>
        <w:numPr>
          <w:ilvl w:val="0"/>
          <w:numId w:val="15"/>
        </w:numPr>
        <w:tabs>
          <w:tab w:val="left" w:pos="822"/>
          <w:tab w:val="left" w:pos="823"/>
          <w:tab w:val="left" w:pos="9046"/>
        </w:tabs>
        <w:spacing w:after="120" w:line="276" w:lineRule="auto"/>
        <w:ind w:left="567" w:right="-26"/>
        <w:jc w:val="both"/>
        <w:rPr>
          <w:sz w:val="24"/>
          <w:szCs w:val="24"/>
        </w:rPr>
      </w:pPr>
      <w:bookmarkStart w:id="11" w:name="_bookmark11"/>
      <w:bookmarkEnd w:id="11"/>
      <w:r w:rsidRPr="00C72BC5">
        <w:rPr>
          <w:sz w:val="24"/>
          <w:szCs w:val="24"/>
        </w:rPr>
        <w:t>SAKLAMA VE İMHA SÜREÇLERİNDE YER ALACAK KİŞİLERİN</w:t>
      </w:r>
      <w:r w:rsidRPr="00C72BC5">
        <w:rPr>
          <w:spacing w:val="-12"/>
          <w:sz w:val="24"/>
          <w:szCs w:val="24"/>
        </w:rPr>
        <w:t xml:space="preserve"> </w:t>
      </w:r>
      <w:r w:rsidRPr="00C72BC5">
        <w:rPr>
          <w:sz w:val="24"/>
          <w:szCs w:val="24"/>
        </w:rPr>
        <w:t>BİLGİLERİ</w:t>
      </w:r>
    </w:p>
    <w:p w:rsidR="00793996" w:rsidRPr="00C72BC5" w:rsidRDefault="00C72BC5" w:rsidP="003B4455">
      <w:pPr>
        <w:pStyle w:val="GvdeMetni"/>
        <w:tabs>
          <w:tab w:val="left" w:pos="9046"/>
        </w:tabs>
        <w:spacing w:after="120" w:line="276" w:lineRule="auto"/>
        <w:ind w:right="-26"/>
        <w:jc w:val="both"/>
        <w:rPr>
          <w:sz w:val="24"/>
          <w:szCs w:val="24"/>
        </w:rPr>
      </w:pPr>
      <w:r>
        <w:rPr>
          <w:sz w:val="24"/>
          <w:szCs w:val="24"/>
        </w:rPr>
        <w:t>Şirket</w:t>
      </w:r>
      <w:r w:rsidRPr="00C72BC5">
        <w:rPr>
          <w:spacing w:val="-12"/>
          <w:sz w:val="24"/>
          <w:szCs w:val="24"/>
        </w:rPr>
        <w:t xml:space="preserve"> </w:t>
      </w:r>
      <w:r w:rsidRPr="00C72BC5">
        <w:rPr>
          <w:sz w:val="24"/>
          <w:szCs w:val="24"/>
        </w:rPr>
        <w:t>kendi</w:t>
      </w:r>
      <w:r w:rsidRPr="00C72BC5">
        <w:rPr>
          <w:spacing w:val="-11"/>
          <w:sz w:val="24"/>
          <w:szCs w:val="24"/>
        </w:rPr>
        <w:t xml:space="preserve"> </w:t>
      </w:r>
      <w:r w:rsidRPr="00C72BC5">
        <w:rPr>
          <w:sz w:val="24"/>
          <w:szCs w:val="24"/>
        </w:rPr>
        <w:t>bünyesinde,</w:t>
      </w:r>
      <w:r w:rsidRPr="00C72BC5">
        <w:rPr>
          <w:spacing w:val="-13"/>
          <w:sz w:val="24"/>
          <w:szCs w:val="24"/>
        </w:rPr>
        <w:t xml:space="preserve"> </w:t>
      </w:r>
      <w:r w:rsidRPr="00C72BC5">
        <w:rPr>
          <w:sz w:val="24"/>
          <w:szCs w:val="24"/>
        </w:rPr>
        <w:t>işbu</w:t>
      </w:r>
      <w:r w:rsidRPr="00C72BC5">
        <w:rPr>
          <w:spacing w:val="-11"/>
          <w:sz w:val="24"/>
          <w:szCs w:val="24"/>
        </w:rPr>
        <w:t xml:space="preserve"> </w:t>
      </w:r>
      <w:r w:rsidRPr="00C72BC5">
        <w:rPr>
          <w:sz w:val="24"/>
          <w:szCs w:val="24"/>
        </w:rPr>
        <w:t>Politika</w:t>
      </w:r>
      <w:r w:rsidRPr="00C72BC5">
        <w:rPr>
          <w:spacing w:val="-11"/>
          <w:sz w:val="24"/>
          <w:szCs w:val="24"/>
        </w:rPr>
        <w:t xml:space="preserve"> </w:t>
      </w:r>
      <w:r w:rsidRPr="00C72BC5">
        <w:rPr>
          <w:sz w:val="24"/>
          <w:szCs w:val="24"/>
        </w:rPr>
        <w:t>ve</w:t>
      </w:r>
      <w:r w:rsidRPr="00C72BC5">
        <w:rPr>
          <w:spacing w:val="-12"/>
          <w:sz w:val="24"/>
          <w:szCs w:val="24"/>
        </w:rPr>
        <w:t xml:space="preserve"> </w:t>
      </w:r>
      <w:r w:rsidRPr="00C72BC5">
        <w:rPr>
          <w:sz w:val="24"/>
          <w:szCs w:val="24"/>
        </w:rPr>
        <w:t>bu</w:t>
      </w:r>
      <w:r w:rsidRPr="00C72BC5">
        <w:rPr>
          <w:spacing w:val="-12"/>
          <w:sz w:val="24"/>
          <w:szCs w:val="24"/>
        </w:rPr>
        <w:t xml:space="preserve"> </w:t>
      </w:r>
      <w:r w:rsidRPr="00C72BC5">
        <w:rPr>
          <w:sz w:val="24"/>
          <w:szCs w:val="24"/>
        </w:rPr>
        <w:t>Politika</w:t>
      </w:r>
      <w:r w:rsidRPr="00C72BC5">
        <w:rPr>
          <w:spacing w:val="-14"/>
          <w:sz w:val="24"/>
          <w:szCs w:val="24"/>
        </w:rPr>
        <w:t xml:space="preserve"> </w:t>
      </w:r>
      <w:r w:rsidRPr="00C72BC5">
        <w:rPr>
          <w:sz w:val="24"/>
          <w:szCs w:val="24"/>
        </w:rPr>
        <w:t>ile</w:t>
      </w:r>
      <w:r w:rsidRPr="00C72BC5">
        <w:rPr>
          <w:spacing w:val="-12"/>
          <w:sz w:val="24"/>
          <w:szCs w:val="24"/>
        </w:rPr>
        <w:t xml:space="preserve"> </w:t>
      </w:r>
      <w:r w:rsidRPr="00C72BC5">
        <w:rPr>
          <w:sz w:val="24"/>
          <w:szCs w:val="24"/>
        </w:rPr>
        <w:t>ilişkili</w:t>
      </w:r>
      <w:r w:rsidRPr="00C72BC5">
        <w:rPr>
          <w:spacing w:val="-11"/>
          <w:sz w:val="24"/>
          <w:szCs w:val="24"/>
        </w:rPr>
        <w:t xml:space="preserve"> </w:t>
      </w:r>
      <w:r w:rsidRPr="00C72BC5">
        <w:rPr>
          <w:sz w:val="24"/>
          <w:szCs w:val="24"/>
        </w:rPr>
        <w:t>diğer</w:t>
      </w:r>
      <w:r w:rsidRPr="00C72BC5">
        <w:rPr>
          <w:spacing w:val="-11"/>
          <w:sz w:val="24"/>
          <w:szCs w:val="24"/>
        </w:rPr>
        <w:t xml:space="preserve"> </w:t>
      </w:r>
      <w:r w:rsidRPr="00C72BC5">
        <w:rPr>
          <w:sz w:val="24"/>
          <w:szCs w:val="24"/>
        </w:rPr>
        <w:t>politikaları</w:t>
      </w:r>
      <w:r w:rsidRPr="00C72BC5">
        <w:rPr>
          <w:spacing w:val="-14"/>
          <w:sz w:val="24"/>
          <w:szCs w:val="24"/>
        </w:rPr>
        <w:t xml:space="preserve"> </w:t>
      </w:r>
      <w:r w:rsidRPr="00C72BC5">
        <w:rPr>
          <w:sz w:val="24"/>
          <w:szCs w:val="24"/>
        </w:rPr>
        <w:t>yönetmek</w:t>
      </w:r>
      <w:r w:rsidRPr="00C72BC5">
        <w:rPr>
          <w:spacing w:val="-14"/>
          <w:sz w:val="24"/>
          <w:szCs w:val="24"/>
        </w:rPr>
        <w:t xml:space="preserve"> </w:t>
      </w:r>
      <w:r w:rsidRPr="00C72BC5">
        <w:rPr>
          <w:sz w:val="24"/>
          <w:szCs w:val="24"/>
        </w:rPr>
        <w:t xml:space="preserve">üzere </w:t>
      </w:r>
      <w:r w:rsidR="00864BD4">
        <w:rPr>
          <w:sz w:val="24"/>
          <w:szCs w:val="24"/>
        </w:rPr>
        <w:t>KVK Yetkilisi</w:t>
      </w:r>
      <w:r w:rsidRPr="00C72BC5">
        <w:rPr>
          <w:sz w:val="24"/>
          <w:szCs w:val="24"/>
        </w:rPr>
        <w:t xml:space="preserve"> </w:t>
      </w:r>
      <w:r w:rsidR="003B4455">
        <w:rPr>
          <w:sz w:val="24"/>
          <w:szCs w:val="24"/>
        </w:rPr>
        <w:t>belirlemiştir</w:t>
      </w:r>
      <w:r w:rsidRPr="00C72BC5">
        <w:rPr>
          <w:sz w:val="24"/>
          <w:szCs w:val="24"/>
        </w:rPr>
        <w:t xml:space="preserve">. Bu </w:t>
      </w:r>
      <w:r w:rsidR="00864BD4">
        <w:rPr>
          <w:sz w:val="24"/>
          <w:szCs w:val="24"/>
        </w:rPr>
        <w:t>KVK Yetkilisi</w:t>
      </w:r>
      <w:r w:rsidRPr="00C72BC5">
        <w:rPr>
          <w:sz w:val="24"/>
          <w:szCs w:val="24"/>
        </w:rPr>
        <w:t>nin görevleri aşağıda belirtilmektedir.</w:t>
      </w:r>
    </w:p>
    <w:p w:rsidR="00793996" w:rsidRPr="00C72BC5" w:rsidRDefault="00793996" w:rsidP="00C72BC5">
      <w:pPr>
        <w:pStyle w:val="GvdeMetni"/>
        <w:tabs>
          <w:tab w:val="left" w:pos="9046"/>
        </w:tabs>
        <w:spacing w:after="120" w:line="276" w:lineRule="auto"/>
        <w:ind w:left="567" w:right="-26" w:hanging="567"/>
        <w:rPr>
          <w:sz w:val="24"/>
          <w:szCs w:val="24"/>
        </w:rPr>
      </w:pPr>
    </w:p>
    <w:p w:rsidR="00793996" w:rsidRPr="00C72BC5" w:rsidRDefault="00C72BC5" w:rsidP="00C72BC5">
      <w:pPr>
        <w:pStyle w:val="ListeParagraf"/>
        <w:numPr>
          <w:ilvl w:val="1"/>
          <w:numId w:val="15"/>
        </w:numPr>
        <w:tabs>
          <w:tab w:val="left" w:pos="1673"/>
          <w:tab w:val="left" w:pos="9046"/>
        </w:tabs>
        <w:spacing w:after="120" w:line="276" w:lineRule="auto"/>
        <w:ind w:left="567" w:right="-26" w:hanging="567"/>
        <w:rPr>
          <w:sz w:val="24"/>
          <w:szCs w:val="24"/>
        </w:rPr>
      </w:pPr>
      <w:r w:rsidRPr="00C72BC5">
        <w:rPr>
          <w:sz w:val="24"/>
          <w:szCs w:val="24"/>
        </w:rPr>
        <w:t>Kişisel Verilerin korunması ve İşlenmesi ile ilgili temel politikaları hazırlamak ve yürürlüğe koymak üzere Yönetim Kurulu’nun onayına</w:t>
      </w:r>
      <w:r w:rsidRPr="00C72BC5">
        <w:rPr>
          <w:spacing w:val="-11"/>
          <w:sz w:val="24"/>
          <w:szCs w:val="24"/>
        </w:rPr>
        <w:t xml:space="preserve"> </w:t>
      </w:r>
      <w:r w:rsidRPr="00C72BC5">
        <w:rPr>
          <w:sz w:val="24"/>
          <w:szCs w:val="24"/>
        </w:rPr>
        <w:t>sunmak.</w:t>
      </w:r>
    </w:p>
    <w:p w:rsidR="00793996" w:rsidRPr="00C72BC5" w:rsidRDefault="00C72BC5" w:rsidP="00C72BC5">
      <w:pPr>
        <w:pStyle w:val="ListeParagraf"/>
        <w:numPr>
          <w:ilvl w:val="1"/>
          <w:numId w:val="15"/>
        </w:numPr>
        <w:tabs>
          <w:tab w:val="left" w:pos="1673"/>
          <w:tab w:val="left" w:pos="9046"/>
        </w:tabs>
        <w:spacing w:after="120" w:line="276" w:lineRule="auto"/>
        <w:ind w:left="567" w:right="-26" w:hanging="567"/>
        <w:rPr>
          <w:sz w:val="24"/>
          <w:szCs w:val="24"/>
        </w:rPr>
      </w:pPr>
      <w:r w:rsidRPr="00C72BC5">
        <w:rPr>
          <w:sz w:val="24"/>
          <w:szCs w:val="24"/>
        </w:rPr>
        <w:t>Kişisel Verilerin korunması ve İşlenmesine ilişkin politikaların uygulanması ve denetiminin ne şekilde yerine getirileceğine karar vermek ve bu çerçevede şirket içi görevlendirmede bulunmak ve koordinasyonu sağlamak hususlarını Yönetim Kurulu’nun onayına</w:t>
      </w:r>
      <w:r w:rsidRPr="00C72BC5">
        <w:rPr>
          <w:spacing w:val="-1"/>
          <w:sz w:val="24"/>
          <w:szCs w:val="24"/>
        </w:rPr>
        <w:t xml:space="preserve"> </w:t>
      </w:r>
      <w:r w:rsidRPr="00C72BC5">
        <w:rPr>
          <w:sz w:val="24"/>
          <w:szCs w:val="24"/>
        </w:rPr>
        <w:t>sunmak.</w:t>
      </w:r>
    </w:p>
    <w:p w:rsidR="00793996" w:rsidRPr="00C72BC5" w:rsidRDefault="00C72BC5" w:rsidP="00C72BC5">
      <w:pPr>
        <w:pStyle w:val="ListeParagraf"/>
        <w:numPr>
          <w:ilvl w:val="1"/>
          <w:numId w:val="15"/>
        </w:numPr>
        <w:tabs>
          <w:tab w:val="left" w:pos="1673"/>
          <w:tab w:val="left" w:pos="9046"/>
        </w:tabs>
        <w:spacing w:after="120" w:line="276" w:lineRule="auto"/>
        <w:ind w:left="567" w:right="-26" w:hanging="567"/>
        <w:rPr>
          <w:sz w:val="24"/>
          <w:szCs w:val="24"/>
        </w:rPr>
      </w:pPr>
      <w:r w:rsidRPr="00C72BC5">
        <w:rPr>
          <w:sz w:val="24"/>
          <w:szCs w:val="24"/>
        </w:rPr>
        <w:t>Kanun ve KVK Düzenlemelerine uyumun sağlanması için yapılması gereken hususları tespit etmek ve yapılması gerekenleri Yönetim Kurulu’nun onayına sunmak; uygulanmasını gözetmek ve koordinasyonunu</w:t>
      </w:r>
      <w:r w:rsidRPr="00C72BC5">
        <w:rPr>
          <w:spacing w:val="-1"/>
          <w:sz w:val="24"/>
          <w:szCs w:val="24"/>
        </w:rPr>
        <w:t xml:space="preserve"> </w:t>
      </w:r>
      <w:r w:rsidRPr="00C72BC5">
        <w:rPr>
          <w:sz w:val="24"/>
          <w:szCs w:val="24"/>
        </w:rPr>
        <w:t>sağlamak.</w:t>
      </w:r>
    </w:p>
    <w:p w:rsidR="00793996" w:rsidRPr="00C72BC5" w:rsidRDefault="00C72BC5" w:rsidP="00C72BC5">
      <w:pPr>
        <w:pStyle w:val="ListeParagraf"/>
        <w:numPr>
          <w:ilvl w:val="1"/>
          <w:numId w:val="15"/>
        </w:numPr>
        <w:tabs>
          <w:tab w:val="left" w:pos="1673"/>
          <w:tab w:val="left" w:pos="9046"/>
        </w:tabs>
        <w:spacing w:after="120" w:line="276" w:lineRule="auto"/>
        <w:ind w:left="567" w:right="-26" w:hanging="567"/>
        <w:rPr>
          <w:sz w:val="24"/>
          <w:szCs w:val="24"/>
        </w:rPr>
      </w:pPr>
      <w:r w:rsidRPr="00C72BC5">
        <w:rPr>
          <w:sz w:val="24"/>
          <w:szCs w:val="24"/>
        </w:rPr>
        <w:t xml:space="preserve">Kişisel Verilerin korunması ve İşlenmesi konusunda </w:t>
      </w:r>
      <w:r>
        <w:rPr>
          <w:sz w:val="24"/>
          <w:szCs w:val="24"/>
        </w:rPr>
        <w:t>Şirket</w:t>
      </w:r>
      <w:r w:rsidRPr="00C72BC5">
        <w:rPr>
          <w:sz w:val="24"/>
          <w:szCs w:val="24"/>
        </w:rPr>
        <w:t xml:space="preserve"> içerisinde ve </w:t>
      </w:r>
      <w:r>
        <w:rPr>
          <w:sz w:val="24"/>
          <w:szCs w:val="24"/>
        </w:rPr>
        <w:t>Şirket</w:t>
      </w:r>
      <w:r w:rsidR="00B17D46">
        <w:rPr>
          <w:sz w:val="24"/>
          <w:szCs w:val="24"/>
        </w:rPr>
        <w:t>’</w:t>
      </w:r>
      <w:r w:rsidRPr="00C72BC5">
        <w:rPr>
          <w:sz w:val="24"/>
          <w:szCs w:val="24"/>
        </w:rPr>
        <w:t>in iş birliği içerisinde olduğu kurumlar nezdinde farkındalığı</w:t>
      </w:r>
      <w:r w:rsidRPr="00C72BC5">
        <w:rPr>
          <w:spacing w:val="-14"/>
          <w:sz w:val="24"/>
          <w:szCs w:val="24"/>
        </w:rPr>
        <w:t xml:space="preserve"> </w:t>
      </w:r>
      <w:r w:rsidRPr="00C72BC5">
        <w:rPr>
          <w:sz w:val="24"/>
          <w:szCs w:val="24"/>
        </w:rPr>
        <w:t>arttırmak.</w:t>
      </w:r>
    </w:p>
    <w:p w:rsidR="00793996" w:rsidRPr="00C72BC5" w:rsidRDefault="00C72BC5" w:rsidP="003B4455">
      <w:pPr>
        <w:pStyle w:val="ListeParagraf"/>
        <w:numPr>
          <w:ilvl w:val="1"/>
          <w:numId w:val="15"/>
        </w:numPr>
        <w:tabs>
          <w:tab w:val="left" w:pos="1673"/>
          <w:tab w:val="left" w:pos="9046"/>
        </w:tabs>
        <w:spacing w:after="120" w:line="276" w:lineRule="auto"/>
        <w:ind w:left="567" w:right="-26" w:hanging="567"/>
        <w:rPr>
          <w:sz w:val="24"/>
          <w:szCs w:val="24"/>
        </w:rPr>
      </w:pPr>
      <w:r w:rsidRPr="00C72BC5">
        <w:rPr>
          <w:sz w:val="24"/>
          <w:szCs w:val="24"/>
        </w:rPr>
        <w:t>Şirketin Kişisel Veri işleme faaliyetlerinde oluşabilecek riskleri tespit ederek gerekli önlemlerin alınmasını temin etmek; iyileştirme önerilerini Yönetim Kurulu’nun onayını sunmak.</w:t>
      </w:r>
    </w:p>
    <w:p w:rsidR="00793996" w:rsidRPr="00C72BC5" w:rsidRDefault="00C72BC5" w:rsidP="003B4455">
      <w:pPr>
        <w:pStyle w:val="ListeParagraf"/>
        <w:numPr>
          <w:ilvl w:val="1"/>
          <w:numId w:val="15"/>
        </w:numPr>
        <w:tabs>
          <w:tab w:val="left" w:pos="1673"/>
          <w:tab w:val="left" w:pos="9046"/>
        </w:tabs>
        <w:spacing w:after="120" w:line="276" w:lineRule="auto"/>
        <w:ind w:left="567" w:right="-26" w:hanging="567"/>
        <w:rPr>
          <w:sz w:val="24"/>
          <w:szCs w:val="24"/>
        </w:rPr>
      </w:pPr>
      <w:r w:rsidRPr="00C72BC5">
        <w:rPr>
          <w:sz w:val="24"/>
          <w:szCs w:val="24"/>
        </w:rPr>
        <w:t>Kişisel Verilerin korunması ve politikaların uygulanması konusunda eğitimler tasarlamak ve icra edilmesini</w:t>
      </w:r>
      <w:r w:rsidRPr="00C72BC5">
        <w:rPr>
          <w:spacing w:val="-2"/>
          <w:sz w:val="24"/>
          <w:szCs w:val="24"/>
        </w:rPr>
        <w:t xml:space="preserve"> </w:t>
      </w:r>
      <w:r w:rsidRPr="00C72BC5">
        <w:rPr>
          <w:sz w:val="24"/>
          <w:szCs w:val="24"/>
        </w:rPr>
        <w:t>sağlamak.</w:t>
      </w:r>
    </w:p>
    <w:p w:rsidR="00793996" w:rsidRPr="00C72BC5" w:rsidRDefault="00C72BC5" w:rsidP="003B4455">
      <w:pPr>
        <w:pStyle w:val="ListeParagraf"/>
        <w:numPr>
          <w:ilvl w:val="1"/>
          <w:numId w:val="15"/>
        </w:numPr>
        <w:tabs>
          <w:tab w:val="left" w:pos="1673"/>
          <w:tab w:val="left" w:pos="9046"/>
        </w:tabs>
        <w:spacing w:after="120" w:line="276" w:lineRule="auto"/>
        <w:ind w:left="567" w:right="-26" w:hanging="567"/>
        <w:rPr>
          <w:sz w:val="24"/>
          <w:szCs w:val="24"/>
        </w:rPr>
      </w:pPr>
      <w:r w:rsidRPr="00C72BC5">
        <w:rPr>
          <w:sz w:val="24"/>
          <w:szCs w:val="24"/>
        </w:rPr>
        <w:t>Kişisel Veri sahiplerinin başvurularını en üst düzeyde karara</w:t>
      </w:r>
      <w:r w:rsidRPr="00C72BC5">
        <w:rPr>
          <w:spacing w:val="-6"/>
          <w:sz w:val="24"/>
          <w:szCs w:val="24"/>
        </w:rPr>
        <w:t xml:space="preserve"> </w:t>
      </w:r>
      <w:r w:rsidRPr="00C72BC5">
        <w:rPr>
          <w:sz w:val="24"/>
          <w:szCs w:val="24"/>
        </w:rPr>
        <w:t>bağlamak.</w:t>
      </w:r>
    </w:p>
    <w:p w:rsidR="00793996" w:rsidRPr="00C72BC5" w:rsidRDefault="00C72BC5" w:rsidP="003B4455">
      <w:pPr>
        <w:pStyle w:val="ListeParagraf"/>
        <w:numPr>
          <w:ilvl w:val="1"/>
          <w:numId w:val="15"/>
        </w:numPr>
        <w:tabs>
          <w:tab w:val="left" w:pos="1673"/>
          <w:tab w:val="left" w:pos="9046"/>
        </w:tabs>
        <w:spacing w:after="120" w:line="276" w:lineRule="auto"/>
        <w:ind w:left="567" w:right="-26" w:hanging="567"/>
        <w:rPr>
          <w:sz w:val="24"/>
          <w:szCs w:val="24"/>
        </w:rPr>
      </w:pPr>
      <w:r w:rsidRPr="00C72BC5">
        <w:rPr>
          <w:sz w:val="24"/>
          <w:szCs w:val="24"/>
        </w:rPr>
        <w:t>Kişisel Veri sahiplerinin; Kişisel Veri işleme faaliyetleri ve kanuni hakları konusunda bilgilenmelerini</w:t>
      </w:r>
      <w:r w:rsidRPr="00C72BC5">
        <w:rPr>
          <w:spacing w:val="-15"/>
          <w:sz w:val="24"/>
          <w:szCs w:val="24"/>
        </w:rPr>
        <w:t xml:space="preserve"> </w:t>
      </w:r>
      <w:r w:rsidRPr="00C72BC5">
        <w:rPr>
          <w:sz w:val="24"/>
          <w:szCs w:val="24"/>
        </w:rPr>
        <w:t>temin</w:t>
      </w:r>
      <w:r w:rsidRPr="00C72BC5">
        <w:rPr>
          <w:spacing w:val="-14"/>
          <w:sz w:val="24"/>
          <w:szCs w:val="24"/>
        </w:rPr>
        <w:t xml:space="preserve"> </w:t>
      </w:r>
      <w:r w:rsidRPr="00C72BC5">
        <w:rPr>
          <w:sz w:val="24"/>
          <w:szCs w:val="24"/>
        </w:rPr>
        <w:t>etmek</w:t>
      </w:r>
      <w:r w:rsidRPr="00C72BC5">
        <w:rPr>
          <w:spacing w:val="-15"/>
          <w:sz w:val="24"/>
          <w:szCs w:val="24"/>
        </w:rPr>
        <w:t xml:space="preserve"> </w:t>
      </w:r>
      <w:r w:rsidRPr="00C72BC5">
        <w:rPr>
          <w:sz w:val="24"/>
          <w:szCs w:val="24"/>
        </w:rPr>
        <w:t>üzere</w:t>
      </w:r>
      <w:r w:rsidRPr="00C72BC5">
        <w:rPr>
          <w:spacing w:val="-13"/>
          <w:sz w:val="24"/>
          <w:szCs w:val="24"/>
        </w:rPr>
        <w:t xml:space="preserve"> </w:t>
      </w:r>
      <w:r w:rsidRPr="00C72BC5">
        <w:rPr>
          <w:sz w:val="24"/>
          <w:szCs w:val="24"/>
        </w:rPr>
        <w:t>bilgilendirme</w:t>
      </w:r>
      <w:r w:rsidRPr="00C72BC5">
        <w:rPr>
          <w:spacing w:val="-13"/>
          <w:sz w:val="24"/>
          <w:szCs w:val="24"/>
        </w:rPr>
        <w:t xml:space="preserve"> </w:t>
      </w:r>
      <w:r w:rsidRPr="00C72BC5">
        <w:rPr>
          <w:sz w:val="24"/>
          <w:szCs w:val="24"/>
        </w:rPr>
        <w:t>ve</w:t>
      </w:r>
      <w:r w:rsidRPr="00C72BC5">
        <w:rPr>
          <w:spacing w:val="-12"/>
          <w:sz w:val="24"/>
          <w:szCs w:val="24"/>
        </w:rPr>
        <w:t xml:space="preserve"> </w:t>
      </w:r>
      <w:r w:rsidRPr="00C72BC5">
        <w:rPr>
          <w:sz w:val="24"/>
          <w:szCs w:val="24"/>
        </w:rPr>
        <w:t>eğitim</w:t>
      </w:r>
      <w:r w:rsidRPr="00C72BC5">
        <w:rPr>
          <w:spacing w:val="-18"/>
          <w:sz w:val="24"/>
          <w:szCs w:val="24"/>
        </w:rPr>
        <w:t xml:space="preserve"> </w:t>
      </w:r>
      <w:r w:rsidRPr="00C72BC5">
        <w:rPr>
          <w:sz w:val="24"/>
          <w:szCs w:val="24"/>
        </w:rPr>
        <w:t>faaliyetlerinin</w:t>
      </w:r>
      <w:r w:rsidRPr="00C72BC5">
        <w:rPr>
          <w:spacing w:val="-16"/>
          <w:sz w:val="24"/>
          <w:szCs w:val="24"/>
        </w:rPr>
        <w:t xml:space="preserve"> </w:t>
      </w:r>
      <w:r w:rsidRPr="00C72BC5">
        <w:rPr>
          <w:sz w:val="24"/>
          <w:szCs w:val="24"/>
        </w:rPr>
        <w:t>icrasını</w:t>
      </w:r>
      <w:r w:rsidRPr="00C72BC5">
        <w:rPr>
          <w:spacing w:val="-12"/>
          <w:sz w:val="24"/>
          <w:szCs w:val="24"/>
        </w:rPr>
        <w:t xml:space="preserve"> </w:t>
      </w:r>
      <w:r w:rsidRPr="00C72BC5">
        <w:rPr>
          <w:sz w:val="24"/>
          <w:szCs w:val="24"/>
        </w:rPr>
        <w:t>koordine etmek.</w:t>
      </w:r>
    </w:p>
    <w:p w:rsidR="00793996" w:rsidRPr="00C72BC5" w:rsidRDefault="00C72BC5" w:rsidP="003B4455">
      <w:pPr>
        <w:pStyle w:val="ListeParagraf"/>
        <w:numPr>
          <w:ilvl w:val="1"/>
          <w:numId w:val="15"/>
        </w:numPr>
        <w:tabs>
          <w:tab w:val="left" w:pos="1673"/>
          <w:tab w:val="left" w:pos="9046"/>
        </w:tabs>
        <w:spacing w:after="120" w:line="276" w:lineRule="auto"/>
        <w:ind w:left="567" w:right="-26" w:hanging="567"/>
        <w:rPr>
          <w:sz w:val="24"/>
          <w:szCs w:val="24"/>
        </w:rPr>
      </w:pPr>
      <w:r w:rsidRPr="00C72BC5">
        <w:rPr>
          <w:sz w:val="24"/>
          <w:szCs w:val="24"/>
        </w:rPr>
        <w:t>Kişisel Verilerin korunması ve İşlenmesi ile ilgili temel politikalardaki değişiklikleri hazırlamak ve yürürlüğe koymak üzere Yönetim Kurulu’nun onayına</w:t>
      </w:r>
      <w:r w:rsidRPr="00C72BC5">
        <w:rPr>
          <w:spacing w:val="-12"/>
          <w:sz w:val="24"/>
          <w:szCs w:val="24"/>
        </w:rPr>
        <w:t xml:space="preserve"> </w:t>
      </w:r>
      <w:r w:rsidRPr="00C72BC5">
        <w:rPr>
          <w:sz w:val="24"/>
          <w:szCs w:val="24"/>
        </w:rPr>
        <w:t>sunmak.</w:t>
      </w:r>
    </w:p>
    <w:p w:rsidR="00793996" w:rsidRPr="00C72BC5" w:rsidRDefault="00C72BC5" w:rsidP="003B4455">
      <w:pPr>
        <w:pStyle w:val="ListeParagraf"/>
        <w:numPr>
          <w:ilvl w:val="1"/>
          <w:numId w:val="15"/>
        </w:numPr>
        <w:tabs>
          <w:tab w:val="left" w:pos="1673"/>
          <w:tab w:val="left" w:pos="9046"/>
        </w:tabs>
        <w:spacing w:after="120" w:line="276" w:lineRule="auto"/>
        <w:ind w:left="567" w:right="-26" w:hanging="567"/>
        <w:rPr>
          <w:sz w:val="24"/>
          <w:szCs w:val="24"/>
        </w:rPr>
      </w:pPr>
      <w:r w:rsidRPr="00C72BC5">
        <w:rPr>
          <w:sz w:val="24"/>
          <w:szCs w:val="24"/>
        </w:rPr>
        <w:t>Kişisel Verilerin korunması konusundaki gelişmeleri ve düzenlemeleri takip etmek; bu gelişmelere ve düzenlemelere uygun olarak Şirket içinde yapılması gerekenler konusunda Yönetim Kurulu’na tavsiyelerde</w:t>
      </w:r>
      <w:r w:rsidRPr="00C72BC5">
        <w:rPr>
          <w:spacing w:val="-5"/>
          <w:sz w:val="24"/>
          <w:szCs w:val="24"/>
        </w:rPr>
        <w:t xml:space="preserve"> </w:t>
      </w:r>
      <w:r w:rsidRPr="00C72BC5">
        <w:rPr>
          <w:sz w:val="24"/>
          <w:szCs w:val="24"/>
        </w:rPr>
        <w:t>bulunmak.</w:t>
      </w:r>
    </w:p>
    <w:p w:rsidR="00793996" w:rsidRPr="00C72BC5" w:rsidRDefault="00C72BC5" w:rsidP="003B4455">
      <w:pPr>
        <w:pStyle w:val="ListeParagraf"/>
        <w:numPr>
          <w:ilvl w:val="1"/>
          <w:numId w:val="15"/>
        </w:numPr>
        <w:tabs>
          <w:tab w:val="left" w:pos="1673"/>
          <w:tab w:val="left" w:pos="9046"/>
        </w:tabs>
        <w:spacing w:after="120" w:line="276" w:lineRule="auto"/>
        <w:ind w:left="567" w:right="-26" w:hanging="567"/>
        <w:rPr>
          <w:sz w:val="24"/>
          <w:szCs w:val="24"/>
        </w:rPr>
      </w:pPr>
      <w:r w:rsidRPr="00C72BC5">
        <w:rPr>
          <w:sz w:val="24"/>
          <w:szCs w:val="24"/>
        </w:rPr>
        <w:t>Kurul ve Kurum ile olan ilişkileri koordine</w:t>
      </w:r>
      <w:r w:rsidRPr="00C72BC5">
        <w:rPr>
          <w:spacing w:val="-6"/>
          <w:sz w:val="24"/>
          <w:szCs w:val="24"/>
        </w:rPr>
        <w:t xml:space="preserve"> </w:t>
      </w:r>
      <w:r w:rsidRPr="00C72BC5">
        <w:rPr>
          <w:sz w:val="24"/>
          <w:szCs w:val="24"/>
        </w:rPr>
        <w:t>etmek.</w:t>
      </w:r>
    </w:p>
    <w:p w:rsidR="00793996" w:rsidRPr="00C72BC5" w:rsidRDefault="00C72BC5" w:rsidP="003B4455">
      <w:pPr>
        <w:pStyle w:val="ListeParagraf"/>
        <w:numPr>
          <w:ilvl w:val="1"/>
          <w:numId w:val="15"/>
        </w:numPr>
        <w:tabs>
          <w:tab w:val="left" w:pos="1673"/>
          <w:tab w:val="left" w:pos="9046"/>
        </w:tabs>
        <w:spacing w:after="120" w:line="276" w:lineRule="auto"/>
        <w:ind w:left="567" w:right="-26" w:hanging="567"/>
        <w:rPr>
          <w:sz w:val="24"/>
          <w:szCs w:val="24"/>
        </w:rPr>
      </w:pPr>
      <w:proofErr w:type="gramStart"/>
      <w:r w:rsidRPr="00C72BC5">
        <w:rPr>
          <w:sz w:val="24"/>
          <w:szCs w:val="24"/>
        </w:rPr>
        <w:t>Yönetim Kurulu’nun Kişisel Verilerin korunması konusunda vereceği diğer görevleri icra</w:t>
      </w:r>
      <w:r w:rsidRPr="00C72BC5">
        <w:rPr>
          <w:spacing w:val="-1"/>
          <w:sz w:val="24"/>
          <w:szCs w:val="24"/>
        </w:rPr>
        <w:t xml:space="preserve"> </w:t>
      </w:r>
      <w:r w:rsidRPr="00C72BC5">
        <w:rPr>
          <w:sz w:val="24"/>
          <w:szCs w:val="24"/>
        </w:rPr>
        <w:t>etmek.</w:t>
      </w:r>
      <w:proofErr w:type="gramEnd"/>
    </w:p>
    <w:p w:rsidR="00793996" w:rsidRPr="00C72BC5" w:rsidRDefault="00793996" w:rsidP="00C72BC5">
      <w:pPr>
        <w:pStyle w:val="GvdeMetni"/>
        <w:tabs>
          <w:tab w:val="left" w:pos="9046"/>
        </w:tabs>
        <w:spacing w:after="120" w:line="276" w:lineRule="auto"/>
        <w:ind w:left="567" w:right="-26" w:hanging="567"/>
        <w:rPr>
          <w:sz w:val="24"/>
          <w:szCs w:val="24"/>
        </w:rPr>
      </w:pPr>
    </w:p>
    <w:p w:rsidR="00793996" w:rsidRPr="00C72BC5" w:rsidRDefault="00C72BC5" w:rsidP="00C72BC5">
      <w:pPr>
        <w:pStyle w:val="Balk1"/>
        <w:numPr>
          <w:ilvl w:val="0"/>
          <w:numId w:val="15"/>
        </w:numPr>
        <w:tabs>
          <w:tab w:val="left" w:pos="823"/>
          <w:tab w:val="left" w:pos="9046"/>
        </w:tabs>
        <w:spacing w:after="120" w:line="276" w:lineRule="auto"/>
        <w:ind w:left="567" w:right="-26"/>
        <w:rPr>
          <w:sz w:val="24"/>
          <w:szCs w:val="24"/>
        </w:rPr>
      </w:pPr>
      <w:bookmarkStart w:id="12" w:name="_bookmark12"/>
      <w:bookmarkEnd w:id="12"/>
      <w:r w:rsidRPr="00C72BC5">
        <w:rPr>
          <w:sz w:val="24"/>
          <w:szCs w:val="24"/>
        </w:rPr>
        <w:t>POLİTİKA’DA YAPILACAK</w:t>
      </w:r>
      <w:r w:rsidRPr="00C72BC5">
        <w:rPr>
          <w:spacing w:val="-1"/>
          <w:sz w:val="24"/>
          <w:szCs w:val="24"/>
        </w:rPr>
        <w:t xml:space="preserve"> </w:t>
      </w:r>
      <w:r w:rsidRPr="00C72BC5">
        <w:rPr>
          <w:sz w:val="24"/>
          <w:szCs w:val="24"/>
        </w:rPr>
        <w:t>DEĞİŞİKLİKLER</w:t>
      </w:r>
    </w:p>
    <w:p w:rsidR="00793996" w:rsidRPr="00C72BC5" w:rsidRDefault="00C72BC5" w:rsidP="00C72BC5">
      <w:pPr>
        <w:pStyle w:val="ListeParagraf"/>
        <w:numPr>
          <w:ilvl w:val="1"/>
          <w:numId w:val="1"/>
        </w:numPr>
        <w:tabs>
          <w:tab w:val="left" w:pos="737"/>
          <w:tab w:val="left" w:pos="9046"/>
        </w:tabs>
        <w:spacing w:after="120" w:line="276" w:lineRule="auto"/>
        <w:ind w:left="567" w:right="-26" w:hanging="567"/>
        <w:rPr>
          <w:sz w:val="24"/>
          <w:szCs w:val="24"/>
        </w:rPr>
      </w:pPr>
      <w:r w:rsidRPr="00C72BC5">
        <w:rPr>
          <w:sz w:val="24"/>
          <w:szCs w:val="24"/>
        </w:rPr>
        <w:t xml:space="preserve">İlgili mevzuatta yapılacak her türlü resmi değişikliğin ardından bu değişiklerle uyumlu </w:t>
      </w:r>
      <w:r w:rsidRPr="00C72BC5">
        <w:rPr>
          <w:sz w:val="24"/>
          <w:szCs w:val="24"/>
        </w:rPr>
        <w:lastRenderedPageBreak/>
        <w:t>olacak şekilde</w:t>
      </w:r>
      <w:r w:rsidRPr="00C72BC5">
        <w:rPr>
          <w:spacing w:val="-14"/>
          <w:sz w:val="24"/>
          <w:szCs w:val="24"/>
        </w:rPr>
        <w:t xml:space="preserve"> </w:t>
      </w:r>
      <w:r>
        <w:rPr>
          <w:sz w:val="24"/>
          <w:szCs w:val="24"/>
        </w:rPr>
        <w:t>Şirket</w:t>
      </w:r>
      <w:r w:rsidRPr="00C72BC5">
        <w:rPr>
          <w:spacing w:val="-13"/>
          <w:sz w:val="24"/>
          <w:szCs w:val="24"/>
        </w:rPr>
        <w:t xml:space="preserve"> </w:t>
      </w:r>
      <w:r w:rsidRPr="00C72BC5">
        <w:rPr>
          <w:sz w:val="24"/>
          <w:szCs w:val="24"/>
        </w:rPr>
        <w:t>tarafından</w:t>
      </w:r>
      <w:r w:rsidRPr="00C72BC5">
        <w:rPr>
          <w:spacing w:val="-12"/>
          <w:sz w:val="24"/>
          <w:szCs w:val="24"/>
        </w:rPr>
        <w:t xml:space="preserve"> </w:t>
      </w:r>
      <w:r w:rsidRPr="00C72BC5">
        <w:rPr>
          <w:sz w:val="24"/>
          <w:szCs w:val="24"/>
        </w:rPr>
        <w:t>Yönetim</w:t>
      </w:r>
      <w:r w:rsidRPr="00C72BC5">
        <w:rPr>
          <w:spacing w:val="-18"/>
          <w:sz w:val="24"/>
          <w:szCs w:val="24"/>
        </w:rPr>
        <w:t xml:space="preserve"> </w:t>
      </w:r>
      <w:r w:rsidRPr="00C72BC5">
        <w:rPr>
          <w:sz w:val="24"/>
          <w:szCs w:val="24"/>
        </w:rPr>
        <w:t>Kurulu</w:t>
      </w:r>
      <w:r w:rsidRPr="00C72BC5">
        <w:rPr>
          <w:spacing w:val="-13"/>
          <w:sz w:val="24"/>
          <w:szCs w:val="24"/>
        </w:rPr>
        <w:t xml:space="preserve"> </w:t>
      </w:r>
      <w:r w:rsidRPr="00C72BC5">
        <w:rPr>
          <w:sz w:val="24"/>
          <w:szCs w:val="24"/>
        </w:rPr>
        <w:t>onayı</w:t>
      </w:r>
      <w:r w:rsidRPr="00C72BC5">
        <w:rPr>
          <w:spacing w:val="-13"/>
          <w:sz w:val="24"/>
          <w:szCs w:val="24"/>
        </w:rPr>
        <w:t xml:space="preserve"> </w:t>
      </w:r>
      <w:r w:rsidRPr="00C72BC5">
        <w:rPr>
          <w:sz w:val="24"/>
          <w:szCs w:val="24"/>
        </w:rPr>
        <w:t>ile</w:t>
      </w:r>
      <w:r w:rsidRPr="00C72BC5">
        <w:rPr>
          <w:spacing w:val="-16"/>
          <w:sz w:val="24"/>
          <w:szCs w:val="24"/>
        </w:rPr>
        <w:t xml:space="preserve"> </w:t>
      </w:r>
      <w:r w:rsidRPr="00C72BC5">
        <w:rPr>
          <w:sz w:val="24"/>
          <w:szCs w:val="24"/>
        </w:rPr>
        <w:t>işbu</w:t>
      </w:r>
      <w:r w:rsidRPr="00C72BC5">
        <w:rPr>
          <w:spacing w:val="-14"/>
          <w:sz w:val="24"/>
          <w:szCs w:val="24"/>
        </w:rPr>
        <w:t xml:space="preserve"> </w:t>
      </w:r>
      <w:proofErr w:type="spellStart"/>
      <w:r w:rsidRPr="00C72BC5">
        <w:rPr>
          <w:sz w:val="24"/>
          <w:szCs w:val="24"/>
        </w:rPr>
        <w:t>Politika’da</w:t>
      </w:r>
      <w:proofErr w:type="spellEnd"/>
      <w:r w:rsidRPr="00C72BC5">
        <w:rPr>
          <w:spacing w:val="-14"/>
          <w:sz w:val="24"/>
          <w:szCs w:val="24"/>
        </w:rPr>
        <w:t xml:space="preserve"> </w:t>
      </w:r>
      <w:r w:rsidRPr="00C72BC5">
        <w:rPr>
          <w:sz w:val="24"/>
          <w:szCs w:val="24"/>
        </w:rPr>
        <w:t>değişiklik</w:t>
      </w:r>
      <w:r w:rsidRPr="00C72BC5">
        <w:rPr>
          <w:spacing w:val="-16"/>
          <w:sz w:val="24"/>
          <w:szCs w:val="24"/>
        </w:rPr>
        <w:t xml:space="preserve"> </w:t>
      </w:r>
      <w:r w:rsidRPr="00C72BC5">
        <w:rPr>
          <w:sz w:val="24"/>
          <w:szCs w:val="24"/>
        </w:rPr>
        <w:t>yapılabilir.</w:t>
      </w:r>
      <w:r w:rsidRPr="00C72BC5">
        <w:rPr>
          <w:spacing w:val="-14"/>
          <w:sz w:val="24"/>
          <w:szCs w:val="24"/>
        </w:rPr>
        <w:t xml:space="preserve"> </w:t>
      </w:r>
      <w:r w:rsidRPr="00C72BC5">
        <w:rPr>
          <w:sz w:val="24"/>
          <w:szCs w:val="24"/>
        </w:rPr>
        <w:t>KVK Düzenlemeleri ve işbu Politika arasında bir uyumsuzluk olması halinde KVK Düzenlemeleri esas alınır.</w:t>
      </w:r>
    </w:p>
    <w:p w:rsidR="00793996" w:rsidRPr="00C72BC5" w:rsidRDefault="00C72BC5" w:rsidP="00C72BC5">
      <w:pPr>
        <w:pStyle w:val="ListeParagraf"/>
        <w:numPr>
          <w:ilvl w:val="1"/>
          <w:numId w:val="1"/>
        </w:numPr>
        <w:tabs>
          <w:tab w:val="left" w:pos="737"/>
          <w:tab w:val="left" w:pos="9046"/>
        </w:tabs>
        <w:spacing w:after="120" w:line="276" w:lineRule="auto"/>
        <w:ind w:left="567" w:right="-26" w:hanging="567"/>
        <w:rPr>
          <w:sz w:val="24"/>
          <w:szCs w:val="24"/>
        </w:rPr>
      </w:pPr>
      <w:r>
        <w:rPr>
          <w:sz w:val="24"/>
          <w:szCs w:val="24"/>
        </w:rPr>
        <w:t>Şirket</w:t>
      </w:r>
      <w:r w:rsidRPr="00C72BC5">
        <w:rPr>
          <w:sz w:val="24"/>
          <w:szCs w:val="24"/>
        </w:rPr>
        <w:t xml:space="preserve">, Politika üzerinde yapılan değişiklikleri ve incelenebilecek şekilde güncellenen </w:t>
      </w:r>
      <w:proofErr w:type="spellStart"/>
      <w:r w:rsidRPr="00C72BC5">
        <w:rPr>
          <w:sz w:val="24"/>
          <w:szCs w:val="24"/>
        </w:rPr>
        <w:t>Politika’yı</w:t>
      </w:r>
      <w:proofErr w:type="spellEnd"/>
      <w:r w:rsidRPr="00C72BC5">
        <w:rPr>
          <w:sz w:val="24"/>
          <w:szCs w:val="24"/>
        </w:rPr>
        <w:t xml:space="preserve"> eposta yolu ile çalışanlarıyla paylaşacak</w:t>
      </w:r>
      <w:r w:rsidR="006778D8">
        <w:rPr>
          <w:sz w:val="24"/>
          <w:szCs w:val="24"/>
        </w:rPr>
        <w:t>tır</w:t>
      </w:r>
      <w:r w:rsidRPr="00C72BC5">
        <w:rPr>
          <w:sz w:val="24"/>
          <w:szCs w:val="24"/>
        </w:rPr>
        <w:t>.</w:t>
      </w:r>
    </w:p>
    <w:p w:rsidR="00793996" w:rsidRPr="00C72BC5" w:rsidRDefault="00793996" w:rsidP="00C72BC5">
      <w:pPr>
        <w:pStyle w:val="GvdeMetni"/>
        <w:tabs>
          <w:tab w:val="left" w:pos="9046"/>
        </w:tabs>
        <w:spacing w:after="120" w:line="276" w:lineRule="auto"/>
        <w:ind w:left="567" w:right="-26" w:hanging="567"/>
        <w:rPr>
          <w:sz w:val="24"/>
          <w:szCs w:val="24"/>
        </w:rPr>
      </w:pPr>
    </w:p>
    <w:p w:rsidR="00793996" w:rsidRPr="00C72BC5" w:rsidRDefault="00C72BC5" w:rsidP="00C72BC5">
      <w:pPr>
        <w:pStyle w:val="Balk1"/>
        <w:numPr>
          <w:ilvl w:val="0"/>
          <w:numId w:val="15"/>
        </w:numPr>
        <w:tabs>
          <w:tab w:val="left" w:pos="823"/>
          <w:tab w:val="left" w:pos="9046"/>
        </w:tabs>
        <w:spacing w:after="120" w:line="276" w:lineRule="auto"/>
        <w:ind w:left="567" w:right="-26"/>
        <w:rPr>
          <w:sz w:val="24"/>
          <w:szCs w:val="24"/>
        </w:rPr>
      </w:pPr>
      <w:bookmarkStart w:id="13" w:name="_bookmark13"/>
      <w:bookmarkEnd w:id="13"/>
      <w:r w:rsidRPr="00C72BC5">
        <w:rPr>
          <w:sz w:val="24"/>
          <w:szCs w:val="24"/>
        </w:rPr>
        <w:t>POLİTİKA’NIN YÜRÜRLÜK</w:t>
      </w:r>
      <w:r w:rsidRPr="00C72BC5">
        <w:rPr>
          <w:spacing w:val="-3"/>
          <w:sz w:val="24"/>
          <w:szCs w:val="24"/>
        </w:rPr>
        <w:t xml:space="preserve"> </w:t>
      </w:r>
      <w:r w:rsidRPr="00C72BC5">
        <w:rPr>
          <w:sz w:val="24"/>
          <w:szCs w:val="24"/>
        </w:rPr>
        <w:t>TARİHİ</w:t>
      </w:r>
    </w:p>
    <w:p w:rsidR="00793996" w:rsidRPr="00C72BC5" w:rsidRDefault="00C72BC5" w:rsidP="006778D8">
      <w:pPr>
        <w:pStyle w:val="GvdeMetni"/>
        <w:tabs>
          <w:tab w:val="left" w:pos="9046"/>
        </w:tabs>
        <w:spacing w:after="120" w:line="276" w:lineRule="auto"/>
        <w:ind w:right="-26"/>
        <w:rPr>
          <w:sz w:val="24"/>
          <w:szCs w:val="24"/>
        </w:rPr>
      </w:pPr>
      <w:r w:rsidRPr="00C72BC5">
        <w:rPr>
          <w:sz w:val="24"/>
          <w:szCs w:val="24"/>
        </w:rPr>
        <w:t xml:space="preserve">Kişisel Veri Saklama, İmha ve Anonimleştirme </w:t>
      </w:r>
      <w:proofErr w:type="spellStart"/>
      <w:r w:rsidRPr="00C72BC5">
        <w:rPr>
          <w:sz w:val="24"/>
          <w:szCs w:val="24"/>
        </w:rPr>
        <w:t>Politikası’nın</w:t>
      </w:r>
      <w:proofErr w:type="spellEnd"/>
      <w:r w:rsidRPr="00C72BC5">
        <w:rPr>
          <w:sz w:val="24"/>
          <w:szCs w:val="24"/>
        </w:rPr>
        <w:t xml:space="preserve"> </w:t>
      </w:r>
      <w:r w:rsidRPr="001B08C7">
        <w:rPr>
          <w:sz w:val="24"/>
          <w:szCs w:val="24"/>
          <w:highlight w:val="yellow"/>
        </w:rPr>
        <w:t xml:space="preserve">işbu </w:t>
      </w:r>
      <w:proofErr w:type="gramStart"/>
      <w:r w:rsidRPr="001B08C7">
        <w:rPr>
          <w:sz w:val="24"/>
          <w:szCs w:val="24"/>
          <w:highlight w:val="yellow"/>
        </w:rPr>
        <w:t>versiyonu</w:t>
      </w:r>
      <w:proofErr w:type="gramEnd"/>
      <w:r w:rsidRPr="001B08C7">
        <w:rPr>
          <w:sz w:val="24"/>
          <w:szCs w:val="24"/>
          <w:highlight w:val="yellow"/>
        </w:rPr>
        <w:t xml:space="preserve"> </w:t>
      </w:r>
      <w:r w:rsidR="001B08C7" w:rsidRPr="001B08C7">
        <w:rPr>
          <w:sz w:val="24"/>
          <w:szCs w:val="24"/>
          <w:highlight w:val="yellow"/>
        </w:rPr>
        <w:t>01.10.2019</w:t>
      </w:r>
      <w:r w:rsidR="006778D8" w:rsidRPr="001B08C7">
        <w:rPr>
          <w:sz w:val="24"/>
          <w:szCs w:val="24"/>
          <w:highlight w:val="yellow"/>
        </w:rPr>
        <w:t xml:space="preserve"> </w:t>
      </w:r>
      <w:r w:rsidRPr="001B08C7">
        <w:rPr>
          <w:sz w:val="24"/>
          <w:szCs w:val="24"/>
          <w:highlight w:val="yellow"/>
        </w:rPr>
        <w:t>tarihind</w:t>
      </w:r>
      <w:r w:rsidRPr="001B08C7">
        <w:rPr>
          <w:sz w:val="24"/>
          <w:szCs w:val="24"/>
        </w:rPr>
        <w:t>e</w:t>
      </w:r>
      <w:r w:rsidRPr="00C72BC5">
        <w:rPr>
          <w:sz w:val="24"/>
          <w:szCs w:val="24"/>
        </w:rPr>
        <w:t xml:space="preserve"> Şirket Yönetim Kurulu tarafından onaylanarak yürürlüğe girmiştir.</w:t>
      </w:r>
    </w:p>
    <w:sectPr w:rsidR="00793996" w:rsidRPr="00C72BC5" w:rsidSect="00E21C50">
      <w:footerReference w:type="default" r:id="rId9"/>
      <w:pgSz w:w="11910" w:h="16840"/>
      <w:pgMar w:top="1417" w:right="1417" w:bottom="1417" w:left="1417" w:header="567"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81E" w:rsidRDefault="0084381E">
      <w:r>
        <w:separator/>
      </w:r>
    </w:p>
  </w:endnote>
  <w:endnote w:type="continuationSeparator" w:id="0">
    <w:p w:rsidR="0084381E" w:rsidRDefault="0084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Look w:val="04A0" w:firstRow="1" w:lastRow="0" w:firstColumn="1" w:lastColumn="0" w:noHBand="0" w:noVBand="1"/>
    </w:tblPr>
    <w:tblGrid>
      <w:gridCol w:w="3064"/>
      <w:gridCol w:w="3078"/>
      <w:gridCol w:w="3150"/>
    </w:tblGrid>
    <w:tr w:rsidR="00E21C50" w:rsidRPr="00C44122" w:rsidTr="001A49A9">
      <w:tc>
        <w:tcPr>
          <w:tcW w:w="3542" w:type="dxa"/>
        </w:tcPr>
        <w:p w:rsidR="00E21C50" w:rsidRPr="00C44122" w:rsidRDefault="00E21C50" w:rsidP="001A49A9">
          <w:pPr>
            <w:tabs>
              <w:tab w:val="center" w:pos="4536"/>
              <w:tab w:val="right" w:pos="9072"/>
            </w:tabs>
            <w:rPr>
              <w:color w:val="7F7F7F" w:themeColor="text1" w:themeTint="80"/>
            </w:rPr>
          </w:pPr>
          <w:r w:rsidRPr="00C44122">
            <w:rPr>
              <w:color w:val="7F7F7F" w:themeColor="text1" w:themeTint="80"/>
            </w:rPr>
            <w:t>BELGE NO</w:t>
          </w:r>
        </w:p>
      </w:tc>
      <w:tc>
        <w:tcPr>
          <w:tcW w:w="3543" w:type="dxa"/>
        </w:tcPr>
        <w:p w:rsidR="00E21C50" w:rsidRPr="00C44122" w:rsidRDefault="00E21C50" w:rsidP="001A49A9">
          <w:pPr>
            <w:tabs>
              <w:tab w:val="center" w:pos="4536"/>
              <w:tab w:val="right" w:pos="9072"/>
            </w:tabs>
            <w:rPr>
              <w:color w:val="7F7F7F" w:themeColor="text1" w:themeTint="80"/>
            </w:rPr>
          </w:pPr>
          <w:r w:rsidRPr="00C44122">
            <w:rPr>
              <w:color w:val="7F7F7F" w:themeColor="text1" w:themeTint="80"/>
            </w:rPr>
            <w:t>REVİZE NO</w:t>
          </w:r>
        </w:p>
      </w:tc>
      <w:tc>
        <w:tcPr>
          <w:tcW w:w="3543" w:type="dxa"/>
        </w:tcPr>
        <w:p w:rsidR="00E21C50" w:rsidRPr="00C44122" w:rsidRDefault="00E21C50" w:rsidP="001A49A9">
          <w:pPr>
            <w:tabs>
              <w:tab w:val="center" w:pos="4536"/>
              <w:tab w:val="right" w:pos="9072"/>
            </w:tabs>
            <w:rPr>
              <w:color w:val="7F7F7F" w:themeColor="text1" w:themeTint="80"/>
            </w:rPr>
          </w:pPr>
          <w:r w:rsidRPr="00C44122">
            <w:rPr>
              <w:color w:val="7F7F7F" w:themeColor="text1" w:themeTint="80"/>
            </w:rPr>
            <w:t>SAYFA NUMARASI</w:t>
          </w:r>
        </w:p>
      </w:tc>
    </w:tr>
    <w:tr w:rsidR="00E21C50" w:rsidRPr="00C44122" w:rsidTr="001A49A9">
      <w:tc>
        <w:tcPr>
          <w:tcW w:w="3542" w:type="dxa"/>
        </w:tcPr>
        <w:p w:rsidR="00E21C50" w:rsidRPr="00C44122" w:rsidRDefault="00E21C50" w:rsidP="001A49A9">
          <w:pPr>
            <w:tabs>
              <w:tab w:val="center" w:pos="4536"/>
              <w:tab w:val="right" w:pos="9072"/>
            </w:tabs>
            <w:rPr>
              <w:color w:val="7F7F7F" w:themeColor="text1" w:themeTint="80"/>
            </w:rPr>
          </w:pPr>
          <w:proofErr w:type="gramStart"/>
          <w:r w:rsidRPr="00C44122">
            <w:rPr>
              <w:color w:val="7F7F7F" w:themeColor="text1" w:themeTint="80"/>
            </w:rPr>
            <w:t>BLG …</w:t>
          </w:r>
          <w:proofErr w:type="gramEnd"/>
        </w:p>
      </w:tc>
      <w:tc>
        <w:tcPr>
          <w:tcW w:w="3543" w:type="dxa"/>
        </w:tcPr>
        <w:p w:rsidR="00E21C50" w:rsidRPr="00C44122" w:rsidRDefault="00E21C50" w:rsidP="001A49A9">
          <w:pPr>
            <w:tabs>
              <w:tab w:val="center" w:pos="4536"/>
              <w:tab w:val="right" w:pos="9072"/>
            </w:tabs>
            <w:rPr>
              <w:color w:val="7F7F7F" w:themeColor="text1" w:themeTint="80"/>
            </w:rPr>
          </w:pPr>
          <w:r w:rsidRPr="00C44122">
            <w:rPr>
              <w:color w:val="7F7F7F" w:themeColor="text1" w:themeTint="80"/>
            </w:rPr>
            <w:t>001</w:t>
          </w:r>
        </w:p>
      </w:tc>
      <w:tc>
        <w:tcPr>
          <w:tcW w:w="3543" w:type="dxa"/>
        </w:tcPr>
        <w:p w:rsidR="00E21C50" w:rsidRPr="00C44122" w:rsidRDefault="00E21C50" w:rsidP="001A49A9">
          <w:pPr>
            <w:tabs>
              <w:tab w:val="center" w:pos="4536"/>
              <w:tab w:val="right" w:pos="9072"/>
            </w:tabs>
            <w:rPr>
              <w:color w:val="7F7F7F" w:themeColor="text1" w:themeTint="80"/>
            </w:rPr>
          </w:pPr>
          <w:r w:rsidRPr="00C44122">
            <w:rPr>
              <w:color w:val="7F7F7F" w:themeColor="text1" w:themeTint="80"/>
            </w:rPr>
            <w:t xml:space="preserve"> </w:t>
          </w:r>
          <w:r w:rsidRPr="00C44122">
            <w:rPr>
              <w:b/>
              <w:color w:val="7F7F7F" w:themeColor="text1" w:themeTint="80"/>
            </w:rPr>
            <w:fldChar w:fldCharType="begin"/>
          </w:r>
          <w:r w:rsidRPr="00C44122">
            <w:rPr>
              <w:b/>
              <w:color w:val="7F7F7F" w:themeColor="text1" w:themeTint="80"/>
            </w:rPr>
            <w:instrText>PAGE  \* Arabic  \* MERGEFORMAT</w:instrText>
          </w:r>
          <w:r w:rsidRPr="00C44122">
            <w:rPr>
              <w:b/>
              <w:color w:val="7F7F7F" w:themeColor="text1" w:themeTint="80"/>
            </w:rPr>
            <w:fldChar w:fldCharType="separate"/>
          </w:r>
          <w:r w:rsidR="00DE1BCB">
            <w:rPr>
              <w:b/>
              <w:noProof/>
              <w:color w:val="7F7F7F" w:themeColor="text1" w:themeTint="80"/>
            </w:rPr>
            <w:t>1</w:t>
          </w:r>
          <w:r w:rsidRPr="00C44122">
            <w:rPr>
              <w:b/>
              <w:color w:val="7F7F7F" w:themeColor="text1" w:themeTint="80"/>
            </w:rPr>
            <w:fldChar w:fldCharType="end"/>
          </w:r>
          <w:r w:rsidRPr="00C44122">
            <w:rPr>
              <w:color w:val="7F7F7F" w:themeColor="text1" w:themeTint="80"/>
            </w:rPr>
            <w:t xml:space="preserve"> / </w:t>
          </w:r>
          <w:r w:rsidRPr="00C44122">
            <w:rPr>
              <w:b/>
              <w:color w:val="7F7F7F" w:themeColor="text1" w:themeTint="80"/>
            </w:rPr>
            <w:fldChar w:fldCharType="begin"/>
          </w:r>
          <w:r w:rsidRPr="00C44122">
            <w:rPr>
              <w:b/>
              <w:color w:val="7F7F7F" w:themeColor="text1" w:themeTint="80"/>
            </w:rPr>
            <w:instrText>NUMPAGES  \* Arabic  \* MERGEFORMAT</w:instrText>
          </w:r>
          <w:r w:rsidRPr="00C44122">
            <w:rPr>
              <w:b/>
              <w:color w:val="7F7F7F" w:themeColor="text1" w:themeTint="80"/>
            </w:rPr>
            <w:fldChar w:fldCharType="separate"/>
          </w:r>
          <w:r w:rsidR="00DE1BCB">
            <w:rPr>
              <w:b/>
              <w:noProof/>
              <w:color w:val="7F7F7F" w:themeColor="text1" w:themeTint="80"/>
            </w:rPr>
            <w:t>17</w:t>
          </w:r>
          <w:r w:rsidRPr="00C44122">
            <w:rPr>
              <w:b/>
              <w:color w:val="7F7F7F" w:themeColor="text1" w:themeTint="80"/>
            </w:rPr>
            <w:fldChar w:fldCharType="end"/>
          </w:r>
        </w:p>
      </w:tc>
    </w:tr>
  </w:tbl>
  <w:p w:rsidR="00C72BC5" w:rsidRDefault="00C72BC5">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81E" w:rsidRDefault="0084381E">
      <w:r>
        <w:separator/>
      </w:r>
    </w:p>
  </w:footnote>
  <w:footnote w:type="continuationSeparator" w:id="0">
    <w:p w:rsidR="0084381E" w:rsidRDefault="00843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AB5"/>
    <w:multiLevelType w:val="multilevel"/>
    <w:tmpl w:val="8F10EB0C"/>
    <w:lvl w:ilvl="0">
      <w:start w:val="9"/>
      <w:numFmt w:val="decimal"/>
      <w:lvlText w:val="%1"/>
      <w:lvlJc w:val="left"/>
      <w:pPr>
        <w:ind w:left="822" w:hanging="567"/>
      </w:pPr>
      <w:rPr>
        <w:rFonts w:hint="default"/>
        <w:lang w:val="tr-TR" w:eastAsia="tr-TR" w:bidi="tr-TR"/>
      </w:rPr>
    </w:lvl>
    <w:lvl w:ilvl="1">
      <w:start w:val="1"/>
      <w:numFmt w:val="decimal"/>
      <w:lvlText w:val="%1.%2."/>
      <w:lvlJc w:val="left"/>
      <w:pPr>
        <w:ind w:left="822" w:hanging="567"/>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1336" w:hanging="720"/>
      </w:pPr>
      <w:rPr>
        <w:rFonts w:hint="default"/>
        <w:b/>
        <w:bCs/>
        <w:w w:val="100"/>
        <w:lang w:val="tr-TR" w:eastAsia="tr-TR" w:bidi="tr-TR"/>
      </w:rPr>
    </w:lvl>
    <w:lvl w:ilvl="3">
      <w:start w:val="1"/>
      <w:numFmt w:val="lowerLetter"/>
      <w:lvlText w:val="%4."/>
      <w:lvlJc w:val="left"/>
      <w:pPr>
        <w:ind w:left="1672" w:hanging="720"/>
      </w:pPr>
      <w:rPr>
        <w:rFonts w:ascii="Times New Roman" w:eastAsia="Times New Roman" w:hAnsi="Times New Roman" w:cs="Times New Roman" w:hint="default"/>
        <w:b/>
        <w:bCs/>
        <w:w w:val="100"/>
        <w:sz w:val="22"/>
        <w:szCs w:val="22"/>
        <w:lang w:val="tr-TR" w:eastAsia="tr-TR" w:bidi="tr-TR"/>
      </w:rPr>
    </w:lvl>
    <w:lvl w:ilvl="4">
      <w:numFmt w:val="bullet"/>
      <w:lvlText w:val="•"/>
      <w:lvlJc w:val="left"/>
      <w:pPr>
        <w:ind w:left="1700" w:hanging="720"/>
      </w:pPr>
      <w:rPr>
        <w:rFonts w:hint="default"/>
        <w:lang w:val="tr-TR" w:eastAsia="tr-TR" w:bidi="tr-TR"/>
      </w:rPr>
    </w:lvl>
    <w:lvl w:ilvl="5">
      <w:numFmt w:val="bullet"/>
      <w:lvlText w:val="•"/>
      <w:lvlJc w:val="left"/>
      <w:pPr>
        <w:ind w:left="3117" w:hanging="720"/>
      </w:pPr>
      <w:rPr>
        <w:rFonts w:hint="default"/>
        <w:lang w:val="tr-TR" w:eastAsia="tr-TR" w:bidi="tr-TR"/>
      </w:rPr>
    </w:lvl>
    <w:lvl w:ilvl="6">
      <w:numFmt w:val="bullet"/>
      <w:lvlText w:val="•"/>
      <w:lvlJc w:val="left"/>
      <w:pPr>
        <w:ind w:left="4535" w:hanging="720"/>
      </w:pPr>
      <w:rPr>
        <w:rFonts w:hint="default"/>
        <w:lang w:val="tr-TR" w:eastAsia="tr-TR" w:bidi="tr-TR"/>
      </w:rPr>
    </w:lvl>
    <w:lvl w:ilvl="7">
      <w:numFmt w:val="bullet"/>
      <w:lvlText w:val="•"/>
      <w:lvlJc w:val="left"/>
      <w:pPr>
        <w:ind w:left="5953" w:hanging="720"/>
      </w:pPr>
      <w:rPr>
        <w:rFonts w:hint="default"/>
        <w:lang w:val="tr-TR" w:eastAsia="tr-TR" w:bidi="tr-TR"/>
      </w:rPr>
    </w:lvl>
    <w:lvl w:ilvl="8">
      <w:numFmt w:val="bullet"/>
      <w:lvlText w:val="•"/>
      <w:lvlJc w:val="left"/>
      <w:pPr>
        <w:ind w:left="7370" w:hanging="720"/>
      </w:pPr>
      <w:rPr>
        <w:rFonts w:hint="default"/>
        <w:lang w:val="tr-TR" w:eastAsia="tr-TR" w:bidi="tr-TR"/>
      </w:rPr>
    </w:lvl>
  </w:abstractNum>
  <w:abstractNum w:abstractNumId="1">
    <w:nsid w:val="03B32B7F"/>
    <w:multiLevelType w:val="multilevel"/>
    <w:tmpl w:val="F10E6020"/>
    <w:lvl w:ilvl="0">
      <w:start w:val="6"/>
      <w:numFmt w:val="decimal"/>
      <w:lvlText w:val="%1"/>
      <w:lvlJc w:val="left"/>
      <w:pPr>
        <w:ind w:left="822" w:hanging="567"/>
      </w:pPr>
      <w:rPr>
        <w:rFonts w:hint="default"/>
        <w:lang w:val="tr-TR" w:eastAsia="tr-TR" w:bidi="tr-TR"/>
      </w:rPr>
    </w:lvl>
    <w:lvl w:ilvl="1">
      <w:start w:val="1"/>
      <w:numFmt w:val="decimal"/>
      <w:lvlText w:val="%1.%2."/>
      <w:lvlJc w:val="left"/>
      <w:pPr>
        <w:ind w:left="822" w:hanging="567"/>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976" w:hanging="567"/>
      </w:pPr>
      <w:rPr>
        <w:rFonts w:ascii="Times New Roman" w:eastAsia="Times New Roman" w:hAnsi="Times New Roman" w:cs="Times New Roman" w:hint="default"/>
        <w:b/>
        <w:bCs/>
        <w:w w:val="100"/>
        <w:sz w:val="22"/>
        <w:szCs w:val="22"/>
        <w:lang w:val="tr-TR" w:eastAsia="tr-TR" w:bidi="tr-TR"/>
      </w:rPr>
    </w:lvl>
    <w:lvl w:ilvl="3">
      <w:numFmt w:val="bullet"/>
      <w:lvlText w:val="•"/>
      <w:lvlJc w:val="left"/>
      <w:pPr>
        <w:ind w:left="3030" w:hanging="567"/>
      </w:pPr>
      <w:rPr>
        <w:rFonts w:hint="default"/>
        <w:lang w:val="tr-TR" w:eastAsia="tr-TR" w:bidi="tr-TR"/>
      </w:rPr>
    </w:lvl>
    <w:lvl w:ilvl="4">
      <w:numFmt w:val="bullet"/>
      <w:lvlText w:val="•"/>
      <w:lvlJc w:val="left"/>
      <w:pPr>
        <w:ind w:left="4055" w:hanging="567"/>
      </w:pPr>
      <w:rPr>
        <w:rFonts w:hint="default"/>
        <w:lang w:val="tr-TR" w:eastAsia="tr-TR" w:bidi="tr-TR"/>
      </w:rPr>
    </w:lvl>
    <w:lvl w:ilvl="5">
      <w:numFmt w:val="bullet"/>
      <w:lvlText w:val="•"/>
      <w:lvlJc w:val="left"/>
      <w:pPr>
        <w:ind w:left="5080" w:hanging="567"/>
      </w:pPr>
      <w:rPr>
        <w:rFonts w:hint="default"/>
        <w:lang w:val="tr-TR" w:eastAsia="tr-TR" w:bidi="tr-TR"/>
      </w:rPr>
    </w:lvl>
    <w:lvl w:ilvl="6">
      <w:numFmt w:val="bullet"/>
      <w:lvlText w:val="•"/>
      <w:lvlJc w:val="left"/>
      <w:pPr>
        <w:ind w:left="6105" w:hanging="567"/>
      </w:pPr>
      <w:rPr>
        <w:rFonts w:hint="default"/>
        <w:lang w:val="tr-TR" w:eastAsia="tr-TR" w:bidi="tr-TR"/>
      </w:rPr>
    </w:lvl>
    <w:lvl w:ilvl="7">
      <w:numFmt w:val="bullet"/>
      <w:lvlText w:val="•"/>
      <w:lvlJc w:val="left"/>
      <w:pPr>
        <w:ind w:left="7130" w:hanging="567"/>
      </w:pPr>
      <w:rPr>
        <w:rFonts w:hint="default"/>
        <w:lang w:val="tr-TR" w:eastAsia="tr-TR" w:bidi="tr-TR"/>
      </w:rPr>
    </w:lvl>
    <w:lvl w:ilvl="8">
      <w:numFmt w:val="bullet"/>
      <w:lvlText w:val="•"/>
      <w:lvlJc w:val="left"/>
      <w:pPr>
        <w:ind w:left="8156" w:hanging="567"/>
      </w:pPr>
      <w:rPr>
        <w:rFonts w:hint="default"/>
        <w:lang w:val="tr-TR" w:eastAsia="tr-TR" w:bidi="tr-TR"/>
      </w:rPr>
    </w:lvl>
  </w:abstractNum>
  <w:abstractNum w:abstractNumId="2">
    <w:nsid w:val="0DBD324C"/>
    <w:multiLevelType w:val="multilevel"/>
    <w:tmpl w:val="06486292"/>
    <w:lvl w:ilvl="0">
      <w:start w:val="6"/>
      <w:numFmt w:val="decimal"/>
      <w:lvlText w:val="%1"/>
      <w:lvlJc w:val="left"/>
      <w:pPr>
        <w:ind w:left="1389" w:hanging="567"/>
      </w:pPr>
      <w:rPr>
        <w:rFonts w:hint="default"/>
        <w:lang w:val="tr-TR" w:eastAsia="tr-TR" w:bidi="tr-TR"/>
      </w:rPr>
    </w:lvl>
    <w:lvl w:ilvl="1">
      <w:start w:val="2"/>
      <w:numFmt w:val="decimal"/>
      <w:lvlText w:val="%1.%2"/>
      <w:lvlJc w:val="left"/>
      <w:pPr>
        <w:ind w:left="1389" w:hanging="567"/>
      </w:pPr>
      <w:rPr>
        <w:rFonts w:hint="default"/>
        <w:lang w:val="tr-TR" w:eastAsia="tr-TR" w:bidi="tr-TR"/>
      </w:rPr>
    </w:lvl>
    <w:lvl w:ilvl="2">
      <w:start w:val="1"/>
      <w:numFmt w:val="decimal"/>
      <w:lvlText w:val="%1.%2.%3."/>
      <w:lvlJc w:val="left"/>
      <w:pPr>
        <w:ind w:left="1389" w:hanging="567"/>
      </w:pPr>
      <w:rPr>
        <w:rFonts w:ascii="Times New Roman" w:eastAsia="Times New Roman" w:hAnsi="Times New Roman" w:cs="Times New Roman" w:hint="default"/>
        <w:b/>
        <w:bCs/>
        <w:w w:val="100"/>
        <w:sz w:val="22"/>
        <w:szCs w:val="22"/>
        <w:lang w:val="tr-TR" w:eastAsia="tr-TR" w:bidi="tr-TR"/>
      </w:rPr>
    </w:lvl>
    <w:lvl w:ilvl="3">
      <w:numFmt w:val="bullet"/>
      <w:lvlText w:val="•"/>
      <w:lvlJc w:val="left"/>
      <w:pPr>
        <w:ind w:left="4027" w:hanging="567"/>
      </w:pPr>
      <w:rPr>
        <w:rFonts w:hint="default"/>
        <w:lang w:val="tr-TR" w:eastAsia="tr-TR" w:bidi="tr-TR"/>
      </w:rPr>
    </w:lvl>
    <w:lvl w:ilvl="4">
      <w:numFmt w:val="bullet"/>
      <w:lvlText w:val="•"/>
      <w:lvlJc w:val="left"/>
      <w:pPr>
        <w:ind w:left="4910" w:hanging="567"/>
      </w:pPr>
      <w:rPr>
        <w:rFonts w:hint="default"/>
        <w:lang w:val="tr-TR" w:eastAsia="tr-TR" w:bidi="tr-TR"/>
      </w:rPr>
    </w:lvl>
    <w:lvl w:ilvl="5">
      <w:numFmt w:val="bullet"/>
      <w:lvlText w:val="•"/>
      <w:lvlJc w:val="left"/>
      <w:pPr>
        <w:ind w:left="5793" w:hanging="567"/>
      </w:pPr>
      <w:rPr>
        <w:rFonts w:hint="default"/>
        <w:lang w:val="tr-TR" w:eastAsia="tr-TR" w:bidi="tr-TR"/>
      </w:rPr>
    </w:lvl>
    <w:lvl w:ilvl="6">
      <w:numFmt w:val="bullet"/>
      <w:lvlText w:val="•"/>
      <w:lvlJc w:val="left"/>
      <w:pPr>
        <w:ind w:left="6675" w:hanging="567"/>
      </w:pPr>
      <w:rPr>
        <w:rFonts w:hint="default"/>
        <w:lang w:val="tr-TR" w:eastAsia="tr-TR" w:bidi="tr-TR"/>
      </w:rPr>
    </w:lvl>
    <w:lvl w:ilvl="7">
      <w:numFmt w:val="bullet"/>
      <w:lvlText w:val="•"/>
      <w:lvlJc w:val="left"/>
      <w:pPr>
        <w:ind w:left="7558" w:hanging="567"/>
      </w:pPr>
      <w:rPr>
        <w:rFonts w:hint="default"/>
        <w:lang w:val="tr-TR" w:eastAsia="tr-TR" w:bidi="tr-TR"/>
      </w:rPr>
    </w:lvl>
    <w:lvl w:ilvl="8">
      <w:numFmt w:val="bullet"/>
      <w:lvlText w:val="•"/>
      <w:lvlJc w:val="left"/>
      <w:pPr>
        <w:ind w:left="8441" w:hanging="567"/>
      </w:pPr>
      <w:rPr>
        <w:rFonts w:hint="default"/>
        <w:lang w:val="tr-TR" w:eastAsia="tr-TR" w:bidi="tr-TR"/>
      </w:rPr>
    </w:lvl>
  </w:abstractNum>
  <w:abstractNum w:abstractNumId="3">
    <w:nsid w:val="1FDA14D0"/>
    <w:multiLevelType w:val="multilevel"/>
    <w:tmpl w:val="D7CC37E0"/>
    <w:lvl w:ilvl="0">
      <w:start w:val="7"/>
      <w:numFmt w:val="decimal"/>
      <w:lvlText w:val="%1"/>
      <w:lvlJc w:val="left"/>
      <w:pPr>
        <w:ind w:left="822" w:hanging="567"/>
      </w:pPr>
      <w:rPr>
        <w:rFonts w:hint="default"/>
        <w:lang w:val="tr-TR" w:eastAsia="tr-TR" w:bidi="tr-TR"/>
      </w:rPr>
    </w:lvl>
    <w:lvl w:ilvl="1">
      <w:start w:val="1"/>
      <w:numFmt w:val="decimal"/>
      <w:lvlText w:val="%1.%2."/>
      <w:lvlJc w:val="left"/>
      <w:pPr>
        <w:ind w:left="822" w:hanging="567"/>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2697" w:hanging="567"/>
      </w:pPr>
      <w:rPr>
        <w:rFonts w:hint="default"/>
        <w:lang w:val="tr-TR" w:eastAsia="tr-TR" w:bidi="tr-TR"/>
      </w:rPr>
    </w:lvl>
    <w:lvl w:ilvl="3">
      <w:numFmt w:val="bullet"/>
      <w:lvlText w:val="•"/>
      <w:lvlJc w:val="left"/>
      <w:pPr>
        <w:ind w:left="3635" w:hanging="567"/>
      </w:pPr>
      <w:rPr>
        <w:rFonts w:hint="default"/>
        <w:lang w:val="tr-TR" w:eastAsia="tr-TR" w:bidi="tr-TR"/>
      </w:rPr>
    </w:lvl>
    <w:lvl w:ilvl="4">
      <w:numFmt w:val="bullet"/>
      <w:lvlText w:val="•"/>
      <w:lvlJc w:val="left"/>
      <w:pPr>
        <w:ind w:left="4574" w:hanging="567"/>
      </w:pPr>
      <w:rPr>
        <w:rFonts w:hint="default"/>
        <w:lang w:val="tr-TR" w:eastAsia="tr-TR" w:bidi="tr-TR"/>
      </w:rPr>
    </w:lvl>
    <w:lvl w:ilvl="5">
      <w:numFmt w:val="bullet"/>
      <w:lvlText w:val="•"/>
      <w:lvlJc w:val="left"/>
      <w:pPr>
        <w:ind w:left="5513" w:hanging="567"/>
      </w:pPr>
      <w:rPr>
        <w:rFonts w:hint="default"/>
        <w:lang w:val="tr-TR" w:eastAsia="tr-TR" w:bidi="tr-TR"/>
      </w:rPr>
    </w:lvl>
    <w:lvl w:ilvl="6">
      <w:numFmt w:val="bullet"/>
      <w:lvlText w:val="•"/>
      <w:lvlJc w:val="left"/>
      <w:pPr>
        <w:ind w:left="6451" w:hanging="567"/>
      </w:pPr>
      <w:rPr>
        <w:rFonts w:hint="default"/>
        <w:lang w:val="tr-TR" w:eastAsia="tr-TR" w:bidi="tr-TR"/>
      </w:rPr>
    </w:lvl>
    <w:lvl w:ilvl="7">
      <w:numFmt w:val="bullet"/>
      <w:lvlText w:val="•"/>
      <w:lvlJc w:val="left"/>
      <w:pPr>
        <w:ind w:left="7390" w:hanging="567"/>
      </w:pPr>
      <w:rPr>
        <w:rFonts w:hint="default"/>
        <w:lang w:val="tr-TR" w:eastAsia="tr-TR" w:bidi="tr-TR"/>
      </w:rPr>
    </w:lvl>
    <w:lvl w:ilvl="8">
      <w:numFmt w:val="bullet"/>
      <w:lvlText w:val="•"/>
      <w:lvlJc w:val="left"/>
      <w:pPr>
        <w:ind w:left="8329" w:hanging="567"/>
      </w:pPr>
      <w:rPr>
        <w:rFonts w:hint="default"/>
        <w:lang w:val="tr-TR" w:eastAsia="tr-TR" w:bidi="tr-TR"/>
      </w:rPr>
    </w:lvl>
  </w:abstractNum>
  <w:abstractNum w:abstractNumId="4">
    <w:nsid w:val="21FC7B54"/>
    <w:multiLevelType w:val="multilevel"/>
    <w:tmpl w:val="DB46B14E"/>
    <w:lvl w:ilvl="0">
      <w:start w:val="4"/>
      <w:numFmt w:val="decimal"/>
      <w:lvlText w:val="%1"/>
      <w:lvlJc w:val="left"/>
      <w:pPr>
        <w:ind w:left="822" w:hanging="567"/>
      </w:pPr>
      <w:rPr>
        <w:rFonts w:hint="default"/>
        <w:lang w:val="tr-TR" w:eastAsia="tr-TR" w:bidi="tr-TR"/>
      </w:rPr>
    </w:lvl>
    <w:lvl w:ilvl="1">
      <w:start w:val="1"/>
      <w:numFmt w:val="decimal"/>
      <w:lvlText w:val="%1.%2."/>
      <w:lvlJc w:val="left"/>
      <w:pPr>
        <w:ind w:left="822" w:hanging="567"/>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1389" w:hanging="567"/>
      </w:pPr>
      <w:rPr>
        <w:rFonts w:ascii="Times New Roman" w:eastAsia="Times New Roman" w:hAnsi="Times New Roman" w:cs="Times New Roman" w:hint="default"/>
        <w:b/>
        <w:bCs/>
        <w:w w:val="100"/>
        <w:sz w:val="22"/>
        <w:szCs w:val="22"/>
        <w:lang w:val="tr-TR" w:eastAsia="tr-TR" w:bidi="tr-TR"/>
      </w:rPr>
    </w:lvl>
    <w:lvl w:ilvl="3">
      <w:numFmt w:val="bullet"/>
      <w:lvlText w:val="•"/>
      <w:lvlJc w:val="left"/>
      <w:pPr>
        <w:ind w:left="3341" w:hanging="567"/>
      </w:pPr>
      <w:rPr>
        <w:rFonts w:hint="default"/>
        <w:lang w:val="tr-TR" w:eastAsia="tr-TR" w:bidi="tr-TR"/>
      </w:rPr>
    </w:lvl>
    <w:lvl w:ilvl="4">
      <w:numFmt w:val="bullet"/>
      <w:lvlText w:val="•"/>
      <w:lvlJc w:val="left"/>
      <w:pPr>
        <w:ind w:left="4322" w:hanging="567"/>
      </w:pPr>
      <w:rPr>
        <w:rFonts w:hint="default"/>
        <w:lang w:val="tr-TR" w:eastAsia="tr-TR" w:bidi="tr-TR"/>
      </w:rPr>
    </w:lvl>
    <w:lvl w:ilvl="5">
      <w:numFmt w:val="bullet"/>
      <w:lvlText w:val="•"/>
      <w:lvlJc w:val="left"/>
      <w:pPr>
        <w:ind w:left="5302" w:hanging="567"/>
      </w:pPr>
      <w:rPr>
        <w:rFonts w:hint="default"/>
        <w:lang w:val="tr-TR" w:eastAsia="tr-TR" w:bidi="tr-TR"/>
      </w:rPr>
    </w:lvl>
    <w:lvl w:ilvl="6">
      <w:numFmt w:val="bullet"/>
      <w:lvlText w:val="•"/>
      <w:lvlJc w:val="left"/>
      <w:pPr>
        <w:ind w:left="6283" w:hanging="567"/>
      </w:pPr>
      <w:rPr>
        <w:rFonts w:hint="default"/>
        <w:lang w:val="tr-TR" w:eastAsia="tr-TR" w:bidi="tr-TR"/>
      </w:rPr>
    </w:lvl>
    <w:lvl w:ilvl="7">
      <w:numFmt w:val="bullet"/>
      <w:lvlText w:val="•"/>
      <w:lvlJc w:val="left"/>
      <w:pPr>
        <w:ind w:left="7264" w:hanging="567"/>
      </w:pPr>
      <w:rPr>
        <w:rFonts w:hint="default"/>
        <w:lang w:val="tr-TR" w:eastAsia="tr-TR" w:bidi="tr-TR"/>
      </w:rPr>
    </w:lvl>
    <w:lvl w:ilvl="8">
      <w:numFmt w:val="bullet"/>
      <w:lvlText w:val="•"/>
      <w:lvlJc w:val="left"/>
      <w:pPr>
        <w:ind w:left="8244" w:hanging="567"/>
      </w:pPr>
      <w:rPr>
        <w:rFonts w:hint="default"/>
        <w:lang w:val="tr-TR" w:eastAsia="tr-TR" w:bidi="tr-TR"/>
      </w:rPr>
    </w:lvl>
  </w:abstractNum>
  <w:abstractNum w:abstractNumId="5">
    <w:nsid w:val="237F7056"/>
    <w:multiLevelType w:val="multilevel"/>
    <w:tmpl w:val="98104DAC"/>
    <w:lvl w:ilvl="0">
      <w:start w:val="3"/>
      <w:numFmt w:val="decimal"/>
      <w:lvlText w:val="%1"/>
      <w:lvlJc w:val="left"/>
      <w:pPr>
        <w:ind w:left="822" w:hanging="567"/>
      </w:pPr>
      <w:rPr>
        <w:rFonts w:hint="default"/>
        <w:lang w:val="tr-TR" w:eastAsia="tr-TR" w:bidi="tr-TR"/>
      </w:rPr>
    </w:lvl>
    <w:lvl w:ilvl="1">
      <w:start w:val="1"/>
      <w:numFmt w:val="decimal"/>
      <w:lvlText w:val="%1.%2."/>
      <w:lvlJc w:val="left"/>
      <w:pPr>
        <w:ind w:left="822" w:hanging="567"/>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2697" w:hanging="567"/>
      </w:pPr>
      <w:rPr>
        <w:rFonts w:hint="default"/>
        <w:lang w:val="tr-TR" w:eastAsia="tr-TR" w:bidi="tr-TR"/>
      </w:rPr>
    </w:lvl>
    <w:lvl w:ilvl="3">
      <w:numFmt w:val="bullet"/>
      <w:lvlText w:val="•"/>
      <w:lvlJc w:val="left"/>
      <w:pPr>
        <w:ind w:left="3635" w:hanging="567"/>
      </w:pPr>
      <w:rPr>
        <w:rFonts w:hint="default"/>
        <w:lang w:val="tr-TR" w:eastAsia="tr-TR" w:bidi="tr-TR"/>
      </w:rPr>
    </w:lvl>
    <w:lvl w:ilvl="4">
      <w:numFmt w:val="bullet"/>
      <w:lvlText w:val="•"/>
      <w:lvlJc w:val="left"/>
      <w:pPr>
        <w:ind w:left="4574" w:hanging="567"/>
      </w:pPr>
      <w:rPr>
        <w:rFonts w:hint="default"/>
        <w:lang w:val="tr-TR" w:eastAsia="tr-TR" w:bidi="tr-TR"/>
      </w:rPr>
    </w:lvl>
    <w:lvl w:ilvl="5">
      <w:numFmt w:val="bullet"/>
      <w:lvlText w:val="•"/>
      <w:lvlJc w:val="left"/>
      <w:pPr>
        <w:ind w:left="5513" w:hanging="567"/>
      </w:pPr>
      <w:rPr>
        <w:rFonts w:hint="default"/>
        <w:lang w:val="tr-TR" w:eastAsia="tr-TR" w:bidi="tr-TR"/>
      </w:rPr>
    </w:lvl>
    <w:lvl w:ilvl="6">
      <w:numFmt w:val="bullet"/>
      <w:lvlText w:val="•"/>
      <w:lvlJc w:val="left"/>
      <w:pPr>
        <w:ind w:left="6451" w:hanging="567"/>
      </w:pPr>
      <w:rPr>
        <w:rFonts w:hint="default"/>
        <w:lang w:val="tr-TR" w:eastAsia="tr-TR" w:bidi="tr-TR"/>
      </w:rPr>
    </w:lvl>
    <w:lvl w:ilvl="7">
      <w:numFmt w:val="bullet"/>
      <w:lvlText w:val="•"/>
      <w:lvlJc w:val="left"/>
      <w:pPr>
        <w:ind w:left="7390" w:hanging="567"/>
      </w:pPr>
      <w:rPr>
        <w:rFonts w:hint="default"/>
        <w:lang w:val="tr-TR" w:eastAsia="tr-TR" w:bidi="tr-TR"/>
      </w:rPr>
    </w:lvl>
    <w:lvl w:ilvl="8">
      <w:numFmt w:val="bullet"/>
      <w:lvlText w:val="•"/>
      <w:lvlJc w:val="left"/>
      <w:pPr>
        <w:ind w:left="8329" w:hanging="567"/>
      </w:pPr>
      <w:rPr>
        <w:rFonts w:hint="default"/>
        <w:lang w:val="tr-TR" w:eastAsia="tr-TR" w:bidi="tr-TR"/>
      </w:rPr>
    </w:lvl>
  </w:abstractNum>
  <w:abstractNum w:abstractNumId="6">
    <w:nsid w:val="28F50489"/>
    <w:multiLevelType w:val="multilevel"/>
    <w:tmpl w:val="46744234"/>
    <w:lvl w:ilvl="0">
      <w:start w:val="10"/>
      <w:numFmt w:val="decimal"/>
      <w:lvlText w:val="%1"/>
      <w:lvlJc w:val="left"/>
      <w:pPr>
        <w:ind w:left="1108" w:hanging="492"/>
      </w:pPr>
      <w:rPr>
        <w:rFonts w:hint="default"/>
        <w:lang w:val="tr-TR" w:eastAsia="tr-TR" w:bidi="tr-TR"/>
      </w:rPr>
    </w:lvl>
    <w:lvl w:ilvl="1">
      <w:start w:val="1"/>
      <w:numFmt w:val="decimal"/>
      <w:lvlText w:val="%1.%2."/>
      <w:lvlJc w:val="left"/>
      <w:pPr>
        <w:ind w:left="1108" w:hanging="492"/>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2921" w:hanging="492"/>
      </w:pPr>
      <w:rPr>
        <w:rFonts w:hint="default"/>
        <w:lang w:val="tr-TR" w:eastAsia="tr-TR" w:bidi="tr-TR"/>
      </w:rPr>
    </w:lvl>
    <w:lvl w:ilvl="3">
      <w:numFmt w:val="bullet"/>
      <w:lvlText w:val="•"/>
      <w:lvlJc w:val="left"/>
      <w:pPr>
        <w:ind w:left="3831" w:hanging="492"/>
      </w:pPr>
      <w:rPr>
        <w:rFonts w:hint="default"/>
        <w:lang w:val="tr-TR" w:eastAsia="tr-TR" w:bidi="tr-TR"/>
      </w:rPr>
    </w:lvl>
    <w:lvl w:ilvl="4">
      <w:numFmt w:val="bullet"/>
      <w:lvlText w:val="•"/>
      <w:lvlJc w:val="left"/>
      <w:pPr>
        <w:ind w:left="4742" w:hanging="492"/>
      </w:pPr>
      <w:rPr>
        <w:rFonts w:hint="default"/>
        <w:lang w:val="tr-TR" w:eastAsia="tr-TR" w:bidi="tr-TR"/>
      </w:rPr>
    </w:lvl>
    <w:lvl w:ilvl="5">
      <w:numFmt w:val="bullet"/>
      <w:lvlText w:val="•"/>
      <w:lvlJc w:val="left"/>
      <w:pPr>
        <w:ind w:left="5653" w:hanging="492"/>
      </w:pPr>
      <w:rPr>
        <w:rFonts w:hint="default"/>
        <w:lang w:val="tr-TR" w:eastAsia="tr-TR" w:bidi="tr-TR"/>
      </w:rPr>
    </w:lvl>
    <w:lvl w:ilvl="6">
      <w:numFmt w:val="bullet"/>
      <w:lvlText w:val="•"/>
      <w:lvlJc w:val="left"/>
      <w:pPr>
        <w:ind w:left="6563" w:hanging="492"/>
      </w:pPr>
      <w:rPr>
        <w:rFonts w:hint="default"/>
        <w:lang w:val="tr-TR" w:eastAsia="tr-TR" w:bidi="tr-TR"/>
      </w:rPr>
    </w:lvl>
    <w:lvl w:ilvl="7">
      <w:numFmt w:val="bullet"/>
      <w:lvlText w:val="•"/>
      <w:lvlJc w:val="left"/>
      <w:pPr>
        <w:ind w:left="7474" w:hanging="492"/>
      </w:pPr>
      <w:rPr>
        <w:rFonts w:hint="default"/>
        <w:lang w:val="tr-TR" w:eastAsia="tr-TR" w:bidi="tr-TR"/>
      </w:rPr>
    </w:lvl>
    <w:lvl w:ilvl="8">
      <w:numFmt w:val="bullet"/>
      <w:lvlText w:val="•"/>
      <w:lvlJc w:val="left"/>
      <w:pPr>
        <w:ind w:left="8385" w:hanging="492"/>
      </w:pPr>
      <w:rPr>
        <w:rFonts w:hint="default"/>
        <w:lang w:val="tr-TR" w:eastAsia="tr-TR" w:bidi="tr-TR"/>
      </w:rPr>
    </w:lvl>
  </w:abstractNum>
  <w:abstractNum w:abstractNumId="7">
    <w:nsid w:val="2AC33373"/>
    <w:multiLevelType w:val="hybridMultilevel"/>
    <w:tmpl w:val="1D3A7E78"/>
    <w:lvl w:ilvl="0" w:tplc="37CE477E">
      <w:start w:val="1"/>
      <w:numFmt w:val="lowerLetter"/>
      <w:lvlText w:val="%1."/>
      <w:lvlJc w:val="left"/>
      <w:pPr>
        <w:ind w:left="976" w:hanging="284"/>
      </w:pPr>
      <w:rPr>
        <w:rFonts w:ascii="Times New Roman" w:eastAsia="Times New Roman" w:hAnsi="Times New Roman" w:cs="Times New Roman" w:hint="default"/>
        <w:b/>
        <w:bCs/>
        <w:w w:val="100"/>
        <w:sz w:val="22"/>
        <w:szCs w:val="22"/>
        <w:lang w:val="tr-TR" w:eastAsia="tr-TR" w:bidi="tr-TR"/>
      </w:rPr>
    </w:lvl>
    <w:lvl w:ilvl="1" w:tplc="36EA3540">
      <w:numFmt w:val="bullet"/>
      <w:lvlText w:val="•"/>
      <w:lvlJc w:val="left"/>
      <w:pPr>
        <w:ind w:left="1902" w:hanging="284"/>
      </w:pPr>
      <w:rPr>
        <w:rFonts w:hint="default"/>
        <w:lang w:val="tr-TR" w:eastAsia="tr-TR" w:bidi="tr-TR"/>
      </w:rPr>
    </w:lvl>
    <w:lvl w:ilvl="2" w:tplc="23B65960">
      <w:numFmt w:val="bullet"/>
      <w:lvlText w:val="•"/>
      <w:lvlJc w:val="left"/>
      <w:pPr>
        <w:ind w:left="2825" w:hanging="284"/>
      </w:pPr>
      <w:rPr>
        <w:rFonts w:hint="default"/>
        <w:lang w:val="tr-TR" w:eastAsia="tr-TR" w:bidi="tr-TR"/>
      </w:rPr>
    </w:lvl>
    <w:lvl w:ilvl="3" w:tplc="1E90BAAC">
      <w:numFmt w:val="bullet"/>
      <w:lvlText w:val="•"/>
      <w:lvlJc w:val="left"/>
      <w:pPr>
        <w:ind w:left="3747" w:hanging="284"/>
      </w:pPr>
      <w:rPr>
        <w:rFonts w:hint="default"/>
        <w:lang w:val="tr-TR" w:eastAsia="tr-TR" w:bidi="tr-TR"/>
      </w:rPr>
    </w:lvl>
    <w:lvl w:ilvl="4" w:tplc="D4F2C4D6">
      <w:numFmt w:val="bullet"/>
      <w:lvlText w:val="•"/>
      <w:lvlJc w:val="left"/>
      <w:pPr>
        <w:ind w:left="4670" w:hanging="284"/>
      </w:pPr>
      <w:rPr>
        <w:rFonts w:hint="default"/>
        <w:lang w:val="tr-TR" w:eastAsia="tr-TR" w:bidi="tr-TR"/>
      </w:rPr>
    </w:lvl>
    <w:lvl w:ilvl="5" w:tplc="C52A9412">
      <w:numFmt w:val="bullet"/>
      <w:lvlText w:val="•"/>
      <w:lvlJc w:val="left"/>
      <w:pPr>
        <w:ind w:left="5593" w:hanging="284"/>
      </w:pPr>
      <w:rPr>
        <w:rFonts w:hint="default"/>
        <w:lang w:val="tr-TR" w:eastAsia="tr-TR" w:bidi="tr-TR"/>
      </w:rPr>
    </w:lvl>
    <w:lvl w:ilvl="6" w:tplc="0AEA0918">
      <w:numFmt w:val="bullet"/>
      <w:lvlText w:val="•"/>
      <w:lvlJc w:val="left"/>
      <w:pPr>
        <w:ind w:left="6515" w:hanging="284"/>
      </w:pPr>
      <w:rPr>
        <w:rFonts w:hint="default"/>
        <w:lang w:val="tr-TR" w:eastAsia="tr-TR" w:bidi="tr-TR"/>
      </w:rPr>
    </w:lvl>
    <w:lvl w:ilvl="7" w:tplc="184204F4">
      <w:numFmt w:val="bullet"/>
      <w:lvlText w:val="•"/>
      <w:lvlJc w:val="left"/>
      <w:pPr>
        <w:ind w:left="7438" w:hanging="284"/>
      </w:pPr>
      <w:rPr>
        <w:rFonts w:hint="default"/>
        <w:lang w:val="tr-TR" w:eastAsia="tr-TR" w:bidi="tr-TR"/>
      </w:rPr>
    </w:lvl>
    <w:lvl w:ilvl="8" w:tplc="6900A904">
      <w:numFmt w:val="bullet"/>
      <w:lvlText w:val="•"/>
      <w:lvlJc w:val="left"/>
      <w:pPr>
        <w:ind w:left="8361" w:hanging="284"/>
      </w:pPr>
      <w:rPr>
        <w:rFonts w:hint="default"/>
        <w:lang w:val="tr-TR" w:eastAsia="tr-TR" w:bidi="tr-TR"/>
      </w:rPr>
    </w:lvl>
  </w:abstractNum>
  <w:abstractNum w:abstractNumId="8">
    <w:nsid w:val="33627F67"/>
    <w:multiLevelType w:val="multilevel"/>
    <w:tmpl w:val="59D82A04"/>
    <w:lvl w:ilvl="0">
      <w:start w:val="8"/>
      <w:numFmt w:val="decimal"/>
      <w:lvlText w:val="%1"/>
      <w:lvlJc w:val="left"/>
      <w:pPr>
        <w:ind w:left="822" w:hanging="567"/>
      </w:pPr>
      <w:rPr>
        <w:rFonts w:hint="default"/>
        <w:lang w:val="tr-TR" w:eastAsia="tr-TR" w:bidi="tr-TR"/>
      </w:rPr>
    </w:lvl>
    <w:lvl w:ilvl="1">
      <w:start w:val="1"/>
      <w:numFmt w:val="decimal"/>
      <w:lvlText w:val="%1.%2."/>
      <w:lvlJc w:val="left"/>
      <w:pPr>
        <w:ind w:left="822" w:hanging="567"/>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2697" w:hanging="567"/>
      </w:pPr>
      <w:rPr>
        <w:rFonts w:hint="default"/>
        <w:lang w:val="tr-TR" w:eastAsia="tr-TR" w:bidi="tr-TR"/>
      </w:rPr>
    </w:lvl>
    <w:lvl w:ilvl="3">
      <w:numFmt w:val="bullet"/>
      <w:lvlText w:val="•"/>
      <w:lvlJc w:val="left"/>
      <w:pPr>
        <w:ind w:left="3635" w:hanging="567"/>
      </w:pPr>
      <w:rPr>
        <w:rFonts w:hint="default"/>
        <w:lang w:val="tr-TR" w:eastAsia="tr-TR" w:bidi="tr-TR"/>
      </w:rPr>
    </w:lvl>
    <w:lvl w:ilvl="4">
      <w:numFmt w:val="bullet"/>
      <w:lvlText w:val="•"/>
      <w:lvlJc w:val="left"/>
      <w:pPr>
        <w:ind w:left="4574" w:hanging="567"/>
      </w:pPr>
      <w:rPr>
        <w:rFonts w:hint="default"/>
        <w:lang w:val="tr-TR" w:eastAsia="tr-TR" w:bidi="tr-TR"/>
      </w:rPr>
    </w:lvl>
    <w:lvl w:ilvl="5">
      <w:numFmt w:val="bullet"/>
      <w:lvlText w:val="•"/>
      <w:lvlJc w:val="left"/>
      <w:pPr>
        <w:ind w:left="5513" w:hanging="567"/>
      </w:pPr>
      <w:rPr>
        <w:rFonts w:hint="default"/>
        <w:lang w:val="tr-TR" w:eastAsia="tr-TR" w:bidi="tr-TR"/>
      </w:rPr>
    </w:lvl>
    <w:lvl w:ilvl="6">
      <w:numFmt w:val="bullet"/>
      <w:lvlText w:val="•"/>
      <w:lvlJc w:val="left"/>
      <w:pPr>
        <w:ind w:left="6451" w:hanging="567"/>
      </w:pPr>
      <w:rPr>
        <w:rFonts w:hint="default"/>
        <w:lang w:val="tr-TR" w:eastAsia="tr-TR" w:bidi="tr-TR"/>
      </w:rPr>
    </w:lvl>
    <w:lvl w:ilvl="7">
      <w:numFmt w:val="bullet"/>
      <w:lvlText w:val="•"/>
      <w:lvlJc w:val="left"/>
      <w:pPr>
        <w:ind w:left="7390" w:hanging="567"/>
      </w:pPr>
      <w:rPr>
        <w:rFonts w:hint="default"/>
        <w:lang w:val="tr-TR" w:eastAsia="tr-TR" w:bidi="tr-TR"/>
      </w:rPr>
    </w:lvl>
    <w:lvl w:ilvl="8">
      <w:numFmt w:val="bullet"/>
      <w:lvlText w:val="•"/>
      <w:lvlJc w:val="left"/>
      <w:pPr>
        <w:ind w:left="8329" w:hanging="567"/>
      </w:pPr>
      <w:rPr>
        <w:rFonts w:hint="default"/>
        <w:lang w:val="tr-TR" w:eastAsia="tr-TR" w:bidi="tr-TR"/>
      </w:rPr>
    </w:lvl>
  </w:abstractNum>
  <w:abstractNum w:abstractNumId="9">
    <w:nsid w:val="38E034AC"/>
    <w:multiLevelType w:val="multilevel"/>
    <w:tmpl w:val="2CB69642"/>
    <w:lvl w:ilvl="0">
      <w:start w:val="1"/>
      <w:numFmt w:val="decimal"/>
      <w:lvlText w:val="%1"/>
      <w:lvlJc w:val="left"/>
      <w:pPr>
        <w:ind w:left="822" w:hanging="567"/>
      </w:pPr>
      <w:rPr>
        <w:rFonts w:hint="default"/>
        <w:lang w:val="tr-TR" w:eastAsia="tr-TR" w:bidi="tr-TR"/>
      </w:rPr>
    </w:lvl>
    <w:lvl w:ilvl="1">
      <w:start w:val="1"/>
      <w:numFmt w:val="decimal"/>
      <w:lvlText w:val="%1.%2."/>
      <w:lvlJc w:val="left"/>
      <w:pPr>
        <w:ind w:left="822" w:hanging="567"/>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2697" w:hanging="567"/>
      </w:pPr>
      <w:rPr>
        <w:rFonts w:hint="default"/>
        <w:lang w:val="tr-TR" w:eastAsia="tr-TR" w:bidi="tr-TR"/>
      </w:rPr>
    </w:lvl>
    <w:lvl w:ilvl="3">
      <w:numFmt w:val="bullet"/>
      <w:lvlText w:val="•"/>
      <w:lvlJc w:val="left"/>
      <w:pPr>
        <w:ind w:left="3635" w:hanging="567"/>
      </w:pPr>
      <w:rPr>
        <w:rFonts w:hint="default"/>
        <w:lang w:val="tr-TR" w:eastAsia="tr-TR" w:bidi="tr-TR"/>
      </w:rPr>
    </w:lvl>
    <w:lvl w:ilvl="4">
      <w:numFmt w:val="bullet"/>
      <w:lvlText w:val="•"/>
      <w:lvlJc w:val="left"/>
      <w:pPr>
        <w:ind w:left="4574" w:hanging="567"/>
      </w:pPr>
      <w:rPr>
        <w:rFonts w:hint="default"/>
        <w:lang w:val="tr-TR" w:eastAsia="tr-TR" w:bidi="tr-TR"/>
      </w:rPr>
    </w:lvl>
    <w:lvl w:ilvl="5">
      <w:numFmt w:val="bullet"/>
      <w:lvlText w:val="•"/>
      <w:lvlJc w:val="left"/>
      <w:pPr>
        <w:ind w:left="5513" w:hanging="567"/>
      </w:pPr>
      <w:rPr>
        <w:rFonts w:hint="default"/>
        <w:lang w:val="tr-TR" w:eastAsia="tr-TR" w:bidi="tr-TR"/>
      </w:rPr>
    </w:lvl>
    <w:lvl w:ilvl="6">
      <w:numFmt w:val="bullet"/>
      <w:lvlText w:val="•"/>
      <w:lvlJc w:val="left"/>
      <w:pPr>
        <w:ind w:left="6451" w:hanging="567"/>
      </w:pPr>
      <w:rPr>
        <w:rFonts w:hint="default"/>
        <w:lang w:val="tr-TR" w:eastAsia="tr-TR" w:bidi="tr-TR"/>
      </w:rPr>
    </w:lvl>
    <w:lvl w:ilvl="7">
      <w:numFmt w:val="bullet"/>
      <w:lvlText w:val="•"/>
      <w:lvlJc w:val="left"/>
      <w:pPr>
        <w:ind w:left="7390" w:hanging="567"/>
      </w:pPr>
      <w:rPr>
        <w:rFonts w:hint="default"/>
        <w:lang w:val="tr-TR" w:eastAsia="tr-TR" w:bidi="tr-TR"/>
      </w:rPr>
    </w:lvl>
    <w:lvl w:ilvl="8">
      <w:numFmt w:val="bullet"/>
      <w:lvlText w:val="•"/>
      <w:lvlJc w:val="left"/>
      <w:pPr>
        <w:ind w:left="8329" w:hanging="567"/>
      </w:pPr>
      <w:rPr>
        <w:rFonts w:hint="default"/>
        <w:lang w:val="tr-TR" w:eastAsia="tr-TR" w:bidi="tr-TR"/>
      </w:rPr>
    </w:lvl>
  </w:abstractNum>
  <w:abstractNum w:abstractNumId="10">
    <w:nsid w:val="3CED7DBF"/>
    <w:multiLevelType w:val="multilevel"/>
    <w:tmpl w:val="9352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7F2C0F"/>
    <w:multiLevelType w:val="multilevel"/>
    <w:tmpl w:val="D0EE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746283"/>
    <w:multiLevelType w:val="hybridMultilevel"/>
    <w:tmpl w:val="059A2BAE"/>
    <w:lvl w:ilvl="0" w:tplc="FA760854">
      <w:start w:val="8"/>
      <w:numFmt w:val="upperRoman"/>
      <w:lvlText w:val="%1."/>
      <w:lvlJc w:val="left"/>
      <w:pPr>
        <w:ind w:left="916" w:hanging="660"/>
      </w:pPr>
      <w:rPr>
        <w:rFonts w:ascii="Times New Roman" w:eastAsia="Times New Roman" w:hAnsi="Times New Roman" w:cs="Times New Roman" w:hint="default"/>
        <w:b/>
        <w:bCs/>
        <w:spacing w:val="-2"/>
        <w:w w:val="99"/>
        <w:sz w:val="20"/>
        <w:szCs w:val="20"/>
        <w:lang w:val="tr-TR" w:eastAsia="tr-TR" w:bidi="tr-TR"/>
      </w:rPr>
    </w:lvl>
    <w:lvl w:ilvl="1" w:tplc="DBC47812">
      <w:numFmt w:val="bullet"/>
      <w:lvlText w:val="•"/>
      <w:lvlJc w:val="left"/>
      <w:pPr>
        <w:ind w:left="1848" w:hanging="660"/>
      </w:pPr>
      <w:rPr>
        <w:rFonts w:hint="default"/>
        <w:lang w:val="tr-TR" w:eastAsia="tr-TR" w:bidi="tr-TR"/>
      </w:rPr>
    </w:lvl>
    <w:lvl w:ilvl="2" w:tplc="BB66AB20">
      <w:numFmt w:val="bullet"/>
      <w:lvlText w:val="•"/>
      <w:lvlJc w:val="left"/>
      <w:pPr>
        <w:ind w:left="2777" w:hanging="660"/>
      </w:pPr>
      <w:rPr>
        <w:rFonts w:hint="default"/>
        <w:lang w:val="tr-TR" w:eastAsia="tr-TR" w:bidi="tr-TR"/>
      </w:rPr>
    </w:lvl>
    <w:lvl w:ilvl="3" w:tplc="96223A18">
      <w:numFmt w:val="bullet"/>
      <w:lvlText w:val="•"/>
      <w:lvlJc w:val="left"/>
      <w:pPr>
        <w:ind w:left="3705" w:hanging="660"/>
      </w:pPr>
      <w:rPr>
        <w:rFonts w:hint="default"/>
        <w:lang w:val="tr-TR" w:eastAsia="tr-TR" w:bidi="tr-TR"/>
      </w:rPr>
    </w:lvl>
    <w:lvl w:ilvl="4" w:tplc="382EB830">
      <w:numFmt w:val="bullet"/>
      <w:lvlText w:val="•"/>
      <w:lvlJc w:val="left"/>
      <w:pPr>
        <w:ind w:left="4634" w:hanging="660"/>
      </w:pPr>
      <w:rPr>
        <w:rFonts w:hint="default"/>
        <w:lang w:val="tr-TR" w:eastAsia="tr-TR" w:bidi="tr-TR"/>
      </w:rPr>
    </w:lvl>
    <w:lvl w:ilvl="5" w:tplc="8A264138">
      <w:numFmt w:val="bullet"/>
      <w:lvlText w:val="•"/>
      <w:lvlJc w:val="left"/>
      <w:pPr>
        <w:ind w:left="5563" w:hanging="660"/>
      </w:pPr>
      <w:rPr>
        <w:rFonts w:hint="default"/>
        <w:lang w:val="tr-TR" w:eastAsia="tr-TR" w:bidi="tr-TR"/>
      </w:rPr>
    </w:lvl>
    <w:lvl w:ilvl="6" w:tplc="79AA1432">
      <w:numFmt w:val="bullet"/>
      <w:lvlText w:val="•"/>
      <w:lvlJc w:val="left"/>
      <w:pPr>
        <w:ind w:left="6491" w:hanging="660"/>
      </w:pPr>
      <w:rPr>
        <w:rFonts w:hint="default"/>
        <w:lang w:val="tr-TR" w:eastAsia="tr-TR" w:bidi="tr-TR"/>
      </w:rPr>
    </w:lvl>
    <w:lvl w:ilvl="7" w:tplc="4A807E80">
      <w:numFmt w:val="bullet"/>
      <w:lvlText w:val="•"/>
      <w:lvlJc w:val="left"/>
      <w:pPr>
        <w:ind w:left="7420" w:hanging="660"/>
      </w:pPr>
      <w:rPr>
        <w:rFonts w:hint="default"/>
        <w:lang w:val="tr-TR" w:eastAsia="tr-TR" w:bidi="tr-TR"/>
      </w:rPr>
    </w:lvl>
    <w:lvl w:ilvl="8" w:tplc="66565906">
      <w:numFmt w:val="bullet"/>
      <w:lvlText w:val="•"/>
      <w:lvlJc w:val="left"/>
      <w:pPr>
        <w:ind w:left="8349" w:hanging="660"/>
      </w:pPr>
      <w:rPr>
        <w:rFonts w:hint="default"/>
        <w:lang w:val="tr-TR" w:eastAsia="tr-TR" w:bidi="tr-TR"/>
      </w:rPr>
    </w:lvl>
  </w:abstractNum>
  <w:abstractNum w:abstractNumId="13">
    <w:nsid w:val="478A3279"/>
    <w:multiLevelType w:val="hybridMultilevel"/>
    <w:tmpl w:val="2ED6295A"/>
    <w:lvl w:ilvl="0" w:tplc="BE16CFB4">
      <w:start w:val="1"/>
      <w:numFmt w:val="upperRoman"/>
      <w:lvlText w:val="%1."/>
      <w:lvlJc w:val="left"/>
      <w:pPr>
        <w:ind w:left="822" w:hanging="567"/>
      </w:pPr>
      <w:rPr>
        <w:rFonts w:ascii="Times New Roman" w:eastAsia="Times New Roman" w:hAnsi="Times New Roman" w:cs="Times New Roman" w:hint="default"/>
        <w:b/>
        <w:bCs/>
        <w:w w:val="100"/>
        <w:sz w:val="22"/>
        <w:szCs w:val="22"/>
        <w:lang w:val="tr-TR" w:eastAsia="tr-TR" w:bidi="tr-TR"/>
      </w:rPr>
    </w:lvl>
    <w:lvl w:ilvl="1" w:tplc="EA926BE2">
      <w:start w:val="1"/>
      <w:numFmt w:val="lowerLetter"/>
      <w:lvlText w:val="%2."/>
      <w:lvlJc w:val="left"/>
      <w:pPr>
        <w:ind w:left="1389" w:hanging="284"/>
      </w:pPr>
      <w:rPr>
        <w:rFonts w:ascii="Times New Roman" w:eastAsia="Times New Roman" w:hAnsi="Times New Roman" w:cs="Times New Roman" w:hint="default"/>
        <w:b/>
        <w:bCs/>
        <w:w w:val="100"/>
        <w:sz w:val="22"/>
        <w:szCs w:val="22"/>
        <w:lang w:val="tr-TR" w:eastAsia="tr-TR" w:bidi="tr-TR"/>
      </w:rPr>
    </w:lvl>
    <w:lvl w:ilvl="2" w:tplc="3F284896">
      <w:numFmt w:val="bullet"/>
      <w:lvlText w:val="•"/>
      <w:lvlJc w:val="left"/>
      <w:pPr>
        <w:ind w:left="2360" w:hanging="284"/>
      </w:pPr>
      <w:rPr>
        <w:rFonts w:hint="default"/>
        <w:lang w:val="tr-TR" w:eastAsia="tr-TR" w:bidi="tr-TR"/>
      </w:rPr>
    </w:lvl>
    <w:lvl w:ilvl="3" w:tplc="0952DC4A">
      <w:numFmt w:val="bullet"/>
      <w:lvlText w:val="•"/>
      <w:lvlJc w:val="left"/>
      <w:pPr>
        <w:ind w:left="3341" w:hanging="284"/>
      </w:pPr>
      <w:rPr>
        <w:rFonts w:hint="default"/>
        <w:lang w:val="tr-TR" w:eastAsia="tr-TR" w:bidi="tr-TR"/>
      </w:rPr>
    </w:lvl>
    <w:lvl w:ilvl="4" w:tplc="89D07840">
      <w:numFmt w:val="bullet"/>
      <w:lvlText w:val="•"/>
      <w:lvlJc w:val="left"/>
      <w:pPr>
        <w:ind w:left="4322" w:hanging="284"/>
      </w:pPr>
      <w:rPr>
        <w:rFonts w:hint="default"/>
        <w:lang w:val="tr-TR" w:eastAsia="tr-TR" w:bidi="tr-TR"/>
      </w:rPr>
    </w:lvl>
    <w:lvl w:ilvl="5" w:tplc="CF3CACD8">
      <w:numFmt w:val="bullet"/>
      <w:lvlText w:val="•"/>
      <w:lvlJc w:val="left"/>
      <w:pPr>
        <w:ind w:left="5302" w:hanging="284"/>
      </w:pPr>
      <w:rPr>
        <w:rFonts w:hint="default"/>
        <w:lang w:val="tr-TR" w:eastAsia="tr-TR" w:bidi="tr-TR"/>
      </w:rPr>
    </w:lvl>
    <w:lvl w:ilvl="6" w:tplc="83A02268">
      <w:numFmt w:val="bullet"/>
      <w:lvlText w:val="•"/>
      <w:lvlJc w:val="left"/>
      <w:pPr>
        <w:ind w:left="6283" w:hanging="284"/>
      </w:pPr>
      <w:rPr>
        <w:rFonts w:hint="default"/>
        <w:lang w:val="tr-TR" w:eastAsia="tr-TR" w:bidi="tr-TR"/>
      </w:rPr>
    </w:lvl>
    <w:lvl w:ilvl="7" w:tplc="48B0E382">
      <w:numFmt w:val="bullet"/>
      <w:lvlText w:val="•"/>
      <w:lvlJc w:val="left"/>
      <w:pPr>
        <w:ind w:left="7264" w:hanging="284"/>
      </w:pPr>
      <w:rPr>
        <w:rFonts w:hint="default"/>
        <w:lang w:val="tr-TR" w:eastAsia="tr-TR" w:bidi="tr-TR"/>
      </w:rPr>
    </w:lvl>
    <w:lvl w:ilvl="8" w:tplc="B52847D0">
      <w:numFmt w:val="bullet"/>
      <w:lvlText w:val="•"/>
      <w:lvlJc w:val="left"/>
      <w:pPr>
        <w:ind w:left="8244" w:hanging="284"/>
      </w:pPr>
      <w:rPr>
        <w:rFonts w:hint="default"/>
        <w:lang w:val="tr-TR" w:eastAsia="tr-TR" w:bidi="tr-TR"/>
      </w:rPr>
    </w:lvl>
  </w:abstractNum>
  <w:abstractNum w:abstractNumId="14">
    <w:nsid w:val="4D2A7A8C"/>
    <w:multiLevelType w:val="hybridMultilevel"/>
    <w:tmpl w:val="56AEB47A"/>
    <w:lvl w:ilvl="0" w:tplc="2C8690F4">
      <w:start w:val="1"/>
      <w:numFmt w:val="upperRoman"/>
      <w:lvlText w:val="%1."/>
      <w:lvlJc w:val="left"/>
      <w:pPr>
        <w:ind w:left="256" w:hanging="401"/>
      </w:pPr>
      <w:rPr>
        <w:rFonts w:ascii="Times New Roman" w:eastAsia="Times New Roman" w:hAnsi="Times New Roman" w:cs="Times New Roman" w:hint="default"/>
        <w:b/>
        <w:bCs/>
        <w:spacing w:val="-1"/>
        <w:w w:val="99"/>
        <w:sz w:val="20"/>
        <w:szCs w:val="20"/>
        <w:lang w:val="tr-TR" w:eastAsia="tr-TR" w:bidi="tr-TR"/>
      </w:rPr>
    </w:lvl>
    <w:lvl w:ilvl="1" w:tplc="8A184A74">
      <w:numFmt w:val="bullet"/>
      <w:lvlText w:val="•"/>
      <w:lvlJc w:val="left"/>
      <w:pPr>
        <w:ind w:left="1254" w:hanging="401"/>
      </w:pPr>
      <w:rPr>
        <w:rFonts w:hint="default"/>
        <w:lang w:val="tr-TR" w:eastAsia="tr-TR" w:bidi="tr-TR"/>
      </w:rPr>
    </w:lvl>
    <w:lvl w:ilvl="2" w:tplc="AC26E22A">
      <w:numFmt w:val="bullet"/>
      <w:lvlText w:val="•"/>
      <w:lvlJc w:val="left"/>
      <w:pPr>
        <w:ind w:left="2249" w:hanging="401"/>
      </w:pPr>
      <w:rPr>
        <w:rFonts w:hint="default"/>
        <w:lang w:val="tr-TR" w:eastAsia="tr-TR" w:bidi="tr-TR"/>
      </w:rPr>
    </w:lvl>
    <w:lvl w:ilvl="3" w:tplc="FA706398">
      <w:numFmt w:val="bullet"/>
      <w:lvlText w:val="•"/>
      <w:lvlJc w:val="left"/>
      <w:pPr>
        <w:ind w:left="3243" w:hanging="401"/>
      </w:pPr>
      <w:rPr>
        <w:rFonts w:hint="default"/>
        <w:lang w:val="tr-TR" w:eastAsia="tr-TR" w:bidi="tr-TR"/>
      </w:rPr>
    </w:lvl>
    <w:lvl w:ilvl="4" w:tplc="3368A0D2">
      <w:numFmt w:val="bullet"/>
      <w:lvlText w:val="•"/>
      <w:lvlJc w:val="left"/>
      <w:pPr>
        <w:ind w:left="4238" w:hanging="401"/>
      </w:pPr>
      <w:rPr>
        <w:rFonts w:hint="default"/>
        <w:lang w:val="tr-TR" w:eastAsia="tr-TR" w:bidi="tr-TR"/>
      </w:rPr>
    </w:lvl>
    <w:lvl w:ilvl="5" w:tplc="17126FA4">
      <w:numFmt w:val="bullet"/>
      <w:lvlText w:val="•"/>
      <w:lvlJc w:val="left"/>
      <w:pPr>
        <w:ind w:left="5233" w:hanging="401"/>
      </w:pPr>
      <w:rPr>
        <w:rFonts w:hint="default"/>
        <w:lang w:val="tr-TR" w:eastAsia="tr-TR" w:bidi="tr-TR"/>
      </w:rPr>
    </w:lvl>
    <w:lvl w:ilvl="6" w:tplc="64AEEED2">
      <w:numFmt w:val="bullet"/>
      <w:lvlText w:val="•"/>
      <w:lvlJc w:val="left"/>
      <w:pPr>
        <w:ind w:left="6227" w:hanging="401"/>
      </w:pPr>
      <w:rPr>
        <w:rFonts w:hint="default"/>
        <w:lang w:val="tr-TR" w:eastAsia="tr-TR" w:bidi="tr-TR"/>
      </w:rPr>
    </w:lvl>
    <w:lvl w:ilvl="7" w:tplc="719865C2">
      <w:numFmt w:val="bullet"/>
      <w:lvlText w:val="•"/>
      <w:lvlJc w:val="left"/>
      <w:pPr>
        <w:ind w:left="7222" w:hanging="401"/>
      </w:pPr>
      <w:rPr>
        <w:rFonts w:hint="default"/>
        <w:lang w:val="tr-TR" w:eastAsia="tr-TR" w:bidi="tr-TR"/>
      </w:rPr>
    </w:lvl>
    <w:lvl w:ilvl="8" w:tplc="47DC49C6">
      <w:numFmt w:val="bullet"/>
      <w:lvlText w:val="•"/>
      <w:lvlJc w:val="left"/>
      <w:pPr>
        <w:ind w:left="8217" w:hanging="401"/>
      </w:pPr>
      <w:rPr>
        <w:rFonts w:hint="default"/>
        <w:lang w:val="tr-TR" w:eastAsia="tr-TR" w:bidi="tr-TR"/>
      </w:rPr>
    </w:lvl>
  </w:abstractNum>
  <w:abstractNum w:abstractNumId="15">
    <w:nsid w:val="537F098E"/>
    <w:multiLevelType w:val="hybridMultilevel"/>
    <w:tmpl w:val="9C8E9EEE"/>
    <w:lvl w:ilvl="0" w:tplc="844CC45A">
      <w:start w:val="1"/>
      <w:numFmt w:val="lowerLetter"/>
      <w:lvlText w:val="%1."/>
      <w:lvlJc w:val="left"/>
      <w:pPr>
        <w:ind w:left="1672" w:hanging="284"/>
      </w:pPr>
      <w:rPr>
        <w:rFonts w:ascii="Times New Roman" w:eastAsia="Times New Roman" w:hAnsi="Times New Roman" w:cs="Times New Roman" w:hint="default"/>
        <w:b/>
        <w:bCs/>
        <w:w w:val="100"/>
        <w:sz w:val="22"/>
        <w:szCs w:val="22"/>
        <w:lang w:val="tr-TR" w:eastAsia="tr-TR" w:bidi="tr-TR"/>
      </w:rPr>
    </w:lvl>
    <w:lvl w:ilvl="1" w:tplc="68B8F6E2">
      <w:numFmt w:val="bullet"/>
      <w:lvlText w:val="•"/>
      <w:lvlJc w:val="left"/>
      <w:pPr>
        <w:ind w:left="2532" w:hanging="284"/>
      </w:pPr>
      <w:rPr>
        <w:rFonts w:hint="default"/>
        <w:lang w:val="tr-TR" w:eastAsia="tr-TR" w:bidi="tr-TR"/>
      </w:rPr>
    </w:lvl>
    <w:lvl w:ilvl="2" w:tplc="03647460">
      <w:numFmt w:val="bullet"/>
      <w:lvlText w:val="•"/>
      <w:lvlJc w:val="left"/>
      <w:pPr>
        <w:ind w:left="3385" w:hanging="284"/>
      </w:pPr>
      <w:rPr>
        <w:rFonts w:hint="default"/>
        <w:lang w:val="tr-TR" w:eastAsia="tr-TR" w:bidi="tr-TR"/>
      </w:rPr>
    </w:lvl>
    <w:lvl w:ilvl="3" w:tplc="267CE17E">
      <w:numFmt w:val="bullet"/>
      <w:lvlText w:val="•"/>
      <w:lvlJc w:val="left"/>
      <w:pPr>
        <w:ind w:left="4237" w:hanging="284"/>
      </w:pPr>
      <w:rPr>
        <w:rFonts w:hint="default"/>
        <w:lang w:val="tr-TR" w:eastAsia="tr-TR" w:bidi="tr-TR"/>
      </w:rPr>
    </w:lvl>
    <w:lvl w:ilvl="4" w:tplc="52307A96">
      <w:numFmt w:val="bullet"/>
      <w:lvlText w:val="•"/>
      <w:lvlJc w:val="left"/>
      <w:pPr>
        <w:ind w:left="5090" w:hanging="284"/>
      </w:pPr>
      <w:rPr>
        <w:rFonts w:hint="default"/>
        <w:lang w:val="tr-TR" w:eastAsia="tr-TR" w:bidi="tr-TR"/>
      </w:rPr>
    </w:lvl>
    <w:lvl w:ilvl="5" w:tplc="4FB2AE7A">
      <w:numFmt w:val="bullet"/>
      <w:lvlText w:val="•"/>
      <w:lvlJc w:val="left"/>
      <w:pPr>
        <w:ind w:left="5943" w:hanging="284"/>
      </w:pPr>
      <w:rPr>
        <w:rFonts w:hint="default"/>
        <w:lang w:val="tr-TR" w:eastAsia="tr-TR" w:bidi="tr-TR"/>
      </w:rPr>
    </w:lvl>
    <w:lvl w:ilvl="6" w:tplc="1AC6663A">
      <w:numFmt w:val="bullet"/>
      <w:lvlText w:val="•"/>
      <w:lvlJc w:val="left"/>
      <w:pPr>
        <w:ind w:left="6795" w:hanging="284"/>
      </w:pPr>
      <w:rPr>
        <w:rFonts w:hint="default"/>
        <w:lang w:val="tr-TR" w:eastAsia="tr-TR" w:bidi="tr-TR"/>
      </w:rPr>
    </w:lvl>
    <w:lvl w:ilvl="7" w:tplc="339C39CA">
      <w:numFmt w:val="bullet"/>
      <w:lvlText w:val="•"/>
      <w:lvlJc w:val="left"/>
      <w:pPr>
        <w:ind w:left="7648" w:hanging="284"/>
      </w:pPr>
      <w:rPr>
        <w:rFonts w:hint="default"/>
        <w:lang w:val="tr-TR" w:eastAsia="tr-TR" w:bidi="tr-TR"/>
      </w:rPr>
    </w:lvl>
    <w:lvl w:ilvl="8" w:tplc="533CB408">
      <w:numFmt w:val="bullet"/>
      <w:lvlText w:val="•"/>
      <w:lvlJc w:val="left"/>
      <w:pPr>
        <w:ind w:left="8501" w:hanging="284"/>
      </w:pPr>
      <w:rPr>
        <w:rFonts w:hint="default"/>
        <w:lang w:val="tr-TR" w:eastAsia="tr-TR" w:bidi="tr-TR"/>
      </w:rPr>
    </w:lvl>
  </w:abstractNum>
  <w:abstractNum w:abstractNumId="16">
    <w:nsid w:val="64391D9A"/>
    <w:multiLevelType w:val="multilevel"/>
    <w:tmpl w:val="C834F21C"/>
    <w:lvl w:ilvl="0">
      <w:start w:val="5"/>
      <w:numFmt w:val="decimal"/>
      <w:lvlText w:val="%1"/>
      <w:lvlJc w:val="left"/>
      <w:pPr>
        <w:ind w:left="822" w:hanging="567"/>
      </w:pPr>
      <w:rPr>
        <w:rFonts w:hint="default"/>
        <w:lang w:val="tr-TR" w:eastAsia="tr-TR" w:bidi="tr-TR"/>
      </w:rPr>
    </w:lvl>
    <w:lvl w:ilvl="1">
      <w:start w:val="1"/>
      <w:numFmt w:val="decimal"/>
      <w:lvlText w:val="%1.%2."/>
      <w:lvlJc w:val="left"/>
      <w:pPr>
        <w:ind w:left="822" w:hanging="567"/>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1542" w:hanging="720"/>
      </w:pPr>
      <w:rPr>
        <w:rFonts w:ascii="Times New Roman" w:eastAsia="Times New Roman" w:hAnsi="Times New Roman" w:cs="Times New Roman" w:hint="default"/>
        <w:b/>
        <w:bCs/>
        <w:w w:val="100"/>
        <w:sz w:val="22"/>
        <w:szCs w:val="22"/>
        <w:lang w:val="tr-TR" w:eastAsia="tr-TR" w:bidi="tr-TR"/>
      </w:rPr>
    </w:lvl>
    <w:lvl w:ilvl="3">
      <w:start w:val="1"/>
      <w:numFmt w:val="lowerLetter"/>
      <w:lvlText w:val="%4."/>
      <w:lvlJc w:val="left"/>
      <w:pPr>
        <w:ind w:left="2032" w:hanging="360"/>
      </w:pPr>
      <w:rPr>
        <w:rFonts w:ascii="Times New Roman" w:eastAsia="Times New Roman" w:hAnsi="Times New Roman" w:cs="Times New Roman" w:hint="default"/>
        <w:b/>
        <w:bCs/>
        <w:w w:val="100"/>
        <w:sz w:val="22"/>
        <w:szCs w:val="22"/>
        <w:lang w:val="tr-TR" w:eastAsia="tr-TR" w:bidi="tr-TR"/>
      </w:rPr>
    </w:lvl>
    <w:lvl w:ilvl="4">
      <w:numFmt w:val="bullet"/>
      <w:lvlText w:val="•"/>
      <w:lvlJc w:val="left"/>
      <w:pPr>
        <w:ind w:left="4081" w:hanging="360"/>
      </w:pPr>
      <w:rPr>
        <w:rFonts w:hint="default"/>
        <w:lang w:val="tr-TR" w:eastAsia="tr-TR" w:bidi="tr-TR"/>
      </w:rPr>
    </w:lvl>
    <w:lvl w:ilvl="5">
      <w:numFmt w:val="bullet"/>
      <w:lvlText w:val="•"/>
      <w:lvlJc w:val="left"/>
      <w:pPr>
        <w:ind w:left="5102" w:hanging="360"/>
      </w:pPr>
      <w:rPr>
        <w:rFonts w:hint="default"/>
        <w:lang w:val="tr-TR" w:eastAsia="tr-TR" w:bidi="tr-TR"/>
      </w:rPr>
    </w:lvl>
    <w:lvl w:ilvl="6">
      <w:numFmt w:val="bullet"/>
      <w:lvlText w:val="•"/>
      <w:lvlJc w:val="left"/>
      <w:pPr>
        <w:ind w:left="6123" w:hanging="360"/>
      </w:pPr>
      <w:rPr>
        <w:rFonts w:hint="default"/>
        <w:lang w:val="tr-TR" w:eastAsia="tr-TR" w:bidi="tr-TR"/>
      </w:rPr>
    </w:lvl>
    <w:lvl w:ilvl="7">
      <w:numFmt w:val="bullet"/>
      <w:lvlText w:val="•"/>
      <w:lvlJc w:val="left"/>
      <w:pPr>
        <w:ind w:left="7144" w:hanging="360"/>
      </w:pPr>
      <w:rPr>
        <w:rFonts w:hint="default"/>
        <w:lang w:val="tr-TR" w:eastAsia="tr-TR" w:bidi="tr-TR"/>
      </w:rPr>
    </w:lvl>
    <w:lvl w:ilvl="8">
      <w:numFmt w:val="bullet"/>
      <w:lvlText w:val="•"/>
      <w:lvlJc w:val="left"/>
      <w:pPr>
        <w:ind w:left="8164" w:hanging="360"/>
      </w:pPr>
      <w:rPr>
        <w:rFonts w:hint="default"/>
        <w:lang w:val="tr-TR" w:eastAsia="tr-TR" w:bidi="tr-TR"/>
      </w:rPr>
    </w:lvl>
  </w:abstractNum>
  <w:abstractNum w:abstractNumId="17">
    <w:nsid w:val="66E11DED"/>
    <w:multiLevelType w:val="multilevel"/>
    <w:tmpl w:val="75FCD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D118D2"/>
    <w:multiLevelType w:val="multilevel"/>
    <w:tmpl w:val="DF2E8F30"/>
    <w:lvl w:ilvl="0">
      <w:start w:val="12"/>
      <w:numFmt w:val="decimal"/>
      <w:lvlText w:val="%1"/>
      <w:lvlJc w:val="left"/>
      <w:pPr>
        <w:ind w:left="736" w:hanging="480"/>
      </w:pPr>
      <w:rPr>
        <w:rFonts w:hint="default"/>
        <w:lang w:val="tr-TR" w:eastAsia="tr-TR" w:bidi="tr-TR"/>
      </w:rPr>
    </w:lvl>
    <w:lvl w:ilvl="1">
      <w:start w:val="1"/>
      <w:numFmt w:val="decimal"/>
      <w:lvlText w:val="%1.%2."/>
      <w:lvlJc w:val="left"/>
      <w:pPr>
        <w:ind w:left="736" w:hanging="480"/>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2633" w:hanging="480"/>
      </w:pPr>
      <w:rPr>
        <w:rFonts w:hint="default"/>
        <w:lang w:val="tr-TR" w:eastAsia="tr-TR" w:bidi="tr-TR"/>
      </w:rPr>
    </w:lvl>
    <w:lvl w:ilvl="3">
      <w:numFmt w:val="bullet"/>
      <w:lvlText w:val="•"/>
      <w:lvlJc w:val="left"/>
      <w:pPr>
        <w:ind w:left="3579" w:hanging="480"/>
      </w:pPr>
      <w:rPr>
        <w:rFonts w:hint="default"/>
        <w:lang w:val="tr-TR" w:eastAsia="tr-TR" w:bidi="tr-TR"/>
      </w:rPr>
    </w:lvl>
    <w:lvl w:ilvl="4">
      <w:numFmt w:val="bullet"/>
      <w:lvlText w:val="•"/>
      <w:lvlJc w:val="left"/>
      <w:pPr>
        <w:ind w:left="4526" w:hanging="480"/>
      </w:pPr>
      <w:rPr>
        <w:rFonts w:hint="default"/>
        <w:lang w:val="tr-TR" w:eastAsia="tr-TR" w:bidi="tr-TR"/>
      </w:rPr>
    </w:lvl>
    <w:lvl w:ilvl="5">
      <w:numFmt w:val="bullet"/>
      <w:lvlText w:val="•"/>
      <w:lvlJc w:val="left"/>
      <w:pPr>
        <w:ind w:left="5473" w:hanging="480"/>
      </w:pPr>
      <w:rPr>
        <w:rFonts w:hint="default"/>
        <w:lang w:val="tr-TR" w:eastAsia="tr-TR" w:bidi="tr-TR"/>
      </w:rPr>
    </w:lvl>
    <w:lvl w:ilvl="6">
      <w:numFmt w:val="bullet"/>
      <w:lvlText w:val="•"/>
      <w:lvlJc w:val="left"/>
      <w:pPr>
        <w:ind w:left="6419" w:hanging="480"/>
      </w:pPr>
      <w:rPr>
        <w:rFonts w:hint="default"/>
        <w:lang w:val="tr-TR" w:eastAsia="tr-TR" w:bidi="tr-TR"/>
      </w:rPr>
    </w:lvl>
    <w:lvl w:ilvl="7">
      <w:numFmt w:val="bullet"/>
      <w:lvlText w:val="•"/>
      <w:lvlJc w:val="left"/>
      <w:pPr>
        <w:ind w:left="7366" w:hanging="480"/>
      </w:pPr>
      <w:rPr>
        <w:rFonts w:hint="default"/>
        <w:lang w:val="tr-TR" w:eastAsia="tr-TR" w:bidi="tr-TR"/>
      </w:rPr>
    </w:lvl>
    <w:lvl w:ilvl="8">
      <w:numFmt w:val="bullet"/>
      <w:lvlText w:val="•"/>
      <w:lvlJc w:val="left"/>
      <w:pPr>
        <w:ind w:left="8313" w:hanging="480"/>
      </w:pPr>
      <w:rPr>
        <w:rFonts w:hint="default"/>
        <w:lang w:val="tr-TR" w:eastAsia="tr-TR" w:bidi="tr-TR"/>
      </w:rPr>
    </w:lvl>
  </w:abstractNum>
  <w:abstractNum w:abstractNumId="19">
    <w:nsid w:val="7A475572"/>
    <w:multiLevelType w:val="multilevel"/>
    <w:tmpl w:val="94EEEA06"/>
    <w:lvl w:ilvl="0">
      <w:start w:val="3"/>
      <w:numFmt w:val="decimal"/>
      <w:lvlText w:val="%1"/>
      <w:lvlJc w:val="left"/>
      <w:pPr>
        <w:ind w:left="1389" w:hanging="567"/>
      </w:pPr>
      <w:rPr>
        <w:rFonts w:hint="default"/>
        <w:lang w:val="tr-TR" w:eastAsia="tr-TR" w:bidi="tr-TR"/>
      </w:rPr>
    </w:lvl>
    <w:lvl w:ilvl="1">
      <w:start w:val="1"/>
      <w:numFmt w:val="decimal"/>
      <w:lvlText w:val="%1.%2"/>
      <w:lvlJc w:val="left"/>
      <w:pPr>
        <w:ind w:left="1389" w:hanging="567"/>
      </w:pPr>
      <w:rPr>
        <w:rFonts w:hint="default"/>
        <w:lang w:val="tr-TR" w:eastAsia="tr-TR" w:bidi="tr-TR"/>
      </w:rPr>
    </w:lvl>
    <w:lvl w:ilvl="2">
      <w:start w:val="1"/>
      <w:numFmt w:val="decimal"/>
      <w:lvlText w:val="%1.%2.%3."/>
      <w:lvlJc w:val="left"/>
      <w:pPr>
        <w:ind w:left="1389" w:hanging="567"/>
      </w:pPr>
      <w:rPr>
        <w:rFonts w:ascii="Times New Roman" w:eastAsia="Times New Roman" w:hAnsi="Times New Roman" w:cs="Times New Roman" w:hint="default"/>
        <w:b/>
        <w:bCs/>
        <w:w w:val="100"/>
        <w:sz w:val="22"/>
        <w:szCs w:val="22"/>
        <w:lang w:val="tr-TR" w:eastAsia="tr-TR" w:bidi="tr-TR"/>
      </w:rPr>
    </w:lvl>
    <w:lvl w:ilvl="3">
      <w:numFmt w:val="bullet"/>
      <w:lvlText w:val="•"/>
      <w:lvlJc w:val="left"/>
      <w:pPr>
        <w:ind w:left="4027" w:hanging="567"/>
      </w:pPr>
      <w:rPr>
        <w:rFonts w:hint="default"/>
        <w:lang w:val="tr-TR" w:eastAsia="tr-TR" w:bidi="tr-TR"/>
      </w:rPr>
    </w:lvl>
    <w:lvl w:ilvl="4">
      <w:numFmt w:val="bullet"/>
      <w:lvlText w:val="•"/>
      <w:lvlJc w:val="left"/>
      <w:pPr>
        <w:ind w:left="4910" w:hanging="567"/>
      </w:pPr>
      <w:rPr>
        <w:rFonts w:hint="default"/>
        <w:lang w:val="tr-TR" w:eastAsia="tr-TR" w:bidi="tr-TR"/>
      </w:rPr>
    </w:lvl>
    <w:lvl w:ilvl="5">
      <w:numFmt w:val="bullet"/>
      <w:lvlText w:val="•"/>
      <w:lvlJc w:val="left"/>
      <w:pPr>
        <w:ind w:left="5793" w:hanging="567"/>
      </w:pPr>
      <w:rPr>
        <w:rFonts w:hint="default"/>
        <w:lang w:val="tr-TR" w:eastAsia="tr-TR" w:bidi="tr-TR"/>
      </w:rPr>
    </w:lvl>
    <w:lvl w:ilvl="6">
      <w:numFmt w:val="bullet"/>
      <w:lvlText w:val="•"/>
      <w:lvlJc w:val="left"/>
      <w:pPr>
        <w:ind w:left="6675" w:hanging="567"/>
      </w:pPr>
      <w:rPr>
        <w:rFonts w:hint="default"/>
        <w:lang w:val="tr-TR" w:eastAsia="tr-TR" w:bidi="tr-TR"/>
      </w:rPr>
    </w:lvl>
    <w:lvl w:ilvl="7">
      <w:numFmt w:val="bullet"/>
      <w:lvlText w:val="•"/>
      <w:lvlJc w:val="left"/>
      <w:pPr>
        <w:ind w:left="7558" w:hanging="567"/>
      </w:pPr>
      <w:rPr>
        <w:rFonts w:hint="default"/>
        <w:lang w:val="tr-TR" w:eastAsia="tr-TR" w:bidi="tr-TR"/>
      </w:rPr>
    </w:lvl>
    <w:lvl w:ilvl="8">
      <w:numFmt w:val="bullet"/>
      <w:lvlText w:val="•"/>
      <w:lvlJc w:val="left"/>
      <w:pPr>
        <w:ind w:left="8441" w:hanging="567"/>
      </w:pPr>
      <w:rPr>
        <w:rFonts w:hint="default"/>
        <w:lang w:val="tr-TR" w:eastAsia="tr-TR" w:bidi="tr-TR"/>
      </w:rPr>
    </w:lvl>
  </w:abstractNum>
  <w:num w:numId="1">
    <w:abstractNumId w:val="18"/>
  </w:num>
  <w:num w:numId="2">
    <w:abstractNumId w:val="6"/>
  </w:num>
  <w:num w:numId="3">
    <w:abstractNumId w:val="7"/>
  </w:num>
  <w:num w:numId="4">
    <w:abstractNumId w:val="15"/>
  </w:num>
  <w:num w:numId="5">
    <w:abstractNumId w:val="0"/>
  </w:num>
  <w:num w:numId="6">
    <w:abstractNumId w:val="8"/>
  </w:num>
  <w:num w:numId="7">
    <w:abstractNumId w:val="3"/>
  </w:num>
  <w:num w:numId="8">
    <w:abstractNumId w:val="2"/>
  </w:num>
  <w:num w:numId="9">
    <w:abstractNumId w:val="1"/>
  </w:num>
  <w:num w:numId="10">
    <w:abstractNumId w:val="16"/>
  </w:num>
  <w:num w:numId="11">
    <w:abstractNumId w:val="4"/>
  </w:num>
  <w:num w:numId="12">
    <w:abstractNumId w:val="19"/>
  </w:num>
  <w:num w:numId="13">
    <w:abstractNumId w:val="5"/>
  </w:num>
  <w:num w:numId="14">
    <w:abstractNumId w:val="9"/>
  </w:num>
  <w:num w:numId="15">
    <w:abstractNumId w:val="13"/>
  </w:num>
  <w:num w:numId="16">
    <w:abstractNumId w:val="12"/>
  </w:num>
  <w:num w:numId="17">
    <w:abstractNumId w:val="14"/>
  </w:num>
  <w:num w:numId="18">
    <w:abstractNumId w:val="17"/>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996"/>
    <w:rsid w:val="000A422E"/>
    <w:rsid w:val="00193705"/>
    <w:rsid w:val="001B08C7"/>
    <w:rsid w:val="002A155A"/>
    <w:rsid w:val="003941AA"/>
    <w:rsid w:val="003B4455"/>
    <w:rsid w:val="005A1071"/>
    <w:rsid w:val="006778D8"/>
    <w:rsid w:val="0074041B"/>
    <w:rsid w:val="00793996"/>
    <w:rsid w:val="008008F3"/>
    <w:rsid w:val="0084381E"/>
    <w:rsid w:val="00864BD4"/>
    <w:rsid w:val="00931C61"/>
    <w:rsid w:val="009747AC"/>
    <w:rsid w:val="00B17D46"/>
    <w:rsid w:val="00C72BC5"/>
    <w:rsid w:val="00CE16D3"/>
    <w:rsid w:val="00DE1BCB"/>
    <w:rsid w:val="00E21C50"/>
    <w:rsid w:val="00F063A4"/>
    <w:rsid w:val="00F219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822" w:hanging="566"/>
      <w:outlineLvl w:val="0"/>
    </w:pPr>
    <w:rPr>
      <w:b/>
      <w:bCs/>
    </w:rPr>
  </w:style>
  <w:style w:type="paragraph" w:styleId="Balk3">
    <w:name w:val="heading 3"/>
    <w:basedOn w:val="Normal"/>
    <w:next w:val="Normal"/>
    <w:link w:val="Balk3Char"/>
    <w:uiPriority w:val="9"/>
    <w:semiHidden/>
    <w:unhideWhenUsed/>
    <w:qFormat/>
    <w:rsid w:val="003B4455"/>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4"/>
      <w:ind w:left="916" w:hanging="660"/>
    </w:pPr>
    <w:rPr>
      <w:b/>
      <w:bCs/>
      <w:sz w:val="20"/>
      <w:szCs w:val="20"/>
    </w:rPr>
  </w:style>
  <w:style w:type="paragraph" w:styleId="GvdeMetni">
    <w:name w:val="Body Text"/>
    <w:basedOn w:val="Normal"/>
    <w:uiPriority w:val="1"/>
    <w:qFormat/>
  </w:style>
  <w:style w:type="paragraph" w:styleId="ListeParagraf">
    <w:name w:val="List Paragraph"/>
    <w:basedOn w:val="Normal"/>
    <w:uiPriority w:val="1"/>
    <w:qFormat/>
    <w:pPr>
      <w:ind w:left="822" w:hanging="566"/>
      <w:jc w:val="both"/>
    </w:pPr>
  </w:style>
  <w:style w:type="paragraph" w:customStyle="1" w:styleId="TableParagraph">
    <w:name w:val="Table Paragraph"/>
    <w:basedOn w:val="Normal"/>
    <w:uiPriority w:val="1"/>
    <w:qFormat/>
    <w:pPr>
      <w:ind w:left="103"/>
    </w:pPr>
  </w:style>
  <w:style w:type="paragraph" w:styleId="BalonMetni">
    <w:name w:val="Balloon Text"/>
    <w:basedOn w:val="Normal"/>
    <w:link w:val="BalonMetniChar"/>
    <w:uiPriority w:val="99"/>
    <w:semiHidden/>
    <w:unhideWhenUsed/>
    <w:rsid w:val="00C72BC5"/>
    <w:rPr>
      <w:rFonts w:ascii="Tahoma" w:hAnsi="Tahoma" w:cs="Tahoma"/>
      <w:sz w:val="16"/>
      <w:szCs w:val="16"/>
    </w:rPr>
  </w:style>
  <w:style w:type="character" w:customStyle="1" w:styleId="BalonMetniChar">
    <w:name w:val="Balon Metni Char"/>
    <w:basedOn w:val="VarsaylanParagrafYazTipi"/>
    <w:link w:val="BalonMetni"/>
    <w:uiPriority w:val="99"/>
    <w:semiHidden/>
    <w:rsid w:val="00C72BC5"/>
    <w:rPr>
      <w:rFonts w:ascii="Tahoma" w:eastAsia="Times New Roman" w:hAnsi="Tahoma" w:cs="Tahoma"/>
      <w:sz w:val="16"/>
      <w:szCs w:val="16"/>
      <w:lang w:val="tr-TR" w:eastAsia="tr-TR" w:bidi="tr-TR"/>
    </w:rPr>
  </w:style>
  <w:style w:type="paragraph" w:styleId="stbilgi">
    <w:name w:val="header"/>
    <w:basedOn w:val="Normal"/>
    <w:link w:val="stbilgiChar"/>
    <w:uiPriority w:val="99"/>
    <w:unhideWhenUsed/>
    <w:rsid w:val="00C72BC5"/>
    <w:pPr>
      <w:tabs>
        <w:tab w:val="center" w:pos="4536"/>
        <w:tab w:val="right" w:pos="9072"/>
      </w:tabs>
    </w:pPr>
  </w:style>
  <w:style w:type="character" w:customStyle="1" w:styleId="stbilgiChar">
    <w:name w:val="Üstbilgi Char"/>
    <w:basedOn w:val="VarsaylanParagrafYazTipi"/>
    <w:link w:val="stbilgi"/>
    <w:uiPriority w:val="99"/>
    <w:rsid w:val="00C72BC5"/>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C72BC5"/>
    <w:pPr>
      <w:tabs>
        <w:tab w:val="center" w:pos="4536"/>
        <w:tab w:val="right" w:pos="9072"/>
      </w:tabs>
    </w:pPr>
  </w:style>
  <w:style w:type="character" w:customStyle="1" w:styleId="AltbilgiChar">
    <w:name w:val="Altbilgi Char"/>
    <w:basedOn w:val="VarsaylanParagrafYazTipi"/>
    <w:link w:val="Altbilgi"/>
    <w:uiPriority w:val="99"/>
    <w:rsid w:val="00C72BC5"/>
    <w:rPr>
      <w:rFonts w:ascii="Times New Roman" w:eastAsia="Times New Roman" w:hAnsi="Times New Roman" w:cs="Times New Roman"/>
      <w:lang w:val="tr-TR" w:eastAsia="tr-TR" w:bidi="tr-TR"/>
    </w:rPr>
  </w:style>
  <w:style w:type="table" w:styleId="TabloKlavuzu">
    <w:name w:val="Table Grid"/>
    <w:basedOn w:val="NormalTablo"/>
    <w:uiPriority w:val="59"/>
    <w:rsid w:val="00C72BC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3B4455"/>
    <w:rPr>
      <w:rFonts w:asciiTheme="majorHAnsi" w:eastAsiaTheme="majorEastAsia" w:hAnsiTheme="majorHAnsi" w:cstheme="majorBidi"/>
      <w:b/>
      <w:bCs/>
      <w:color w:val="4F81BD" w:themeColor="accent1"/>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822" w:hanging="566"/>
      <w:outlineLvl w:val="0"/>
    </w:pPr>
    <w:rPr>
      <w:b/>
      <w:bCs/>
    </w:rPr>
  </w:style>
  <w:style w:type="paragraph" w:styleId="Balk3">
    <w:name w:val="heading 3"/>
    <w:basedOn w:val="Normal"/>
    <w:next w:val="Normal"/>
    <w:link w:val="Balk3Char"/>
    <w:uiPriority w:val="9"/>
    <w:semiHidden/>
    <w:unhideWhenUsed/>
    <w:qFormat/>
    <w:rsid w:val="003B4455"/>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4"/>
      <w:ind w:left="916" w:hanging="660"/>
    </w:pPr>
    <w:rPr>
      <w:b/>
      <w:bCs/>
      <w:sz w:val="20"/>
      <w:szCs w:val="20"/>
    </w:rPr>
  </w:style>
  <w:style w:type="paragraph" w:styleId="GvdeMetni">
    <w:name w:val="Body Text"/>
    <w:basedOn w:val="Normal"/>
    <w:uiPriority w:val="1"/>
    <w:qFormat/>
  </w:style>
  <w:style w:type="paragraph" w:styleId="ListeParagraf">
    <w:name w:val="List Paragraph"/>
    <w:basedOn w:val="Normal"/>
    <w:uiPriority w:val="1"/>
    <w:qFormat/>
    <w:pPr>
      <w:ind w:left="822" w:hanging="566"/>
      <w:jc w:val="both"/>
    </w:pPr>
  </w:style>
  <w:style w:type="paragraph" w:customStyle="1" w:styleId="TableParagraph">
    <w:name w:val="Table Paragraph"/>
    <w:basedOn w:val="Normal"/>
    <w:uiPriority w:val="1"/>
    <w:qFormat/>
    <w:pPr>
      <w:ind w:left="103"/>
    </w:pPr>
  </w:style>
  <w:style w:type="paragraph" w:styleId="BalonMetni">
    <w:name w:val="Balloon Text"/>
    <w:basedOn w:val="Normal"/>
    <w:link w:val="BalonMetniChar"/>
    <w:uiPriority w:val="99"/>
    <w:semiHidden/>
    <w:unhideWhenUsed/>
    <w:rsid w:val="00C72BC5"/>
    <w:rPr>
      <w:rFonts w:ascii="Tahoma" w:hAnsi="Tahoma" w:cs="Tahoma"/>
      <w:sz w:val="16"/>
      <w:szCs w:val="16"/>
    </w:rPr>
  </w:style>
  <w:style w:type="character" w:customStyle="1" w:styleId="BalonMetniChar">
    <w:name w:val="Balon Metni Char"/>
    <w:basedOn w:val="VarsaylanParagrafYazTipi"/>
    <w:link w:val="BalonMetni"/>
    <w:uiPriority w:val="99"/>
    <w:semiHidden/>
    <w:rsid w:val="00C72BC5"/>
    <w:rPr>
      <w:rFonts w:ascii="Tahoma" w:eastAsia="Times New Roman" w:hAnsi="Tahoma" w:cs="Tahoma"/>
      <w:sz w:val="16"/>
      <w:szCs w:val="16"/>
      <w:lang w:val="tr-TR" w:eastAsia="tr-TR" w:bidi="tr-TR"/>
    </w:rPr>
  </w:style>
  <w:style w:type="paragraph" w:styleId="stbilgi">
    <w:name w:val="header"/>
    <w:basedOn w:val="Normal"/>
    <w:link w:val="stbilgiChar"/>
    <w:uiPriority w:val="99"/>
    <w:unhideWhenUsed/>
    <w:rsid w:val="00C72BC5"/>
    <w:pPr>
      <w:tabs>
        <w:tab w:val="center" w:pos="4536"/>
        <w:tab w:val="right" w:pos="9072"/>
      </w:tabs>
    </w:pPr>
  </w:style>
  <w:style w:type="character" w:customStyle="1" w:styleId="stbilgiChar">
    <w:name w:val="Üstbilgi Char"/>
    <w:basedOn w:val="VarsaylanParagrafYazTipi"/>
    <w:link w:val="stbilgi"/>
    <w:uiPriority w:val="99"/>
    <w:rsid w:val="00C72BC5"/>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C72BC5"/>
    <w:pPr>
      <w:tabs>
        <w:tab w:val="center" w:pos="4536"/>
        <w:tab w:val="right" w:pos="9072"/>
      </w:tabs>
    </w:pPr>
  </w:style>
  <w:style w:type="character" w:customStyle="1" w:styleId="AltbilgiChar">
    <w:name w:val="Altbilgi Char"/>
    <w:basedOn w:val="VarsaylanParagrafYazTipi"/>
    <w:link w:val="Altbilgi"/>
    <w:uiPriority w:val="99"/>
    <w:rsid w:val="00C72BC5"/>
    <w:rPr>
      <w:rFonts w:ascii="Times New Roman" w:eastAsia="Times New Roman" w:hAnsi="Times New Roman" w:cs="Times New Roman"/>
      <w:lang w:val="tr-TR" w:eastAsia="tr-TR" w:bidi="tr-TR"/>
    </w:rPr>
  </w:style>
  <w:style w:type="table" w:styleId="TabloKlavuzu">
    <w:name w:val="Table Grid"/>
    <w:basedOn w:val="NormalTablo"/>
    <w:uiPriority w:val="59"/>
    <w:rsid w:val="00C72BC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3B4455"/>
    <w:rPr>
      <w:rFonts w:asciiTheme="majorHAnsi" w:eastAsiaTheme="majorEastAsia" w:hAnsiTheme="majorHAnsi" w:cstheme="majorBidi"/>
      <w:b/>
      <w:bCs/>
      <w:color w:val="4F81BD" w:themeColor="accent1"/>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AFE5A-22EB-47FA-A6BF-3A1871B2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5414</Words>
  <Characters>30865</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Veri Saklama, Anonimleştirme ve İmha Politikası</vt:lpstr>
    </vt:vector>
  </TitlesOfParts>
  <Company>Hewlett-Packard</Company>
  <LinksUpToDate>false</LinksUpToDate>
  <CharactersWithSpaces>36207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 Saklama, Anonimleştirme ve İmha Politikası</dc:title>
  <dc:creator>Merve Eroglu</dc:creator>
  <cp:lastModifiedBy>e.ozbey</cp:lastModifiedBy>
  <cp:revision>3</cp:revision>
  <dcterms:created xsi:type="dcterms:W3CDTF">2019-11-25T08:46:00Z</dcterms:created>
  <dcterms:modified xsi:type="dcterms:W3CDTF">2019-11-25T08:56:00Z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2013</vt:lpwstr>
  </property>
  <property fmtid="{D5CDD505-2E9C-101B-9397-08002B2CF9AE}" pid="4" name="LastSaved">
    <vt:filetime>2019-10-10T00:00:00Z</vt:filetime>
  </property>
</Properties>
</file>